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315E" w14:textId="1E4BC1F5" w:rsidR="00C13E3D" w:rsidRPr="00815B25" w:rsidRDefault="005858CD">
      <w:pPr>
        <w:rPr>
          <w:b/>
          <w:bCs/>
        </w:rPr>
      </w:pPr>
      <w:r w:rsidRPr="00815B25">
        <w:rPr>
          <w:b/>
          <w:bCs/>
        </w:rPr>
        <w:t>Labrador Sea Meeting</w:t>
      </w:r>
      <w:r w:rsidR="00815B25" w:rsidRPr="00815B25">
        <w:rPr>
          <w:b/>
          <w:bCs/>
        </w:rPr>
        <w:t xml:space="preserve"> November 25</w:t>
      </w:r>
      <w:r w:rsidR="00815B25" w:rsidRPr="00815B25">
        <w:rPr>
          <w:b/>
          <w:bCs/>
          <w:vertAlign w:val="superscript"/>
        </w:rPr>
        <w:t>th</w:t>
      </w:r>
      <w:r w:rsidR="00815B25" w:rsidRPr="00815B25">
        <w:rPr>
          <w:b/>
          <w:bCs/>
        </w:rPr>
        <w:t xml:space="preserve"> 2024</w:t>
      </w:r>
    </w:p>
    <w:p w14:paraId="6EEC213B" w14:textId="5B5C8D9F" w:rsidR="005858CD" w:rsidRDefault="00C13E3D">
      <w:r>
        <w:t>Consensus on o</w:t>
      </w:r>
      <w:r w:rsidR="005858CD">
        <w:t>ne report</w:t>
      </w:r>
      <w:r>
        <w:t xml:space="preserve"> for physics/chemistry/biogeochemistry</w:t>
      </w:r>
      <w:r w:rsidR="005858CD">
        <w:t>.</w:t>
      </w:r>
    </w:p>
    <w:p w14:paraId="380102B9" w14:textId="079B04F4" w:rsidR="005858CD" w:rsidRDefault="005858CD" w:rsidP="005858CD">
      <w:pPr>
        <w:pStyle w:val="ListParagraph"/>
        <w:numPr>
          <w:ilvl w:val="0"/>
          <w:numId w:val="1"/>
        </w:numPr>
      </w:pPr>
      <w:r>
        <w:t xml:space="preserve">Zeliang has a product </w:t>
      </w:r>
      <w:r w:rsidR="00815B25">
        <w:t xml:space="preserve">(winter convection Depth) </w:t>
      </w:r>
      <w:r>
        <w:t xml:space="preserve">that is </w:t>
      </w:r>
      <w:r w:rsidR="00815B25">
        <w:t>reproducible</w:t>
      </w:r>
      <w:r>
        <w:t xml:space="preserve"> and will be published</w:t>
      </w:r>
      <w:r w:rsidR="00815B25">
        <w:t xml:space="preserve"> so users can refers to the method </w:t>
      </w:r>
      <w:r>
        <w:t xml:space="preserve"> </w:t>
      </w:r>
    </w:p>
    <w:p w14:paraId="2C6F15B6" w14:textId="708C53A6" w:rsidR="005858CD" w:rsidRDefault="005858CD" w:rsidP="005858CD">
      <w:pPr>
        <w:pStyle w:val="ListParagraph"/>
        <w:numPr>
          <w:ilvl w:val="0"/>
          <w:numId w:val="1"/>
        </w:numPr>
      </w:pPr>
      <w:r>
        <w:t xml:space="preserve">TTD method </w:t>
      </w:r>
      <w:r w:rsidR="00815B25">
        <w:t>is being developed by C</w:t>
      </w:r>
      <w:r>
        <w:t>arrie-</w:t>
      </w:r>
      <w:r w:rsidR="00815B25">
        <w:t>E</w:t>
      </w:r>
      <w:r>
        <w:t>ll</w:t>
      </w:r>
      <w:r w:rsidR="00815B25">
        <w:t>en et al. and will be ready in the new year. We can compare her results for winter convection depth with results from Zeliang</w:t>
      </w:r>
      <w:r>
        <w:t xml:space="preserve">. </w:t>
      </w:r>
    </w:p>
    <w:p w14:paraId="3FFC1D65" w14:textId="192AAEA1" w:rsidR="005858CD" w:rsidRDefault="00815B25" w:rsidP="005858CD">
      <w:pPr>
        <w:pStyle w:val="ListParagraph"/>
        <w:numPr>
          <w:ilvl w:val="0"/>
          <w:numId w:val="1"/>
        </w:numPr>
      </w:pPr>
      <w:r>
        <w:t xml:space="preserve">For the rest of </w:t>
      </w:r>
      <w:r w:rsidR="005858CD">
        <w:t>Chemistry</w:t>
      </w:r>
      <w:r>
        <w:t xml:space="preserve">, figures will be </w:t>
      </w:r>
      <w:r w:rsidR="005858CD">
        <w:t>business as usual</w:t>
      </w:r>
    </w:p>
    <w:p w14:paraId="4D5E1D09" w14:textId="7CAB2E48" w:rsidR="005858CD" w:rsidRDefault="005858CD" w:rsidP="00815B25">
      <w:pPr>
        <w:pStyle w:val="ListParagraph"/>
        <w:numPr>
          <w:ilvl w:val="0"/>
          <w:numId w:val="1"/>
        </w:numPr>
      </w:pPr>
      <w:r>
        <w:t xml:space="preserve">Chris is </w:t>
      </w:r>
      <w:r w:rsidR="00815B25">
        <w:t>using</w:t>
      </w:r>
      <w:r>
        <w:t xml:space="preserve"> </w:t>
      </w:r>
      <w:proofErr w:type="spellStart"/>
      <w:r>
        <w:t>Zeliang’s</w:t>
      </w:r>
      <w:proofErr w:type="spellEnd"/>
      <w:r>
        <w:t xml:space="preserve"> method for MLD but with </w:t>
      </w:r>
      <w:proofErr w:type="spellStart"/>
      <w:r>
        <w:t>argo</w:t>
      </w:r>
      <w:proofErr w:type="spellEnd"/>
      <w:r>
        <w:t xml:space="preserve"> floats</w:t>
      </w:r>
      <w:r w:rsidR="00815B25">
        <w:t xml:space="preserve"> data</w:t>
      </w:r>
    </w:p>
    <w:p w14:paraId="10B63422" w14:textId="2F910255" w:rsidR="00815B25" w:rsidRDefault="00815B25" w:rsidP="00815B25">
      <w:pPr>
        <w:pStyle w:val="ListParagraph"/>
      </w:pPr>
      <w:r>
        <w:t xml:space="preserve">Here is an example of </w:t>
      </w:r>
      <w:r w:rsidR="00E0325A">
        <w:t xml:space="preserve">Chris’ </w:t>
      </w:r>
      <w:r>
        <w:t xml:space="preserve">figure downloaded from </w:t>
      </w:r>
      <w:proofErr w:type="spellStart"/>
      <w:r>
        <w:t>Github</w:t>
      </w:r>
      <w:proofErr w:type="spellEnd"/>
      <w:r w:rsidR="00E0325A">
        <w:t>, this is the temperature seasonal cycle for several layers… pretty cool!</w:t>
      </w:r>
    </w:p>
    <w:p w14:paraId="41C6D6D9" w14:textId="4665C737" w:rsidR="00815B25" w:rsidRDefault="00E0325A" w:rsidP="00815B25">
      <w:pPr>
        <w:pStyle w:val="ListParagraph"/>
      </w:pPr>
      <w:r>
        <w:rPr>
          <w:noProof/>
        </w:rPr>
        <w:drawing>
          <wp:inline distT="0" distB="0" distL="0" distR="0" wp14:anchorId="435589CF" wp14:editId="10D68702">
            <wp:extent cx="2324100" cy="4314825"/>
            <wp:effectExtent l="0" t="0" r="0" b="9525"/>
            <wp:docPr id="124306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02F1" w14:textId="3278499C" w:rsidR="005858CD" w:rsidRDefault="00E0325A" w:rsidP="005858CD">
      <w:r>
        <w:t xml:space="preserve">Current </w:t>
      </w:r>
      <w:r w:rsidR="005858CD">
        <w:t>Climatology is 2000 to 2020</w:t>
      </w:r>
      <w:r>
        <w:t xml:space="preserve"> except for ocean colour satellite but starting in 2024, we will use Ocean Colour – Climate Change Initiative dataset which will cover 1999 to current. </w:t>
      </w:r>
    </w:p>
    <w:p w14:paraId="15FA753C" w14:textId="3936C490" w:rsidR="005858CD" w:rsidRDefault="005858CD" w:rsidP="005858CD">
      <w:r>
        <w:t>Blair</w:t>
      </w:r>
      <w:r w:rsidR="00E0325A">
        <w:t>:</w:t>
      </w:r>
      <w:r>
        <w:t xml:space="preserve"> all anomalies should be the same. </w:t>
      </w:r>
    </w:p>
    <w:p w14:paraId="3A6FA5A5" w14:textId="157C57E6" w:rsidR="005111DE" w:rsidRDefault="005111DE" w:rsidP="005858CD">
      <w:r w:rsidRPr="00E0325A">
        <w:rPr>
          <w:b/>
          <w:bCs/>
        </w:rPr>
        <w:t>2001-2020</w:t>
      </w:r>
      <w:r w:rsidR="00E0325A">
        <w:t>:</w:t>
      </w:r>
      <w:r w:rsidRPr="00E0325A">
        <w:rPr>
          <w:b/>
          <w:bCs/>
        </w:rPr>
        <w:t xml:space="preserve"> </w:t>
      </w:r>
      <w:r>
        <w:t>20</w:t>
      </w:r>
      <w:r w:rsidR="00E0325A">
        <w:t>-</w:t>
      </w:r>
      <w:r>
        <w:t xml:space="preserve">year climatology  </w:t>
      </w:r>
      <w:r w:rsidR="00E0325A">
        <w:t>decided by poll</w:t>
      </w:r>
    </w:p>
    <w:p w14:paraId="3C99810C" w14:textId="653E1680" w:rsidR="00815B25" w:rsidRDefault="00815B25" w:rsidP="005858CD">
      <w:r w:rsidRPr="00815B25">
        <w:lastRenderedPageBreak/>
        <w:drawing>
          <wp:inline distT="0" distB="0" distL="0" distR="0" wp14:anchorId="19F21EC5" wp14:editId="483091FB">
            <wp:extent cx="3905250" cy="3437826"/>
            <wp:effectExtent l="0" t="0" r="0" b="0"/>
            <wp:docPr id="166803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3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916" cy="34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48D" w14:textId="5877FF4F" w:rsidR="00C13E3D" w:rsidRDefault="00C13E3D" w:rsidP="005858CD">
      <w:r>
        <w:t xml:space="preserve">1999-2020 – climatology </w:t>
      </w:r>
      <w:r w:rsidR="00815B25">
        <w:t>in AZMP biogeochemistry</w:t>
      </w:r>
    </w:p>
    <w:p w14:paraId="1CC7A301" w14:textId="28A39805" w:rsidR="00815B25" w:rsidRDefault="00815B25" w:rsidP="005858CD">
      <w:r>
        <w:t>1991-2020 – climatology for AZMP physics</w:t>
      </w:r>
    </w:p>
    <w:p w14:paraId="11289EAA" w14:textId="5CEE2817" w:rsidR="00E0325A" w:rsidRPr="00E0325A" w:rsidRDefault="00E0325A" w:rsidP="005858CD">
      <w:pPr>
        <w:rPr>
          <w:b/>
          <w:bCs/>
        </w:rPr>
      </w:pPr>
      <w:r w:rsidRPr="00E0325A">
        <w:rPr>
          <w:b/>
          <w:bCs/>
        </w:rPr>
        <w:t xml:space="preserve">Data processing status: </w:t>
      </w:r>
    </w:p>
    <w:p w14:paraId="33E4F1E4" w14:textId="77777777" w:rsidR="00E0325A" w:rsidRDefault="00C13E3D" w:rsidP="005858CD">
      <w:r w:rsidRPr="00E0325A">
        <w:rPr>
          <w:u w:val="single"/>
        </w:rPr>
        <w:t>Chemistry</w:t>
      </w:r>
      <w:r>
        <w:t xml:space="preserve"> </w:t>
      </w:r>
    </w:p>
    <w:p w14:paraId="008214AC" w14:textId="51A137E1" w:rsidR="00E0325A" w:rsidRDefault="00E0325A" w:rsidP="005858CD">
      <w:r>
        <w:t>B</w:t>
      </w:r>
      <w:r w:rsidR="00C13E3D">
        <w:t>ehind</w:t>
      </w:r>
      <w:r>
        <w:t xml:space="preserve"> for some data,</w:t>
      </w:r>
      <w:r w:rsidR="00C13E3D">
        <w:t xml:space="preserve"> </w:t>
      </w:r>
      <w:r>
        <w:t>Alkalinity/TIC should be done before March reporting though</w:t>
      </w:r>
    </w:p>
    <w:p w14:paraId="7BB7E6D2" w14:textId="5A9949E8" w:rsidR="005111DE" w:rsidRDefault="00C13E3D" w:rsidP="005858CD">
      <w:r>
        <w:t>pH is done fresh</w:t>
      </w:r>
      <w:r w:rsidR="00E0325A">
        <w:t xml:space="preserve"> so up-to-date</w:t>
      </w:r>
      <w:r>
        <w:t xml:space="preserve"> </w:t>
      </w:r>
    </w:p>
    <w:p w14:paraId="4D6679C6" w14:textId="23CC8F1C" w:rsidR="00C13E3D" w:rsidRPr="00E0325A" w:rsidRDefault="005111DE" w:rsidP="005858CD">
      <w:pPr>
        <w:rPr>
          <w:u w:val="single"/>
        </w:rPr>
      </w:pPr>
      <w:r w:rsidRPr="00E0325A">
        <w:rPr>
          <w:u w:val="single"/>
        </w:rPr>
        <w:t xml:space="preserve">Biogeochemistry: </w:t>
      </w:r>
    </w:p>
    <w:p w14:paraId="13F5DC38" w14:textId="3DDC2A21" w:rsidR="005111DE" w:rsidRDefault="005111DE" w:rsidP="005111DE">
      <w:pPr>
        <w:pStyle w:val="ListParagraph"/>
        <w:numPr>
          <w:ilvl w:val="0"/>
          <w:numId w:val="2"/>
        </w:numPr>
      </w:pPr>
      <w:r>
        <w:t xml:space="preserve">CTD being processed </w:t>
      </w:r>
      <w:r w:rsidR="00E0325A">
        <w:t xml:space="preserve"> and should be done by </w:t>
      </w:r>
      <w:r>
        <w:t>early December</w:t>
      </w:r>
      <w:r w:rsidR="00E0325A">
        <w:t xml:space="preserve"> (swap of sensors several time during mission complicated the processing)</w:t>
      </w:r>
    </w:p>
    <w:p w14:paraId="1DB875EB" w14:textId="0344454B" w:rsidR="005111DE" w:rsidRDefault="005111DE" w:rsidP="005111DE">
      <w:pPr>
        <w:pStyle w:val="ListParagraph"/>
        <w:numPr>
          <w:ilvl w:val="0"/>
          <w:numId w:val="2"/>
        </w:numPr>
      </w:pPr>
      <w:r>
        <w:t>Nutrients – currently being processed by Peter</w:t>
      </w:r>
      <w:r w:rsidR="00E0325A">
        <w:t>, should be done in the coming weeks</w:t>
      </w:r>
      <w:r>
        <w:t xml:space="preserve">  ** they have been filtered</w:t>
      </w:r>
    </w:p>
    <w:p w14:paraId="4368DDD3" w14:textId="4A2DAA80" w:rsidR="005111DE" w:rsidRDefault="005111DE" w:rsidP="005111DE">
      <w:pPr>
        <w:pStyle w:val="ListParagraph"/>
        <w:numPr>
          <w:ilvl w:val="0"/>
          <w:numId w:val="2"/>
        </w:numPr>
      </w:pPr>
      <w:r>
        <w:t>Chl-a is done</w:t>
      </w:r>
    </w:p>
    <w:p w14:paraId="032C278E" w14:textId="4B8DA0E4" w:rsidR="005111DE" w:rsidRDefault="005111DE" w:rsidP="005111DE">
      <w:pPr>
        <w:pStyle w:val="ListParagraph"/>
        <w:numPr>
          <w:ilvl w:val="0"/>
          <w:numId w:val="2"/>
        </w:numPr>
      </w:pPr>
      <w:r>
        <w:t xml:space="preserve">HPLC is </w:t>
      </w:r>
      <w:r w:rsidR="00E0325A">
        <w:t>being processed</w:t>
      </w:r>
      <w:r>
        <w:t xml:space="preserve"> </w:t>
      </w:r>
    </w:p>
    <w:p w14:paraId="0913163E" w14:textId="7B47E985" w:rsidR="00C13E3D" w:rsidRDefault="00C13E3D" w:rsidP="005111DE">
      <w:pPr>
        <w:pStyle w:val="ListParagraph"/>
        <w:numPr>
          <w:ilvl w:val="0"/>
          <w:numId w:val="2"/>
        </w:numPr>
      </w:pPr>
      <w:r>
        <w:t xml:space="preserve">Starting counting </w:t>
      </w:r>
      <w:proofErr w:type="spellStart"/>
      <w:r>
        <w:t>mesozooplankton</w:t>
      </w:r>
      <w:proofErr w:type="spellEnd"/>
      <w:r>
        <w:t xml:space="preserve"> this week </w:t>
      </w:r>
      <w:r w:rsidR="00E0325A">
        <w:t>and should be done before March reporting</w:t>
      </w:r>
    </w:p>
    <w:p w14:paraId="0A1AE100" w14:textId="77777777" w:rsidR="005858CD" w:rsidRDefault="005858CD"/>
    <w:sectPr w:rsidR="0058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B10"/>
    <w:multiLevelType w:val="hybridMultilevel"/>
    <w:tmpl w:val="3CBE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6CF0"/>
    <w:multiLevelType w:val="hybridMultilevel"/>
    <w:tmpl w:val="0EC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54425">
    <w:abstractNumId w:val="1"/>
  </w:num>
  <w:num w:numId="2" w16cid:durableId="180986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CD"/>
    <w:rsid w:val="000026D2"/>
    <w:rsid w:val="000D1C8E"/>
    <w:rsid w:val="003B1434"/>
    <w:rsid w:val="005111DE"/>
    <w:rsid w:val="00561118"/>
    <w:rsid w:val="005858CD"/>
    <w:rsid w:val="00815B25"/>
    <w:rsid w:val="00C13E3D"/>
    <w:rsid w:val="00E0325A"/>
    <w:rsid w:val="00F0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4EFB"/>
  <w15:chartTrackingRefBased/>
  <w15:docId w15:val="{7CD828CD-0A00-4B52-B9C6-C482D96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Devred, Emmanuel (DFO/MPO)</dc:creator>
  <cp:keywords/>
  <dc:description/>
  <cp:lastModifiedBy>Devred, Emmanuel (DFO/MPO)</cp:lastModifiedBy>
  <cp:revision>1</cp:revision>
  <dcterms:created xsi:type="dcterms:W3CDTF">2024-11-25T18:09:00Z</dcterms:created>
  <dcterms:modified xsi:type="dcterms:W3CDTF">2024-11-25T19:01:00Z</dcterms:modified>
</cp:coreProperties>
</file>