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pBdr/>
        <w:spacing w:lineRule="auto" w:line="264"/>
        <w:ind w:right="431"/>
        <w:rPr>
          <w:b/>
          <w:sz w:val="32"/>
          <w:szCs w:val="32"/>
        </w:rPr>
      </w:pPr>
      <w:bookmarkStart w:id="0" w:name="_gjdgxs"/>
      <w:bookmarkEnd w:id="0"/>
      <w:r>
        <w:rPr>
          <w:b/>
          <w:sz w:val="32"/>
          <w:szCs w:val="32"/>
        </w:rPr>
        <w:t>Unidad 6 - Relación 2</w:t>
      </w:r>
    </w:p>
    <w:p>
      <w:pPr>
        <w:pStyle w:val="Normal1"/>
        <w:widowControl w:val="false"/>
        <w:pBdr/>
        <w:spacing w:lineRule="auto" w:line="264"/>
        <w:ind w:right="431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Usuarios,Grupos y Permisos</w:t>
      </w:r>
    </w:p>
    <w:p>
      <w:pPr>
        <w:pStyle w:val="Normal1"/>
        <w:widowControl w:val="false"/>
        <w:pBdr/>
        <w:spacing w:lineRule="auto" w:line="240" w:before="260" w:after="0"/>
        <w:rPr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43509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435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widowControl w:val="false"/>
        <w:pBdr/>
        <w:spacing w:lineRule="auto" w:line="240" w:before="260" w:after="0"/>
        <w:ind w:hanging="0" w:left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Introducción </w:t>
      </w:r>
    </w:p>
    <w:p>
      <w:pPr>
        <w:pStyle w:val="Normal1"/>
        <w:spacing w:lineRule="auto" w:line="240" w:before="240" w:after="0"/>
        <w:rPr>
          <w:color w:val="000000"/>
        </w:rPr>
      </w:pPr>
      <w:r>
        <w:rPr>
          <w:color w:val="000000"/>
        </w:rPr>
        <w:t xml:space="preserve">En esta </w:t>
      </w:r>
      <w:r>
        <w:rPr/>
        <w:t>tarea trabajaremos los comandos básicos para el procesamiento de textos el Sistema Operativo Ubuntu.</w:t>
      </w:r>
    </w:p>
    <w:p>
      <w:pPr>
        <w:pStyle w:val="Normal1"/>
        <w:widowControl w:val="false"/>
        <w:pBdr/>
        <w:spacing w:lineRule="auto" w:line="240" w:before="242" w:after="0"/>
        <w:ind w:hanging="0"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Equipo recomendado </w:t>
      </w:r>
    </w:p>
    <w:p>
      <w:pPr>
        <w:pStyle w:val="Normal1"/>
        <w:widowControl w:val="false"/>
        <w:pBdr/>
        <w:spacing w:lineRule="auto" w:line="240" w:before="130" w:after="0"/>
        <w:rPr>
          <w:sz w:val="20"/>
          <w:szCs w:val="20"/>
        </w:rPr>
      </w:pPr>
      <w:r>
        <w:rPr>
          <w:color w:val="000000"/>
        </w:rPr>
        <w:t>C</w:t>
      </w:r>
      <w:r>
        <w:rPr>
          <w:color w:val="000000"/>
          <w:sz w:val="20"/>
          <w:szCs w:val="20"/>
        </w:rPr>
        <w:t xml:space="preserve">omputadora </w:t>
      </w:r>
      <w:r>
        <w:rPr>
          <w:color w:val="000000"/>
        </w:rPr>
        <w:t xml:space="preserve">o máquina virtual </w:t>
      </w:r>
      <w:r>
        <w:rPr>
          <w:color w:val="000000"/>
          <w:sz w:val="20"/>
          <w:szCs w:val="20"/>
        </w:rPr>
        <w:t xml:space="preserve">con </w:t>
      </w:r>
      <w:r>
        <w:rPr>
          <w:color w:val="000000"/>
        </w:rPr>
        <w:t>Ubuntu 22.04</w:t>
      </w:r>
      <w:r>
        <w:rPr>
          <w:color w:val="000000"/>
          <w:sz w:val="20"/>
          <w:szCs w:val="20"/>
        </w:rPr>
        <w:t xml:space="preserve"> instalado</w:t>
      </w:r>
      <w:r>
        <w:rPr>
          <w:sz w:val="20"/>
          <w:szCs w:val="20"/>
        </w:rPr>
        <w:t>.</w:t>
      </w:r>
    </w:p>
    <w:p>
      <w:pPr>
        <w:pStyle w:val="Normal1"/>
        <w:widowControl w:val="false"/>
        <w:pBdr/>
        <w:spacing w:lineRule="auto" w:line="240" w:before="13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Ejercicio1</w:t>
      </w:r>
    </w:p>
    <w:p>
      <w:pPr>
        <w:pStyle w:val="Normal1"/>
        <w:widowControl w:val="false"/>
        <w:pBdr/>
        <w:spacing w:lineRule="auto" w:line="240" w:before="130" w:after="0"/>
        <w:rPr/>
      </w:pPr>
      <w:r>
        <w:rPr/>
        <w:t xml:space="preserve">Como ejemplo, vamos a realizar el siguiente ejercicio (abrir la consola de root para realizarlo):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1) Creamos dos usuarios, uno con nombre Eric y otro con nombre Lucia. En ambos usamos de contraseña 123 por ejemplo.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639185" cy="228600"/>
            <wp:effectExtent l="0" t="0" r="0" b="0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782060" cy="200025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>2) Creamos un grupo con nombre Informática, y añadimos a los dos usuarios anteriores a dicho grupo.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668010" cy="2257425"/>
            <wp:effectExtent l="0" t="0" r="0" b="0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3) Visualizamos el fichero /etc/passwd y comprobamos como se han creado dos líneas, una para cada uno de los usuarios que hemos creado.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467735" cy="247650"/>
            <wp:effectExtent l="0" t="0" r="0" b="0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886835" cy="409575"/>
            <wp:effectExtent l="0" t="0" r="0" b="0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4) Visualizamos el fichero /etc/shadow y veremos cómo se han creado también dos líneas, una para cada uno de los usuarios.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495675" cy="266700"/>
            <wp:effectExtent l="0" t="0" r="0" b="0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6435090" cy="307975"/>
            <wp:effectExtent l="0" t="0" r="0" b="0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5) Visualizamos el fichero /etc/group y comprobamos como se ha creado una línea para el grupo creado, donde además comprobamos que se han añadido como miembros los usuarios.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400425" cy="295275"/>
            <wp:effectExtent l="0" t="0" r="0" b="0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2620010" cy="581025"/>
            <wp:effectExtent l="0" t="0" r="0" b="0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Ejercicio 2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1. Comprobar los grupos a los que pertenece el usuario que se está empleando. ¿Tienen relación los grupos con funcionalidades del sistema? </w:t>
      </w:r>
    </w:p>
    <w:p>
      <w:pPr>
        <w:pStyle w:val="Normal1"/>
        <w:widowControl w:val="false"/>
        <w:pBdr/>
        <w:spacing w:lineRule="auto" w:line="240" w:before="130" w:after="0"/>
        <w:rPr/>
      </w:pPr>
      <w:r>
        <w:rPr/>
        <w:drawing>
          <wp:inline distT="0" distB="0" distL="0" distR="0">
            <wp:extent cx="4420235" cy="2000250"/>
            <wp:effectExtent l="0" t="0" r="0" b="0"/>
            <wp:docPr id="1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/>
      </w:pPr>
      <w:r>
        <w:rPr/>
        <w:t>Si tienen relación con las funcionalidades del sistema.</w:t>
      </w:r>
    </w:p>
    <w:p>
      <w:pPr>
        <w:pStyle w:val="Normal1"/>
        <w:widowControl w:val="false"/>
        <w:pBdr/>
        <w:spacing w:lineRule="auto" w:line="240" w:before="130" w:after="0"/>
        <w:rPr/>
      </w:pPr>
      <w:r>
        <w:rPr/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>2. Crear tres usuarios: user1, user2, user3 (elegir otros nombres si se desea). Utiliza la interfaz de comandos.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686175" cy="200025"/>
            <wp:effectExtent l="0" t="0" r="0" b="0"/>
            <wp:docPr id="13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801110" cy="219075"/>
            <wp:effectExtent l="0" t="0" r="0" b="0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801110" cy="209550"/>
            <wp:effectExtent l="0" t="0" r="0" b="0"/>
            <wp:docPr id="15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3. Crear una carpeta /home/proyecto en la que los usuarios user1 y user2 tengan permiso de lectura y escritura, pero a la que otros usuarios no tengan acceso.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3.1 Crear grupos de usuarios según convenga y asignar los permisos adecuados a la carpeta.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076700" cy="266700"/>
            <wp:effectExtent l="0" t="0" r="0" b="0"/>
            <wp:docPr id="16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533900" cy="266700"/>
            <wp:effectExtent l="0" t="0" r="0" b="0"/>
            <wp:docPr id="17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477385" cy="238125"/>
            <wp:effectExtent l="0" t="0" r="0" b="0"/>
            <wp:docPr id="18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315460" cy="200025"/>
            <wp:effectExtent l="0" t="0" r="0" b="0"/>
            <wp:docPr id="19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210810" cy="180975"/>
            <wp:effectExtent l="0" t="0" r="0" b="0"/>
            <wp:docPr id="20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829810" cy="209550"/>
            <wp:effectExtent l="0" t="0" r="0" b="0"/>
            <wp:docPr id="2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>4. Hacer que el usuario user3 pueda adquirir privilegios de administrador mediante el comando sudo. (hay que añadir user3 al grupo sudo).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134485" cy="219075"/>
            <wp:effectExtent l="0" t="0" r="0" b="0"/>
            <wp:docPr id="22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5. Cambiar el nombre y carpeta de inicio de user1, conservando sus datos de usuario.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248910" cy="381000"/>
            <wp:effectExtent l="0" t="0" r="0" b="0"/>
            <wp:docPr id="23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6. Cambiar la clave de user2 de forma que pueda acceder al sistema con clave “user2”.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639185" cy="247650"/>
            <wp:effectExtent l="0" t="0" r="0" b="0"/>
            <wp:docPr id="24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7. Averiguar a qué grupo hay que añadir a un usuario para que pueda leer el archivo /var/log/syslog. Añadir al usuario por defecto a este grupo y comprobar el resultado. 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010660" cy="257175"/>
            <wp:effectExtent l="0" t="0" r="0" b="0"/>
            <wp:docPr id="25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963035" cy="209550"/>
            <wp:effectExtent l="0" t="0" r="0" b="0"/>
            <wp:docPr id="26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305300" cy="361950"/>
            <wp:effectExtent l="0" t="0" r="0" b="0"/>
            <wp:docPr id="27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t>8. Listar los usuarios que pertenecen al grupo cdrom</w:t>
      </w:r>
    </w:p>
    <w:p>
      <w:pPr>
        <w:pStyle w:val="Normal1"/>
        <w:widowControl w:val="false"/>
        <w:pBdr/>
        <w:spacing w:lineRule="auto" w:line="240" w:before="130" w:after="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544060" cy="457200"/>
            <wp:effectExtent l="0" t="0" r="0" b="0"/>
            <wp:docPr id="28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28"/>
      <w:headerReference w:type="default" r:id="rId29"/>
      <w:headerReference w:type="first" r:id="rId30"/>
      <w:footerReference w:type="even" r:id="rId31"/>
      <w:footerReference w:type="default" r:id="rId32"/>
      <w:footerReference w:type="first" r:id="rId33"/>
      <w:type w:val="nextPage"/>
      <w:pgSz w:w="12240" w:h="15840"/>
      <w:pgMar w:left="1080" w:right="1026" w:gutter="0" w:header="0" w:top="766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p>
    <w:pPr>
      <w:pStyle w:val="Normal1"/>
      <w:widowControl w:val="false"/>
      <w:spacing w:lineRule="auto" w:line="240"/>
      <w:ind w:hanging="0" w:left="14"/>
      <w:rPr>
        <w:b/>
        <w:i/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Unidad 6 Linux Relación 2: Usuarios,grupos y permisos</w:t>
      <w:tab/>
      <w:tab/>
      <w:tab/>
      <w:t>Sistemas Informáticos - 1º DAM/DAW</w:t>
    </w:r>
  </w:p>
  <w:p>
    <w:pPr>
      <w:pStyle w:val="Normal1"/>
      <w:widowControl w:val="false"/>
      <w:spacing w:lineRule="auto" w:line="240"/>
      <w:ind w:hanging="0" w:left="14"/>
      <w:rPr>
        <w:b/>
      </w:rPr>
    </w:pPr>
    <w:r>
      <w:rPr/>
      <mc:AlternateContent>
        <mc:Choice Requires="wps">
          <w:drawing>
            <wp:inline distT="0" distB="0" distL="0" distR="0">
              <wp:extent cx="6435090" cy="19050"/>
              <wp:effectExtent l="0" t="0" r="0" b="0"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0" name=""/>
                      <wps:cNvSpPr/>
                    </wps:nvSpPr>
                    <wps:spPr>
                      <a:xfrm>
                        <a:off x="0" y="0"/>
                        <a:ext cx="6435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widowControl w:val="false"/>
      <w:spacing w:lineRule="auto" w:line="240"/>
      <w:ind w:hanging="0" w:left="14"/>
      <w:rPr>
        <w:b/>
      </w:rPr>
    </w:pPr>
    <w:r>
      <w:rPr>
        <w:b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p>
    <w:pPr>
      <w:pStyle w:val="Normal1"/>
      <w:widowControl w:val="false"/>
      <w:spacing w:lineRule="auto" w:line="240"/>
      <w:ind w:hanging="0" w:left="14"/>
      <w:rPr>
        <w:b/>
        <w:i/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Unidad 6 Linux Relación 2: Usuarios,grupos y permisos</w:t>
      <w:tab/>
      <w:tab/>
      <w:tab/>
      <w:t>Sistemas Informáticos - 1º DAM/DAW</w:t>
    </w:r>
  </w:p>
  <w:p>
    <w:pPr>
      <w:pStyle w:val="Normal1"/>
      <w:widowControl w:val="false"/>
      <w:spacing w:lineRule="auto" w:line="240"/>
      <w:ind w:hanging="0" w:left="14"/>
      <w:rPr>
        <w:b/>
      </w:rPr>
    </w:pPr>
    <w:r>
      <w:rPr/>
      <mc:AlternateContent>
        <mc:Choice Requires="wps">
          <w:drawing>
            <wp:inline distT="0" distB="0" distL="0" distR="0">
              <wp:extent cx="6435090" cy="19050"/>
              <wp:effectExtent l="0" t="0" r="0" b="0"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2" name=""/>
                      <wps:cNvSpPr/>
                    </wps:nvSpPr>
                    <wps:spPr>
                      <a:xfrm>
                        <a:off x="0" y="0"/>
                        <a:ext cx="6435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widowControl w:val="false"/>
      <w:spacing w:lineRule="auto" w:line="240"/>
      <w:ind w:hanging="0" w:left="14"/>
      <w:rPr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33" w:after="120"/>
      <w:jc w:val="both"/>
    </w:pPr>
    <w:rPr>
      <w:b/>
      <w:color w:val="351C75"/>
      <w:sz w:val="36"/>
      <w:szCs w:val="36"/>
      <w:u w:val="single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45" w:after="0"/>
      <w:ind w:left="17"/>
    </w:pPr>
    <w:rPr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header" Target="header3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LibreOffice/24.2.0.3$Windows_X86_64 LibreOffice_project/da48488a73ddd66ea24cf16bbc4f7b9c08e9bea1</Application>
  <AppVersion>15.0000</AppVersion>
  <Pages>3</Pages>
  <Words>407</Words>
  <Characters>2060</Characters>
  <CharactersWithSpaces>2456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2024-04-30T00:53:56Z</dcterms:modified>
  <cp:revision>1</cp:revision>
  <dc:subject/>
  <dc:title/>
</cp:coreProperties>
</file>