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6F" w:rsidRDefault="00E928EB" w:rsidP="00E928EB">
      <w:pPr>
        <w:pStyle w:val="1"/>
      </w:pPr>
      <w:r>
        <w:t>Шибил</w:t>
      </w:r>
    </w:p>
    <w:p w:rsidR="00E928EB" w:rsidRDefault="00E928EB" w:rsidP="00E928EB"/>
    <w:p w:rsidR="00E928EB" w:rsidRDefault="00E928EB" w:rsidP="00E928EB">
      <w:pPr>
        <w:pStyle w:val="a3"/>
        <w:numPr>
          <w:ilvl w:val="0"/>
          <w:numId w:val="1"/>
        </w:numPr>
      </w:pPr>
      <w:r>
        <w:t>Място на творбата в цикъла – стои на първо място и въвежда основните теми на целия цикъл – за любовта и красотата</w:t>
      </w:r>
    </w:p>
    <w:p w:rsidR="00E928EB" w:rsidRDefault="00E928EB" w:rsidP="00E928EB">
      <w:pPr>
        <w:pStyle w:val="a3"/>
        <w:numPr>
          <w:ilvl w:val="0"/>
          <w:numId w:val="1"/>
        </w:numPr>
      </w:pPr>
      <w:r>
        <w:t>Мотиви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Любовта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 xml:space="preserve">Красотата 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 xml:space="preserve">Престъпленията и възмездието 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Духовното пречистване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Преобразяването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Пътят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Високото и ниското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Изключителното в човешкия живот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Магнетизмът на романтичния герой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Съдбовната обреченост</w:t>
      </w:r>
    </w:p>
    <w:p w:rsidR="00E928EB" w:rsidRDefault="00E928EB" w:rsidP="00E928EB">
      <w:pPr>
        <w:pStyle w:val="a3"/>
        <w:numPr>
          <w:ilvl w:val="0"/>
          <w:numId w:val="1"/>
        </w:numPr>
      </w:pPr>
      <w:r>
        <w:t>Сюжет – източник за сюжета са фолклорни творби за Шибил</w:t>
      </w:r>
    </w:p>
    <w:p w:rsidR="00E928EB" w:rsidRDefault="00E928EB" w:rsidP="00E928EB">
      <w:pPr>
        <w:pStyle w:val="a3"/>
        <w:numPr>
          <w:ilvl w:val="1"/>
          <w:numId w:val="1"/>
        </w:numPr>
      </w:pPr>
      <w:r>
        <w:t>Авторът залага повече на преживяванията на героите от колкото на действията</w:t>
      </w:r>
    </w:p>
    <w:p w:rsidR="00F870E7" w:rsidRDefault="00F870E7" w:rsidP="00E928EB">
      <w:pPr>
        <w:pStyle w:val="a3"/>
        <w:numPr>
          <w:ilvl w:val="1"/>
          <w:numId w:val="1"/>
        </w:numPr>
      </w:pPr>
      <w:r>
        <w:t>Шибил е разбойник/хайдутин, който се влюбва в Рада и получава обещание от баща й, че ще му я даде за жена. Слиза от планината, макар че усеща, че това обещание е клопка и умира заедно със своята любима. Най-важната част от сюжета са размислите на Шибил докато слиза от планината.</w:t>
      </w:r>
    </w:p>
    <w:p w:rsidR="00F870E7" w:rsidRDefault="00F870E7" w:rsidP="00F870E7">
      <w:pPr>
        <w:pStyle w:val="a3"/>
        <w:numPr>
          <w:ilvl w:val="0"/>
          <w:numId w:val="1"/>
        </w:numPr>
      </w:pPr>
      <w:r>
        <w:t>Композиция</w:t>
      </w:r>
    </w:p>
    <w:p w:rsidR="00F870E7" w:rsidRDefault="00F870E7" w:rsidP="00F870E7">
      <w:pPr>
        <w:pStyle w:val="a3"/>
        <w:numPr>
          <w:ilvl w:val="1"/>
          <w:numId w:val="1"/>
        </w:numPr>
      </w:pPr>
      <w:r>
        <w:t xml:space="preserve">Епиграф </w:t>
      </w:r>
      <w:r w:rsidR="005B78EB">
        <w:t>–</w:t>
      </w:r>
      <w:r>
        <w:t xml:space="preserve"> </w:t>
      </w:r>
      <w:r w:rsidR="005B78EB">
        <w:t>от фолклорна творба, насочва към идеята за любовта.</w:t>
      </w:r>
    </w:p>
    <w:p w:rsidR="005B78EB" w:rsidRDefault="005B78EB" w:rsidP="00F870E7">
      <w:pPr>
        <w:pStyle w:val="a3"/>
        <w:numPr>
          <w:ilvl w:val="1"/>
          <w:numId w:val="1"/>
        </w:numPr>
      </w:pPr>
      <w:r>
        <w:t xml:space="preserve">Начална сцена – въведение – представен е главният герой в момента, в който слиза от планината. </w:t>
      </w:r>
      <w:proofErr w:type="spellStart"/>
      <w:r>
        <w:t>Ретардация</w:t>
      </w:r>
      <w:proofErr w:type="spellEnd"/>
      <w:r>
        <w:t>.</w:t>
      </w:r>
    </w:p>
    <w:p w:rsidR="005B78EB" w:rsidRDefault="005B78EB" w:rsidP="00F870E7">
      <w:pPr>
        <w:pStyle w:val="a3"/>
        <w:numPr>
          <w:ilvl w:val="1"/>
          <w:numId w:val="1"/>
        </w:numPr>
      </w:pPr>
      <w:r>
        <w:t>Следва ретроспекция – в този момент са предадени спомените на Шибил за срещата му с Рада и за тяхната любов.</w:t>
      </w:r>
    </w:p>
    <w:p w:rsidR="005B78EB" w:rsidRDefault="005B78EB" w:rsidP="00F870E7">
      <w:pPr>
        <w:pStyle w:val="a3"/>
        <w:numPr>
          <w:ilvl w:val="1"/>
          <w:numId w:val="1"/>
        </w:numPr>
      </w:pPr>
      <w:r>
        <w:t xml:space="preserve">Следва нова </w:t>
      </w:r>
      <w:proofErr w:type="spellStart"/>
      <w:r>
        <w:t>ретардация</w:t>
      </w:r>
      <w:proofErr w:type="spellEnd"/>
      <w:r>
        <w:t>, в която са представени мислите на Шибил и неговите съмнения.</w:t>
      </w:r>
      <w:r w:rsidR="001C79AA">
        <w:t xml:space="preserve"> Тази </w:t>
      </w:r>
      <w:proofErr w:type="spellStart"/>
      <w:r w:rsidR="001C79AA">
        <w:t>ретардация</w:t>
      </w:r>
      <w:proofErr w:type="spellEnd"/>
      <w:r w:rsidR="001C79AA">
        <w:t xml:space="preserve"> включва пейзажни описания, които са в унисон с душевните състояния на героя.</w:t>
      </w:r>
    </w:p>
    <w:p w:rsidR="001C79AA" w:rsidRDefault="001C79AA" w:rsidP="00F870E7">
      <w:pPr>
        <w:pStyle w:val="a3"/>
        <w:numPr>
          <w:ilvl w:val="1"/>
          <w:numId w:val="1"/>
        </w:numPr>
      </w:pPr>
      <w:r>
        <w:t>Следва слизането на Шибил в селото. В този момент е назован с истинското си име – Мустафа.</w:t>
      </w:r>
    </w:p>
    <w:p w:rsidR="001C79AA" w:rsidRDefault="001C79AA" w:rsidP="00F870E7">
      <w:pPr>
        <w:pStyle w:val="a3"/>
        <w:numPr>
          <w:ilvl w:val="1"/>
          <w:numId w:val="1"/>
        </w:numPr>
      </w:pPr>
      <w:r>
        <w:t>Финал – от черковното кафене застрелват Рада и Шибил</w:t>
      </w:r>
    </w:p>
    <w:p w:rsidR="001C79AA" w:rsidRDefault="001C79AA" w:rsidP="001C79AA">
      <w:pPr>
        <w:pStyle w:val="a3"/>
        <w:numPr>
          <w:ilvl w:val="0"/>
          <w:numId w:val="1"/>
        </w:numPr>
      </w:pPr>
      <w:r>
        <w:t xml:space="preserve">Образна система </w:t>
      </w:r>
    </w:p>
    <w:p w:rsidR="001C79AA" w:rsidRDefault="001C79AA" w:rsidP="001C79AA">
      <w:pPr>
        <w:pStyle w:val="a3"/>
        <w:numPr>
          <w:ilvl w:val="1"/>
          <w:numId w:val="1"/>
        </w:numPr>
      </w:pPr>
      <w:r>
        <w:t>Шибил – главен герой. Трагичен и романтичен образ. Извършва престъпления, но под въздействието на любовта се променя. Изживява катарзис и умира пречистен. Промяната в Шибил проличава във външния му вид. Първоначално всички хайдути са описани като страшни, брадати, диви, отрупани с оръжие. В края на творбата той е описан като хубав и напет. В поведението на героя промяната настъпва още горе в планината. Тоя забранява на другарите си да грабят повече. Праща всичко, което има като дар за Рада. Затова дружината му го изоставя. Преди да слезе в селото той се разоръжава. Преоблича се. Става нов човек. Преобразяването му е представено най-вече чрез неговите разкази. Слизайки от планината той предчувства какво го очаква. Дори природата дава знак(чрез черен гарван).</w:t>
      </w:r>
      <w:r w:rsidR="00465838">
        <w:t xml:space="preserve"> Той обаче е заслепен от любовта. Пренебрегва и съвета на майка си. В последните си мигове героят е описан като страшен и красив. Той </w:t>
      </w:r>
      <w:r w:rsidR="00465838">
        <w:lastRenderedPageBreak/>
        <w:t>разбира за измамата, но не трепва пред пушките. Къса броеницата, която беят му праща, но запазва карамфила, който му праща Рада.</w:t>
      </w:r>
      <w:r w:rsidR="009A6F90">
        <w:t xml:space="preserve"> Т.е. запазва любовта и достойнството си. Устремен е едновременно към любовта и смъртта. Тишината преди смъртта на героя засилва трагизма и извисява героя. Смъртта му е изкупление за всичките му грехове. В нея се съдържа идеята на Йовков, че за всяко престъпление има възмездие. Шибил умира красиво, пречистен и извисен.</w:t>
      </w:r>
    </w:p>
    <w:p w:rsidR="009A6F90" w:rsidRDefault="009A6F90" w:rsidP="001C79AA">
      <w:pPr>
        <w:pStyle w:val="a3"/>
        <w:numPr>
          <w:ilvl w:val="1"/>
          <w:numId w:val="1"/>
        </w:numPr>
      </w:pPr>
      <w:r>
        <w:t>Рада – олицетворение на женската красота, на силата на жената.. Още в представянето й, личи че тя е различна от останалите жени. Не се страхува, държи се дръзко, което не е характерно за жените по онова време. Шегува се с Шибил. Портретната й характеристика е през погледа на Шибил. Когато пришива ръкава му може да се каже, че пришива сърцето му към себе си. Любовта и към него нарушава патриархалните норми и заради това е обречена. Тя прави своя собствен избор и умира заедно със своя любим.</w:t>
      </w:r>
    </w:p>
    <w:p w:rsidR="009A6F90" w:rsidRPr="00E928EB" w:rsidRDefault="009A6F90" w:rsidP="001C79AA">
      <w:pPr>
        <w:pStyle w:val="a3"/>
        <w:numPr>
          <w:ilvl w:val="1"/>
          <w:numId w:val="1"/>
        </w:numPr>
      </w:pPr>
      <w:r>
        <w:t xml:space="preserve">Беят – Има епизодична роля и е изключително важна за въздействието на героя върху хората. Той се опитва да спре убийството, казва че такъв човек не бива да умре. Чрез тези думи е внушена магията на красотата. </w:t>
      </w:r>
      <w:bookmarkStart w:id="0" w:name="_GoBack"/>
      <w:bookmarkEnd w:id="0"/>
    </w:p>
    <w:sectPr w:rsidR="009A6F90" w:rsidRPr="00E928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AD07C6"/>
    <w:multiLevelType w:val="hybridMultilevel"/>
    <w:tmpl w:val="E8D49FE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EB"/>
    <w:rsid w:val="001C79AA"/>
    <w:rsid w:val="00465838"/>
    <w:rsid w:val="004D19A3"/>
    <w:rsid w:val="00536F97"/>
    <w:rsid w:val="005B78EB"/>
    <w:rsid w:val="005F6897"/>
    <w:rsid w:val="006A666A"/>
    <w:rsid w:val="009A6F90"/>
    <w:rsid w:val="00E928EB"/>
    <w:rsid w:val="00F8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8D869-A43E-432A-94B7-E5B54787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8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928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92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2017-02-13T05:59:00Z</dcterms:created>
  <dcterms:modified xsi:type="dcterms:W3CDTF">2017-02-13T07:28:00Z</dcterms:modified>
</cp:coreProperties>
</file>