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AEF" w:rsidRDefault="00795DB5" w:rsidP="00795DB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Географско положение</w:t>
      </w:r>
    </w:p>
    <w:p w:rsidR="00795DB5" w:rsidRDefault="00795DB5" w:rsidP="00795DB5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Абсолютно – спрямо най-севрните точки и тн</w:t>
      </w:r>
    </w:p>
    <w:p w:rsidR="00382202" w:rsidRDefault="00382202" w:rsidP="0038220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Асторнимическо</w:t>
      </w:r>
    </w:p>
    <w:p w:rsidR="00795DB5" w:rsidRDefault="00795DB5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Север – устието на тимок</w:t>
      </w:r>
    </w:p>
    <w:p w:rsidR="00795DB5" w:rsidRDefault="00795DB5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Южна – Връх вейката</w:t>
      </w:r>
    </w:p>
    <w:p w:rsidR="00795DB5" w:rsidRDefault="00795DB5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Западна – връх Китка</w:t>
      </w:r>
    </w:p>
    <w:p w:rsidR="00795DB5" w:rsidRDefault="00795DB5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Източна – нос Шабла</w:t>
      </w:r>
    </w:p>
    <w:p w:rsidR="00382202" w:rsidRDefault="00382202" w:rsidP="0038220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Природо-географско</w:t>
      </w:r>
    </w:p>
    <w:p w:rsidR="00382202" w:rsidRDefault="00382202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Спрямо други обекти (на изток от Черно море)</w:t>
      </w:r>
    </w:p>
    <w:p w:rsidR="00382202" w:rsidRDefault="00382202" w:rsidP="0038220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Относително</w:t>
      </w:r>
    </w:p>
    <w:p w:rsidR="00382202" w:rsidRDefault="00382202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Политико-географско</w:t>
      </w:r>
    </w:p>
    <w:p w:rsidR="00382202" w:rsidRDefault="00382202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Еколого-географско</w:t>
      </w:r>
    </w:p>
    <w:p w:rsidR="00382202" w:rsidRDefault="00382202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Икономо-географко</w:t>
      </w:r>
    </w:p>
    <w:p w:rsidR="00382202" w:rsidRDefault="00382202" w:rsidP="003822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Транспортно-географско</w:t>
      </w:r>
      <w:r w:rsidR="00115CD6">
        <w:rPr>
          <w:lang w:val="bg-BG"/>
        </w:rPr>
        <w:t xml:space="preserve"> – 7,9,8,4,10</w:t>
      </w:r>
      <w:r w:rsidR="00932567">
        <w:rPr>
          <w:lang w:val="bg-BG"/>
        </w:rPr>
        <w:t xml:space="preserve"> ( танспортни коридори)</w:t>
      </w:r>
    </w:p>
    <w:p w:rsidR="00382202" w:rsidRDefault="00935483" w:rsidP="00935483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Граници </w:t>
      </w:r>
    </w:p>
    <w:p w:rsidR="00935483" w:rsidRDefault="00935483" w:rsidP="0093548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Северна – устието на Тимок до Черно море</w:t>
      </w:r>
    </w:p>
    <w:p w:rsidR="00935483" w:rsidRDefault="00D957A9" w:rsidP="0093548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Източна – </w:t>
      </w:r>
    </w:p>
    <w:p w:rsidR="00D957A9" w:rsidRDefault="00D957A9" w:rsidP="00935483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Южна – р. Резовска до връх Тунджа</w:t>
      </w:r>
    </w:p>
    <w:p w:rsidR="006E61FD" w:rsidRDefault="006E61FD" w:rsidP="006E61F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2245км. Дължина на границата</w:t>
      </w:r>
    </w:p>
    <w:p w:rsidR="00EE3E32" w:rsidRDefault="00EE3E32" w:rsidP="00EE3E3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Релеф</w:t>
      </w:r>
    </w:p>
    <w:p w:rsidR="00A2285F" w:rsidRDefault="00A2285F" w:rsidP="00A2285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5 височинни пояса</w:t>
      </w:r>
    </w:p>
    <w:p w:rsidR="00A2285F" w:rsidRDefault="00A2285F" w:rsidP="00A2285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Екзогенни процеси</w:t>
      </w:r>
    </w:p>
    <w:p w:rsidR="00A2285F" w:rsidRDefault="00A2285F" w:rsidP="00A2285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Изветрително ден</w:t>
      </w:r>
      <w:r w:rsidR="00D55AC0">
        <w:rPr>
          <w:lang w:val="bg-BG"/>
        </w:rPr>
        <w:t>удационни</w:t>
      </w:r>
    </w:p>
    <w:p w:rsidR="00B15F02" w:rsidRDefault="00B15F02" w:rsidP="00B15F0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Каменните реки на Витоша</w:t>
      </w:r>
    </w:p>
    <w:p w:rsidR="009E6372" w:rsidRDefault="009E6372" w:rsidP="009E6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Денудационно гравитационни</w:t>
      </w:r>
    </w:p>
    <w:p w:rsidR="009E6372" w:rsidRDefault="009E6372" w:rsidP="009E6372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Свалчища</w:t>
      </w:r>
    </w:p>
    <w:p w:rsidR="009E6372" w:rsidRDefault="006B7D57" w:rsidP="009E6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Ерозия</w:t>
      </w:r>
    </w:p>
    <w:p w:rsidR="006B7D57" w:rsidRDefault="006B7D57" w:rsidP="009E637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Карстви процеси</w:t>
      </w:r>
    </w:p>
    <w:p w:rsidR="002154F5" w:rsidRDefault="002154F5" w:rsidP="002154F5">
      <w:pPr>
        <w:pStyle w:val="ListParagraph"/>
        <w:numPr>
          <w:ilvl w:val="3"/>
          <w:numId w:val="1"/>
        </w:numPr>
        <w:rPr>
          <w:lang w:val="bg-BG"/>
        </w:rPr>
      </w:pPr>
      <w:r>
        <w:rPr>
          <w:lang w:val="bg-BG"/>
        </w:rPr>
        <w:t>Пещери – Духлата – най-дълга</w:t>
      </w:r>
    </w:p>
    <w:p w:rsidR="002154F5" w:rsidRDefault="001B43A8" w:rsidP="002154F5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Глациялни ф-ми</w:t>
      </w:r>
    </w:p>
    <w:p w:rsidR="001B43A8" w:rsidRDefault="001B43A8" w:rsidP="001B43A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Полезни изкопаеми </w:t>
      </w:r>
    </w:p>
    <w:p w:rsidR="001B43A8" w:rsidRDefault="001B43A8" w:rsidP="001B43A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Изкопаеми горива</w:t>
      </w:r>
    </w:p>
    <w:p w:rsidR="001B43A8" w:rsidRDefault="001B43A8" w:rsidP="001B43A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Нефт, въглища (лингнитни-Марабас, кафяви-Перник, черник-Балканбас, антрацитни-Своге)</w:t>
      </w:r>
    </w:p>
    <w:p w:rsidR="001B43A8" w:rsidRDefault="001B43A8" w:rsidP="001B43A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Рудни полезни изкопаеми</w:t>
      </w:r>
    </w:p>
    <w:p w:rsidR="001B43A8" w:rsidRDefault="001B43A8" w:rsidP="001B43A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Желязо </w:t>
      </w:r>
      <w:r w:rsidR="00C9476A">
        <w:rPr>
          <w:lang w:val="bg-BG"/>
        </w:rPr>
        <w:t>–</w:t>
      </w:r>
      <w:r>
        <w:rPr>
          <w:lang w:val="bg-BG"/>
        </w:rPr>
        <w:t xml:space="preserve"> Кремиковци</w:t>
      </w:r>
    </w:p>
    <w:p w:rsidR="00C9476A" w:rsidRDefault="00C9476A" w:rsidP="001B43A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Манганова и хромова руда</w:t>
      </w:r>
    </w:p>
    <w:p w:rsidR="00C9476A" w:rsidRDefault="00C9476A" w:rsidP="001B43A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Оловно-цинкова руда – Лъки,Мадан и рудозем</w:t>
      </w:r>
    </w:p>
    <w:p w:rsidR="00C9476A" w:rsidRDefault="00C9476A" w:rsidP="00C9476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Климат</w:t>
      </w:r>
    </w:p>
    <w:p w:rsidR="00C9476A" w:rsidRDefault="00C9476A" w:rsidP="00C9476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Фактори</w:t>
      </w:r>
    </w:p>
    <w:p w:rsidR="00C9476A" w:rsidRDefault="00C9476A" w:rsidP="00C9476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Геог.положение</w:t>
      </w:r>
    </w:p>
    <w:p w:rsidR="00C9476A" w:rsidRDefault="00C9476A" w:rsidP="00C9476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Релеф</w:t>
      </w:r>
    </w:p>
    <w:p w:rsidR="00C9476A" w:rsidRDefault="00C9476A" w:rsidP="00C9476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Въздушни маси и водни басейни</w:t>
      </w:r>
    </w:p>
    <w:p w:rsidR="00C9476A" w:rsidRDefault="00C9476A" w:rsidP="00C9476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Елементи</w:t>
      </w:r>
    </w:p>
    <w:p w:rsidR="00C9476A" w:rsidRDefault="00C9476A" w:rsidP="00C9476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lastRenderedPageBreak/>
        <w:t>45.2градуса – най-висока температура</w:t>
      </w:r>
    </w:p>
    <w:p w:rsidR="004A3D35" w:rsidRDefault="004A3D35" w:rsidP="00C9476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10.5градуса средна годишна температура</w:t>
      </w:r>
    </w:p>
    <w:p w:rsidR="00A2772A" w:rsidRDefault="00A2772A" w:rsidP="00A2772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Подземни води</w:t>
      </w:r>
    </w:p>
    <w:p w:rsidR="00A2772A" w:rsidRDefault="00A2772A" w:rsidP="00A2772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Арезиански</w:t>
      </w:r>
    </w:p>
    <w:p w:rsidR="00A2772A" w:rsidRDefault="00A2772A" w:rsidP="00A2772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Повърностни води</w:t>
      </w:r>
    </w:p>
    <w:p w:rsidR="00A2772A" w:rsidRDefault="00A2772A" w:rsidP="00A2772A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Най-дълга </w:t>
      </w:r>
      <w:r w:rsidR="0096790A">
        <w:rPr>
          <w:lang w:val="bg-BG"/>
        </w:rPr>
        <w:t>–</w:t>
      </w:r>
      <w:r>
        <w:rPr>
          <w:lang w:val="bg-BG"/>
        </w:rPr>
        <w:t xml:space="preserve"> искър</w:t>
      </w:r>
    </w:p>
    <w:p w:rsidR="0096790A" w:rsidRDefault="0096790A" w:rsidP="0096790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Природни области</w:t>
      </w:r>
    </w:p>
    <w:p w:rsidR="003D15FA" w:rsidRDefault="003D15FA" w:rsidP="003D15F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Дунавска равнина </w:t>
      </w:r>
    </w:p>
    <w:p w:rsidR="00AA7A26" w:rsidRDefault="00AA7A26" w:rsidP="00AA7A2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Население </w:t>
      </w:r>
    </w:p>
    <w:p w:rsidR="00AA7A26" w:rsidRDefault="00D613CA" w:rsidP="00AA7A2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6,6млн.  Души население</w:t>
      </w:r>
    </w:p>
    <w:p w:rsidR="00D613CA" w:rsidRDefault="00D613CA" w:rsidP="00AA7A26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9.6% раждаемост и 14,5 % смъртност</w:t>
      </w:r>
    </w:p>
    <w:p w:rsidR="0060595D" w:rsidRDefault="0060595D" w:rsidP="0060595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Стопанство</w:t>
      </w:r>
    </w:p>
    <w:p w:rsidR="0060595D" w:rsidRDefault="0060595D" w:rsidP="0060595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Исторически преглед </w:t>
      </w:r>
      <w:r>
        <w:rPr>
          <w:lang w:val="bg-BG"/>
        </w:rPr>
        <w:tab/>
      </w:r>
    </w:p>
    <w:p w:rsidR="0060595D" w:rsidRDefault="009D5DC8" w:rsidP="009D5DC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Земеделие</w:t>
      </w:r>
    </w:p>
    <w:p w:rsidR="009D5DC8" w:rsidRDefault="009D5DC8" w:rsidP="009D5DC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Трудоемко, зависи от природни условия, дели се растениевъдство и животновъдство</w:t>
      </w:r>
    </w:p>
    <w:p w:rsidR="00D85D6F" w:rsidRDefault="00D85D6F" w:rsidP="009D5DC8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Животновъдство – основно говедовъдство</w:t>
      </w:r>
      <w:bookmarkStart w:id="0" w:name="_GoBack"/>
      <w:bookmarkEnd w:id="0"/>
    </w:p>
    <w:p w:rsidR="00D957A9" w:rsidRPr="00795DB5" w:rsidRDefault="00D957A9" w:rsidP="006E61FD">
      <w:pPr>
        <w:pStyle w:val="ListParagraph"/>
        <w:ind w:left="1440"/>
        <w:rPr>
          <w:lang w:val="bg-BG"/>
        </w:rPr>
      </w:pPr>
    </w:p>
    <w:sectPr w:rsidR="00D957A9" w:rsidRPr="0079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76157"/>
    <w:multiLevelType w:val="hybridMultilevel"/>
    <w:tmpl w:val="0EF4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1AB"/>
    <w:rsid w:val="00115CD6"/>
    <w:rsid w:val="001B43A8"/>
    <w:rsid w:val="002154F5"/>
    <w:rsid w:val="00382202"/>
    <w:rsid w:val="003A06D5"/>
    <w:rsid w:val="003D15FA"/>
    <w:rsid w:val="004A3D35"/>
    <w:rsid w:val="0060595D"/>
    <w:rsid w:val="006B7D57"/>
    <w:rsid w:val="006E61FD"/>
    <w:rsid w:val="007451AB"/>
    <w:rsid w:val="00795DB5"/>
    <w:rsid w:val="00932567"/>
    <w:rsid w:val="00935483"/>
    <w:rsid w:val="0096790A"/>
    <w:rsid w:val="009D5DC8"/>
    <w:rsid w:val="009E6372"/>
    <w:rsid w:val="00A10AEF"/>
    <w:rsid w:val="00A2285F"/>
    <w:rsid w:val="00A2772A"/>
    <w:rsid w:val="00AA7A26"/>
    <w:rsid w:val="00B15F02"/>
    <w:rsid w:val="00C9476A"/>
    <w:rsid w:val="00D55AC0"/>
    <w:rsid w:val="00D613CA"/>
    <w:rsid w:val="00D85D6F"/>
    <w:rsid w:val="00D957A9"/>
    <w:rsid w:val="00EE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B559A-0C00-48A4-884E-94BBADE7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25</cp:revision>
  <dcterms:created xsi:type="dcterms:W3CDTF">2016-09-29T12:17:00Z</dcterms:created>
  <dcterms:modified xsi:type="dcterms:W3CDTF">2016-09-29T13:48:00Z</dcterms:modified>
</cp:coreProperties>
</file>