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35A0" w14:textId="45FC9E31" w:rsidR="00135219" w:rsidRPr="0058438C" w:rsidRDefault="0058438C" w:rsidP="0058438C">
      <w:pPr>
        <w:jc w:val="center"/>
        <w:rPr>
          <w:b/>
          <w:bCs/>
          <w:sz w:val="28"/>
          <w:szCs w:val="28"/>
        </w:rPr>
      </w:pPr>
      <w:r w:rsidRPr="0058438C">
        <w:rPr>
          <w:b/>
          <w:bCs/>
          <w:sz w:val="28"/>
          <w:szCs w:val="28"/>
        </w:rPr>
        <w:t>CAPESTONE PROJECT</w:t>
      </w:r>
    </w:p>
    <w:p w14:paraId="1D10F34F" w14:textId="01039F43" w:rsidR="000B5494" w:rsidRPr="0058438C" w:rsidRDefault="0058438C" w:rsidP="0058438C">
      <w:pPr>
        <w:jc w:val="center"/>
        <w:rPr>
          <w:b/>
          <w:bCs/>
          <w:sz w:val="24"/>
          <w:szCs w:val="24"/>
        </w:rPr>
      </w:pPr>
      <w:r w:rsidRPr="0058438C">
        <w:rPr>
          <w:b/>
          <w:bCs/>
          <w:sz w:val="24"/>
          <w:szCs w:val="24"/>
        </w:rPr>
        <w:t>SWIGGY FUNNEL ANALYSIS</w:t>
      </w:r>
      <w:r w:rsidR="00B2199C">
        <w:rPr>
          <w:b/>
          <w:bCs/>
          <w:sz w:val="24"/>
          <w:szCs w:val="24"/>
        </w:rPr>
        <w:br/>
      </w:r>
    </w:p>
    <w:p w14:paraId="72A646FE" w14:textId="61AAE0C3" w:rsidR="00051E0C" w:rsidRDefault="00051E0C">
      <w:r>
        <w:t xml:space="preserve">The Data </w:t>
      </w:r>
      <w:r w:rsidR="00B2199C">
        <w:t xml:space="preserve">contains </w:t>
      </w:r>
      <w:r>
        <w:t xml:space="preserve">365 </w:t>
      </w:r>
      <w:r w:rsidR="00B2199C">
        <w:t>days of SWIGGY’s BUSINESS.</w:t>
      </w:r>
    </w:p>
    <w:p w14:paraId="7EFFF1DB" w14:textId="7AEF0970" w:rsidR="00276709" w:rsidRDefault="00176AE2">
      <w:r>
        <w:t xml:space="preserve">The traffic on the website/app is from three main sources namely Facebook, twitter and </w:t>
      </w:r>
      <w:r w:rsidR="00545CC0">
        <w:t>YouTube with</w:t>
      </w:r>
      <w:r>
        <w:t xml:space="preserve"> </w:t>
      </w:r>
      <w:r w:rsidR="00545CC0">
        <w:t>F</w:t>
      </w:r>
      <w:r>
        <w:t xml:space="preserve">acebook contributing the maximum percentage of 36% </w:t>
      </w:r>
      <w:r w:rsidR="00545CC0">
        <w:t>and twitter</w:t>
      </w:r>
      <w:r>
        <w:t xml:space="preserve"> the least of 11%. </w:t>
      </w:r>
      <w:r w:rsidR="00545CC0">
        <w:t>YouTube</w:t>
      </w:r>
      <w:r>
        <w:t xml:space="preserve"> accounts for 27% of the daily traffic and the remain</w:t>
      </w:r>
      <w:r w:rsidR="00AC6EAA">
        <w:t>in</w:t>
      </w:r>
      <w:r>
        <w:t>g 26% is namely contributed from the other sources.</w:t>
      </w:r>
    </w:p>
    <w:p w14:paraId="69F98BC6" w14:textId="393BE1C5" w:rsidR="00961627" w:rsidRDefault="00D94015">
      <w:r w:rsidRPr="00D94015">
        <w:drawing>
          <wp:inline distT="0" distB="0" distL="0" distR="0" wp14:anchorId="3EC08F54" wp14:editId="6B407FD5">
            <wp:extent cx="31718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1724025"/>
                    </a:xfrm>
                    <a:prstGeom prst="rect">
                      <a:avLst/>
                    </a:prstGeom>
                    <a:noFill/>
                    <a:ln>
                      <a:noFill/>
                    </a:ln>
                  </pic:spPr>
                </pic:pic>
              </a:graphicData>
            </a:graphic>
          </wp:inline>
        </w:drawing>
      </w:r>
    </w:p>
    <w:p w14:paraId="7C1DE173" w14:textId="215EE02E" w:rsidR="00F478D4" w:rsidRPr="00F478D4" w:rsidRDefault="00F478D4" w:rsidP="00F478D4">
      <w:pPr>
        <w:rPr>
          <w:rFonts w:ascii="Calibri" w:eastAsia="Times New Roman" w:hAnsi="Calibri" w:cs="Calibri"/>
          <w:vanish/>
          <w:color w:val="000000"/>
          <w:sz w:val="24"/>
          <w:szCs w:val="24"/>
        </w:rPr>
      </w:pPr>
      <w:r>
        <w:t xml:space="preserve">The overall traffic fluctuates between </w:t>
      </w:r>
      <w:r w:rsidRPr="00F478D4">
        <w:rPr>
          <w:rFonts w:ascii="Calibri" w:eastAsia="Times New Roman" w:hAnsi="Calibri" w:cs="Calibri"/>
          <w:vanish/>
          <w:color w:val="000000"/>
          <w:sz w:val="24"/>
          <w:szCs w:val="24"/>
        </w:rPr>
        <w:t>47134238</w:t>
      </w:r>
    </w:p>
    <w:p w14:paraId="6062FE42" w14:textId="64E22363" w:rsidR="00F478D4" w:rsidRDefault="00F478D4" w:rsidP="000C73B8">
      <w:pPr>
        <w:ind w:left="720"/>
        <w:rPr>
          <w:rFonts w:ascii="Calibri" w:eastAsia="Times New Roman" w:hAnsi="Calibri" w:cs="Calibri"/>
          <w:color w:val="000000"/>
          <w:sz w:val="24"/>
          <w:szCs w:val="24"/>
        </w:rPr>
      </w:pPr>
      <w:r w:rsidRPr="00F478D4">
        <w:rPr>
          <w:rFonts w:ascii="Calibri" w:eastAsia="Times New Roman" w:hAnsi="Calibri" w:cs="Calibri"/>
          <w:color w:val="000000"/>
          <w:sz w:val="24"/>
          <w:szCs w:val="24"/>
        </w:rPr>
        <w:t>47</w:t>
      </w:r>
      <w:r w:rsidR="000C73B8">
        <w:rPr>
          <w:rFonts w:ascii="Calibri" w:eastAsia="Times New Roman" w:hAnsi="Calibri" w:cs="Calibri"/>
          <w:color w:val="000000"/>
          <w:sz w:val="24"/>
          <w:szCs w:val="24"/>
        </w:rPr>
        <w:t>M</w:t>
      </w:r>
      <w:r>
        <w:rPr>
          <w:rFonts w:ascii="Calibri" w:eastAsia="Times New Roman" w:hAnsi="Calibri" w:cs="Calibri"/>
          <w:color w:val="000000"/>
          <w:sz w:val="24"/>
          <w:szCs w:val="24"/>
        </w:rPr>
        <w:t xml:space="preserve"> and </w:t>
      </w:r>
      <w:r w:rsidRPr="00F478D4">
        <w:rPr>
          <w:rFonts w:ascii="Calibri" w:eastAsia="Times New Roman" w:hAnsi="Calibri" w:cs="Calibri"/>
          <w:color w:val="000000"/>
          <w:sz w:val="24"/>
          <w:szCs w:val="24"/>
        </w:rPr>
        <w:t>10</w:t>
      </w:r>
      <w:r w:rsidR="000C73B8">
        <w:rPr>
          <w:rFonts w:ascii="Calibri" w:eastAsia="Times New Roman" w:hAnsi="Calibri" w:cs="Calibri"/>
          <w:color w:val="000000"/>
          <w:sz w:val="24"/>
          <w:szCs w:val="24"/>
        </w:rPr>
        <w:t>M</w:t>
      </w:r>
      <w:r>
        <w:rPr>
          <w:rFonts w:ascii="Calibri" w:eastAsia="Times New Roman" w:hAnsi="Calibri" w:cs="Calibri"/>
          <w:color w:val="000000"/>
          <w:sz w:val="24"/>
          <w:szCs w:val="24"/>
        </w:rPr>
        <w:t xml:space="preserve"> with an average traffic received is </w:t>
      </w:r>
      <w:r w:rsidRPr="00F478D4">
        <w:rPr>
          <w:rFonts w:ascii="Calibri" w:eastAsia="Times New Roman" w:hAnsi="Calibri" w:cs="Calibri"/>
          <w:color w:val="000000"/>
          <w:sz w:val="24"/>
          <w:szCs w:val="24"/>
        </w:rPr>
        <w:t>28</w:t>
      </w:r>
      <w:r w:rsidR="000C73B8">
        <w:rPr>
          <w:rFonts w:ascii="Calibri" w:eastAsia="Times New Roman" w:hAnsi="Calibri" w:cs="Calibri"/>
          <w:color w:val="000000"/>
          <w:sz w:val="24"/>
          <w:szCs w:val="24"/>
        </w:rPr>
        <w:t>M</w:t>
      </w:r>
      <w:r>
        <w:rPr>
          <w:rFonts w:ascii="Calibri" w:eastAsia="Times New Roman" w:hAnsi="Calibri" w:cs="Calibri"/>
          <w:color w:val="000000"/>
          <w:sz w:val="24"/>
          <w:szCs w:val="24"/>
        </w:rPr>
        <w:t xml:space="preserve">from the period of January 1, 2019 to January 1, 2020. </w:t>
      </w:r>
    </w:p>
    <w:p w14:paraId="52748992" w14:textId="16097786" w:rsidR="00310689" w:rsidRDefault="00310689" w:rsidP="00310689">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average conversion rate is at 5.28%. </w:t>
      </w:r>
    </w:p>
    <w:p w14:paraId="043B19CA" w14:textId="5630ED77" w:rsidR="00310689" w:rsidRDefault="00310689" w:rsidP="00310689">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There are days with the higher and lower peak days in the following months. </w:t>
      </w:r>
    </w:p>
    <w:p w14:paraId="2E12D0EA" w14:textId="5599108B" w:rsidR="00310689" w:rsidRDefault="00DB158B" w:rsidP="00310689">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Except the month of May we observe that there are days of the high conversion rate with respect to last week. </w:t>
      </w:r>
    </w:p>
    <w:p w14:paraId="6C1C7830" w14:textId="2BB2155D" w:rsidR="00043909" w:rsidRDefault="00043909" w:rsidP="00310689">
      <w:pPr>
        <w:rPr>
          <w:rFonts w:ascii="Calibri" w:eastAsia="Times New Roman" w:hAnsi="Calibri" w:cs="Calibri"/>
          <w:color w:val="000000"/>
          <w:sz w:val="24"/>
          <w:szCs w:val="24"/>
        </w:rPr>
      </w:pPr>
      <w:r>
        <w:rPr>
          <w:rFonts w:ascii="Calibri" w:eastAsia="Times New Roman" w:hAnsi="Calibri" w:cs="Calibri"/>
          <w:noProof/>
          <w:color w:val="000000"/>
          <w:sz w:val="24"/>
          <w:szCs w:val="24"/>
        </w:rPr>
        <w:drawing>
          <wp:inline distT="0" distB="0" distL="0" distR="0" wp14:anchorId="1F49B1FB" wp14:editId="6EF52210">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9EA4B87" w14:textId="3FA68B4A" w:rsidR="00043909" w:rsidRDefault="00043909" w:rsidP="00310689">
      <w:pPr>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Similarly, the negative peak days aren’t observed in the months of May, October and December.</w:t>
      </w:r>
    </w:p>
    <w:p w14:paraId="77866A44" w14:textId="78E21291" w:rsidR="00043909" w:rsidRPr="00F478D4" w:rsidRDefault="00043909" w:rsidP="00310689">
      <w:pPr>
        <w:rPr>
          <w:rFonts w:ascii="Calibri" w:eastAsia="Times New Roman" w:hAnsi="Calibri" w:cs="Calibri"/>
          <w:color w:val="000000"/>
          <w:sz w:val="24"/>
          <w:szCs w:val="24"/>
        </w:rPr>
      </w:pPr>
      <w:r>
        <w:rPr>
          <w:rFonts w:ascii="Calibri" w:eastAsia="Times New Roman" w:hAnsi="Calibri" w:cs="Calibri"/>
          <w:noProof/>
          <w:color w:val="000000"/>
          <w:sz w:val="24"/>
          <w:szCs w:val="24"/>
        </w:rPr>
        <w:drawing>
          <wp:inline distT="0" distB="0" distL="0" distR="0" wp14:anchorId="4314FE16" wp14:editId="2DD5A9DB">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C60EE7F" w14:textId="7A48C86C" w:rsidR="00F478D4" w:rsidRDefault="005B395C" w:rsidP="00F478D4">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TRENDS ON CONVERSION RATE </w:t>
      </w:r>
    </w:p>
    <w:p w14:paraId="7A7D093C" w14:textId="0FDC942A" w:rsidR="002C303E" w:rsidRPr="002C303E" w:rsidRDefault="00384407" w:rsidP="002C303E">
      <w:pPr>
        <w:rPr>
          <w:rFonts w:ascii="Calibri" w:eastAsia="Times New Roman" w:hAnsi="Calibri" w:cs="Calibri"/>
          <w:color w:val="000000"/>
          <w:sz w:val="24"/>
          <w:szCs w:val="24"/>
        </w:rPr>
      </w:pPr>
      <w:r w:rsidRPr="002C303E">
        <w:rPr>
          <w:rFonts w:ascii="Calibri" w:eastAsia="Times New Roman" w:hAnsi="Calibri" w:cs="Calibri"/>
          <w:color w:val="000000"/>
          <w:sz w:val="24"/>
          <w:szCs w:val="24"/>
        </w:rPr>
        <w:t xml:space="preserve">The </w:t>
      </w:r>
      <w:r w:rsidR="00E36DF9" w:rsidRPr="002C303E">
        <w:rPr>
          <w:rFonts w:ascii="Calibri" w:eastAsia="Times New Roman" w:hAnsi="Calibri" w:cs="Calibri"/>
          <w:color w:val="000000"/>
          <w:sz w:val="24"/>
          <w:szCs w:val="24"/>
        </w:rPr>
        <w:t xml:space="preserve">average conversion rate across the </w:t>
      </w:r>
      <w:proofErr w:type="spellStart"/>
      <w:r w:rsidR="00E36DF9" w:rsidRPr="002C303E">
        <w:rPr>
          <w:rFonts w:ascii="Calibri" w:eastAsia="Times New Roman" w:hAnsi="Calibri" w:cs="Calibri"/>
          <w:color w:val="000000"/>
          <w:sz w:val="24"/>
          <w:szCs w:val="24"/>
        </w:rPr>
        <w:t>Swiggy</w:t>
      </w:r>
      <w:proofErr w:type="spellEnd"/>
      <w:r w:rsidR="00E36DF9" w:rsidRPr="002C303E">
        <w:rPr>
          <w:rFonts w:ascii="Calibri" w:eastAsia="Times New Roman" w:hAnsi="Calibri" w:cs="Calibri"/>
          <w:color w:val="000000"/>
          <w:sz w:val="24"/>
          <w:szCs w:val="24"/>
        </w:rPr>
        <w:t xml:space="preserve"> platform is 5.28% with there are some ups and downs in the conversion rate in the months of January </w:t>
      </w:r>
      <w:r w:rsidR="002C303E" w:rsidRPr="002C303E">
        <w:rPr>
          <w:rFonts w:ascii="Calibri" w:eastAsia="Times New Roman" w:hAnsi="Calibri" w:cs="Calibri"/>
          <w:color w:val="000000"/>
          <w:sz w:val="24"/>
          <w:szCs w:val="24"/>
        </w:rPr>
        <w:t xml:space="preserve">to December. </w:t>
      </w:r>
    </w:p>
    <w:p w14:paraId="1C2CBB3E" w14:textId="0531DF9D" w:rsidR="002C303E" w:rsidRDefault="002C303E" w:rsidP="002C303E">
      <w:pPr>
        <w:rPr>
          <w:rFonts w:ascii="Calibri" w:eastAsia="Times New Roman" w:hAnsi="Calibri" w:cs="Calibri"/>
          <w:color w:val="000000"/>
          <w:sz w:val="24"/>
          <w:szCs w:val="24"/>
        </w:rPr>
      </w:pPr>
      <w:r>
        <w:rPr>
          <w:rFonts w:ascii="Calibri" w:eastAsia="Times New Roman" w:hAnsi="Calibri" w:cs="Calibri"/>
          <w:color w:val="000000"/>
          <w:sz w:val="24"/>
          <w:szCs w:val="24"/>
        </w:rPr>
        <w:t>The possible reasons for the same can be seen on the basis of following trends.</w:t>
      </w:r>
    </w:p>
    <w:p w14:paraId="77E13583" w14:textId="15CEDE60" w:rsidR="002C303E" w:rsidRDefault="002C303E" w:rsidP="002C303E">
      <w:pPr>
        <w:rPr>
          <w:rFonts w:ascii="Calibri" w:eastAsia="Times New Roman" w:hAnsi="Calibri" w:cs="Calibri"/>
          <w:color w:val="000000"/>
          <w:sz w:val="24"/>
          <w:szCs w:val="24"/>
        </w:rPr>
      </w:pPr>
    </w:p>
    <w:p w14:paraId="3C35BF0C" w14:textId="761504BF" w:rsidR="002C303E" w:rsidRPr="002C303E" w:rsidRDefault="002C303E" w:rsidP="002C303E">
      <w:pPr>
        <w:rPr>
          <w:rFonts w:ascii="Calibri" w:eastAsia="Times New Roman" w:hAnsi="Calibri" w:cs="Calibri"/>
          <w:color w:val="000000"/>
          <w:sz w:val="24"/>
          <w:szCs w:val="24"/>
        </w:rPr>
      </w:pPr>
      <w:r w:rsidRPr="002C303E">
        <w:drawing>
          <wp:inline distT="0" distB="0" distL="0" distR="0" wp14:anchorId="16F3B290" wp14:editId="4F012273">
            <wp:extent cx="5943600" cy="1934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4210"/>
                    </a:xfrm>
                    <a:prstGeom prst="rect">
                      <a:avLst/>
                    </a:prstGeom>
                    <a:noFill/>
                    <a:ln>
                      <a:noFill/>
                    </a:ln>
                  </pic:spPr>
                </pic:pic>
              </a:graphicData>
            </a:graphic>
          </wp:inline>
        </w:drawing>
      </w:r>
    </w:p>
    <w:p w14:paraId="33439B94" w14:textId="52B1014B" w:rsidR="002C303E" w:rsidRDefault="002C303E" w:rsidP="002C303E">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In January, the traffic was affected </w:t>
      </w:r>
      <w:r w:rsidR="009D7357">
        <w:rPr>
          <w:rFonts w:ascii="Calibri" w:eastAsia="Times New Roman" w:hAnsi="Calibri" w:cs="Calibri"/>
          <w:color w:val="000000"/>
          <w:sz w:val="24"/>
          <w:szCs w:val="24"/>
        </w:rPr>
        <w:t>on two days on 10</w:t>
      </w:r>
      <w:r w:rsidR="009D7357" w:rsidRPr="009D7357">
        <w:rPr>
          <w:rFonts w:ascii="Calibri" w:eastAsia="Times New Roman" w:hAnsi="Calibri" w:cs="Calibri"/>
          <w:color w:val="000000"/>
          <w:sz w:val="24"/>
          <w:szCs w:val="24"/>
          <w:vertAlign w:val="superscript"/>
        </w:rPr>
        <w:t>th</w:t>
      </w:r>
      <w:r w:rsidR="009D7357">
        <w:rPr>
          <w:rFonts w:ascii="Calibri" w:eastAsia="Times New Roman" w:hAnsi="Calibri" w:cs="Calibri"/>
          <w:color w:val="000000"/>
          <w:sz w:val="24"/>
          <w:szCs w:val="24"/>
        </w:rPr>
        <w:t xml:space="preserve"> January and 22</w:t>
      </w:r>
      <w:r w:rsidR="009D7357" w:rsidRPr="009D7357">
        <w:rPr>
          <w:rFonts w:ascii="Calibri" w:eastAsia="Times New Roman" w:hAnsi="Calibri" w:cs="Calibri"/>
          <w:color w:val="000000"/>
          <w:sz w:val="24"/>
          <w:szCs w:val="24"/>
          <w:vertAlign w:val="superscript"/>
        </w:rPr>
        <w:t>nd</w:t>
      </w:r>
      <w:r w:rsidR="009D7357">
        <w:rPr>
          <w:rFonts w:ascii="Calibri" w:eastAsia="Times New Roman" w:hAnsi="Calibri" w:cs="Calibri"/>
          <w:color w:val="000000"/>
          <w:sz w:val="24"/>
          <w:szCs w:val="24"/>
        </w:rPr>
        <w:t xml:space="preserve"> January. </w:t>
      </w:r>
    </w:p>
    <w:p w14:paraId="0617E099" w14:textId="3B7809E2" w:rsidR="009D7357" w:rsidRDefault="009D7357" w:rsidP="002C303E">
      <w:pPr>
        <w:rPr>
          <w:rFonts w:ascii="Calibri" w:eastAsia="Times New Roman" w:hAnsi="Calibri" w:cs="Calibri"/>
          <w:color w:val="000000"/>
          <w:sz w:val="24"/>
          <w:szCs w:val="24"/>
        </w:rPr>
      </w:pPr>
      <w:r w:rsidRPr="009D7357">
        <w:drawing>
          <wp:inline distT="0" distB="0" distL="0" distR="0" wp14:anchorId="31B582EF" wp14:editId="705301C6">
            <wp:extent cx="309562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581025"/>
                    </a:xfrm>
                    <a:prstGeom prst="rect">
                      <a:avLst/>
                    </a:prstGeom>
                    <a:noFill/>
                    <a:ln>
                      <a:noFill/>
                    </a:ln>
                  </pic:spPr>
                </pic:pic>
              </a:graphicData>
            </a:graphic>
          </wp:inline>
        </w:drawing>
      </w:r>
    </w:p>
    <w:p w14:paraId="09BAE524" w14:textId="6EF2D558" w:rsidR="009D7357" w:rsidRDefault="009D7357" w:rsidP="002C303E">
      <w:pPr>
        <w:rPr>
          <w:rFonts w:ascii="Calibri" w:eastAsia="Times New Roman" w:hAnsi="Calibri" w:cs="Calibri"/>
          <w:color w:val="000000"/>
          <w:sz w:val="24"/>
          <w:szCs w:val="24"/>
        </w:rPr>
      </w:pPr>
    </w:p>
    <w:p w14:paraId="5E1B357B" w14:textId="1D9CA336" w:rsidR="00EE589E" w:rsidRDefault="00EE589E" w:rsidP="002C303E">
      <w:pPr>
        <w:rPr>
          <w:rFonts w:ascii="Calibri" w:eastAsia="Times New Roman" w:hAnsi="Calibri" w:cs="Calibri"/>
          <w:noProof/>
          <w:color w:val="000000"/>
          <w:sz w:val="24"/>
          <w:szCs w:val="24"/>
        </w:rPr>
      </w:pPr>
      <w:r>
        <w:rPr>
          <w:rFonts w:ascii="Calibri" w:eastAsia="Times New Roman" w:hAnsi="Calibri" w:cs="Calibri"/>
          <w:noProof/>
          <w:color w:val="000000"/>
          <w:sz w:val="24"/>
          <w:szCs w:val="24"/>
        </w:rPr>
        <w:lastRenderedPageBreak/>
        <w:t>On 10</w:t>
      </w:r>
      <w:r w:rsidRPr="00EE589E">
        <w:rPr>
          <w:rFonts w:ascii="Calibri" w:eastAsia="Times New Roman" w:hAnsi="Calibri" w:cs="Calibri"/>
          <w:noProof/>
          <w:color w:val="000000"/>
          <w:sz w:val="24"/>
          <w:szCs w:val="24"/>
          <w:vertAlign w:val="superscript"/>
        </w:rPr>
        <w:t>th</w:t>
      </w:r>
      <w:r>
        <w:rPr>
          <w:rFonts w:ascii="Calibri" w:eastAsia="Times New Roman" w:hAnsi="Calibri" w:cs="Calibri"/>
          <w:noProof/>
          <w:color w:val="000000"/>
          <w:sz w:val="24"/>
          <w:szCs w:val="24"/>
        </w:rPr>
        <w:t xml:space="preserve"> january, the traffic from facebook was reduced to 4% from the 36%. </w:t>
      </w:r>
      <w:r w:rsidR="00EE2779">
        <w:rPr>
          <w:rFonts w:ascii="Calibri" w:eastAsia="Times New Roman" w:hAnsi="Calibri" w:cs="Calibri"/>
          <w:noProof/>
          <w:color w:val="000000"/>
          <w:sz w:val="24"/>
          <w:szCs w:val="24"/>
        </w:rPr>
        <w:t>Similarly on 22</w:t>
      </w:r>
      <w:r w:rsidR="00EE2779" w:rsidRPr="00EE2779">
        <w:rPr>
          <w:rFonts w:ascii="Calibri" w:eastAsia="Times New Roman" w:hAnsi="Calibri" w:cs="Calibri"/>
          <w:noProof/>
          <w:color w:val="000000"/>
          <w:sz w:val="24"/>
          <w:szCs w:val="24"/>
          <w:vertAlign w:val="superscript"/>
        </w:rPr>
        <w:t>nd</w:t>
      </w:r>
      <w:r w:rsidR="00EE2779">
        <w:rPr>
          <w:rFonts w:ascii="Calibri" w:eastAsia="Times New Roman" w:hAnsi="Calibri" w:cs="Calibri"/>
          <w:noProof/>
          <w:color w:val="000000"/>
          <w:sz w:val="24"/>
          <w:szCs w:val="24"/>
        </w:rPr>
        <w:t xml:space="preserve"> january the traffic from youtu</w:t>
      </w:r>
      <w:r w:rsidR="0058438C">
        <w:rPr>
          <w:rFonts w:ascii="Calibri" w:eastAsia="Times New Roman" w:hAnsi="Calibri" w:cs="Calibri"/>
          <w:noProof/>
          <w:color w:val="000000"/>
          <w:sz w:val="24"/>
          <w:szCs w:val="24"/>
        </w:rPr>
        <w:t>b</w:t>
      </w:r>
      <w:r w:rsidR="00EE2779">
        <w:rPr>
          <w:rFonts w:ascii="Calibri" w:eastAsia="Times New Roman" w:hAnsi="Calibri" w:cs="Calibri"/>
          <w:noProof/>
          <w:color w:val="000000"/>
          <w:sz w:val="24"/>
          <w:szCs w:val="24"/>
        </w:rPr>
        <w:t xml:space="preserve">e reduced to 5% and the traffic from twitter suddenly increased to 53%. </w:t>
      </w:r>
    </w:p>
    <w:p w14:paraId="382938A3" w14:textId="2D450037" w:rsidR="00EE589E" w:rsidRPr="0096436C" w:rsidRDefault="00EE2779" w:rsidP="002C303E">
      <w:pPr>
        <w:rPr>
          <w:rFonts w:ascii="Calibri" w:eastAsia="Times New Roman" w:hAnsi="Calibri" w:cs="Calibri"/>
          <w:b/>
          <w:bCs/>
          <w:noProof/>
          <w:color w:val="000000"/>
          <w:sz w:val="24"/>
          <w:szCs w:val="24"/>
        </w:rPr>
      </w:pPr>
      <w:r>
        <w:rPr>
          <w:rFonts w:ascii="Calibri" w:eastAsia="Times New Roman" w:hAnsi="Calibri" w:cs="Calibri"/>
          <w:noProof/>
          <w:color w:val="000000"/>
          <w:sz w:val="24"/>
          <w:szCs w:val="24"/>
        </w:rPr>
        <w:t>It was observed that the overall conversion rate improved on 10</w:t>
      </w:r>
      <w:r w:rsidRPr="00EE2779">
        <w:rPr>
          <w:rFonts w:ascii="Calibri" w:eastAsia="Times New Roman" w:hAnsi="Calibri" w:cs="Calibri"/>
          <w:noProof/>
          <w:color w:val="000000"/>
          <w:sz w:val="24"/>
          <w:szCs w:val="24"/>
          <w:vertAlign w:val="superscript"/>
        </w:rPr>
        <w:t>th</w:t>
      </w:r>
      <w:r>
        <w:rPr>
          <w:rFonts w:ascii="Calibri" w:eastAsia="Times New Roman" w:hAnsi="Calibri" w:cs="Calibri"/>
          <w:noProof/>
          <w:color w:val="000000"/>
          <w:sz w:val="24"/>
          <w:szCs w:val="24"/>
        </w:rPr>
        <w:t xml:space="preserve"> january but the conversion rate on 22</w:t>
      </w:r>
      <w:r w:rsidRPr="00EE2779">
        <w:rPr>
          <w:rFonts w:ascii="Calibri" w:eastAsia="Times New Roman" w:hAnsi="Calibri" w:cs="Calibri"/>
          <w:noProof/>
          <w:color w:val="000000"/>
          <w:sz w:val="24"/>
          <w:szCs w:val="24"/>
          <w:vertAlign w:val="superscript"/>
        </w:rPr>
        <w:t>nd</w:t>
      </w:r>
      <w:r>
        <w:rPr>
          <w:rFonts w:ascii="Calibri" w:eastAsia="Times New Roman" w:hAnsi="Calibri" w:cs="Calibri"/>
          <w:noProof/>
          <w:color w:val="000000"/>
          <w:sz w:val="24"/>
          <w:szCs w:val="24"/>
        </w:rPr>
        <w:t xml:space="preserve"> janu</w:t>
      </w:r>
      <w:r w:rsidR="00E6616B">
        <w:rPr>
          <w:rFonts w:ascii="Calibri" w:eastAsia="Times New Roman" w:hAnsi="Calibri" w:cs="Calibri"/>
          <w:noProof/>
          <w:color w:val="000000"/>
          <w:sz w:val="24"/>
          <w:szCs w:val="24"/>
        </w:rPr>
        <w:t>ary</w:t>
      </w:r>
      <w:r>
        <w:rPr>
          <w:rFonts w:ascii="Calibri" w:eastAsia="Times New Roman" w:hAnsi="Calibri" w:cs="Calibri"/>
          <w:noProof/>
          <w:color w:val="000000"/>
          <w:sz w:val="24"/>
          <w:szCs w:val="24"/>
        </w:rPr>
        <w:t xml:space="preserve"> dropped from 3.3% to 0% from last week. The posssible reason could be the </w:t>
      </w:r>
      <w:r w:rsidRPr="009D40D5">
        <w:rPr>
          <w:rFonts w:ascii="Calibri" w:eastAsia="Times New Roman" w:hAnsi="Calibri" w:cs="Calibri"/>
          <w:b/>
          <w:bCs/>
          <w:noProof/>
          <w:color w:val="000000"/>
          <w:sz w:val="24"/>
          <w:szCs w:val="24"/>
          <w:u w:val="single"/>
        </w:rPr>
        <w:t>number of restuarents operating that day were less than the average</w:t>
      </w:r>
      <w:r w:rsidRPr="009D40D5">
        <w:rPr>
          <w:rFonts w:ascii="Calibri" w:eastAsia="Times New Roman" w:hAnsi="Calibri" w:cs="Calibri"/>
          <w:b/>
          <w:bCs/>
          <w:noProof/>
          <w:color w:val="000000"/>
          <w:sz w:val="24"/>
          <w:szCs w:val="24"/>
        </w:rPr>
        <w:t xml:space="preserve">. </w:t>
      </w:r>
    </w:p>
    <w:p w14:paraId="5715CC24" w14:textId="3A3902B2" w:rsidR="009D7357" w:rsidRDefault="009D7357" w:rsidP="002C303E">
      <w:pPr>
        <w:rPr>
          <w:rFonts w:ascii="Calibri" w:eastAsia="Times New Roman" w:hAnsi="Calibri" w:cs="Calibri"/>
          <w:color w:val="000000"/>
          <w:sz w:val="24"/>
          <w:szCs w:val="24"/>
        </w:rPr>
      </w:pPr>
      <w:r>
        <w:rPr>
          <w:rFonts w:ascii="Calibri" w:eastAsia="Times New Roman" w:hAnsi="Calibri" w:cs="Calibri"/>
          <w:noProof/>
          <w:color w:val="000000"/>
          <w:sz w:val="24"/>
          <w:szCs w:val="24"/>
        </w:rPr>
        <w:drawing>
          <wp:inline distT="0" distB="0" distL="0" distR="0" wp14:anchorId="25475DC5" wp14:editId="28BAF51F">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CB641E6" w14:textId="56859309" w:rsidR="00F478D4" w:rsidRPr="00F478D4" w:rsidRDefault="00F478D4" w:rsidP="00F478D4">
      <w:pPr>
        <w:spacing w:after="0" w:line="240" w:lineRule="auto"/>
        <w:rPr>
          <w:rFonts w:ascii="Calibri" w:eastAsia="Times New Roman" w:hAnsi="Calibri" w:cs="Calibri"/>
          <w:color w:val="000000"/>
          <w:sz w:val="24"/>
          <w:szCs w:val="24"/>
        </w:rPr>
      </w:pPr>
    </w:p>
    <w:p w14:paraId="69363F60" w14:textId="176CC679" w:rsidR="0096436C" w:rsidRDefault="0096436C">
      <w:r w:rsidRPr="0096436C">
        <w:drawing>
          <wp:inline distT="0" distB="0" distL="0" distR="0" wp14:anchorId="39213D63" wp14:editId="00535191">
            <wp:extent cx="460057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1162050"/>
                    </a:xfrm>
                    <a:prstGeom prst="rect">
                      <a:avLst/>
                    </a:prstGeom>
                    <a:noFill/>
                    <a:ln>
                      <a:noFill/>
                    </a:ln>
                  </pic:spPr>
                </pic:pic>
              </a:graphicData>
            </a:graphic>
          </wp:inline>
        </w:drawing>
      </w:r>
    </w:p>
    <w:p w14:paraId="79474E09" w14:textId="7EED9FA4" w:rsidR="0096436C" w:rsidRDefault="00D11260" w:rsidP="0096436C">
      <w:r>
        <w:t>Thus, the</w:t>
      </w:r>
      <w:r w:rsidR="0096436C">
        <w:t xml:space="preserve"> following can be concluded. </w:t>
      </w:r>
    </w:p>
    <w:p w14:paraId="35F9D307" w14:textId="4B2612F3" w:rsidR="00E04069" w:rsidRDefault="0096436C" w:rsidP="00E04069">
      <w:r>
        <w:t>The change in traffic sources contributed to a positive conversion rate which dropped to -2% compared to 10</w:t>
      </w:r>
      <w:r w:rsidRPr="00E04069">
        <w:rPr>
          <w:vertAlign w:val="superscript"/>
        </w:rPr>
        <w:t>th</w:t>
      </w:r>
      <w:r>
        <w:t xml:space="preserve"> January and same can be said for 22</w:t>
      </w:r>
      <w:r w:rsidRPr="00E04069">
        <w:rPr>
          <w:vertAlign w:val="superscript"/>
        </w:rPr>
        <w:t>nd</w:t>
      </w:r>
      <w:r>
        <w:t xml:space="preserve"> January also.</w:t>
      </w:r>
    </w:p>
    <w:p w14:paraId="0EB1CD5F" w14:textId="29EC51F3" w:rsidR="00E6616B" w:rsidRPr="001B1540" w:rsidRDefault="00E6616B" w:rsidP="00E04069">
      <w:pPr>
        <w:rPr>
          <w:b/>
          <w:bCs/>
        </w:rPr>
      </w:pPr>
      <w:r w:rsidRPr="001B1540">
        <w:rPr>
          <w:b/>
          <w:bCs/>
        </w:rPr>
        <w:t>Analysis for the month of FEBRUARY TO DECEMBER</w:t>
      </w:r>
    </w:p>
    <w:p w14:paraId="06804709" w14:textId="687DD93C" w:rsidR="000A5FD5" w:rsidRDefault="000B1627" w:rsidP="00E73C55">
      <w:pPr>
        <w:pStyle w:val="ListParagraph"/>
        <w:numPr>
          <w:ilvl w:val="0"/>
          <w:numId w:val="3"/>
        </w:numPr>
      </w:pPr>
      <w:r w:rsidRPr="000B1627">
        <w:t xml:space="preserve">The </w:t>
      </w:r>
      <w:r w:rsidR="001B1540" w:rsidRPr="000B1627">
        <w:t>drop-in</w:t>
      </w:r>
      <w:r w:rsidRPr="000B1627">
        <w:t xml:space="preserve"> conversion rate is responsible because of the </w:t>
      </w:r>
      <w:r w:rsidR="00972988" w:rsidRPr="000B1627">
        <w:t>traffic</w:t>
      </w:r>
      <w:r w:rsidRPr="000B1627">
        <w:t xml:space="preserve"> change in the previous week from 12th </w:t>
      </w:r>
      <w:r w:rsidR="001B1540" w:rsidRPr="000B1627">
        <w:t>Feb</w:t>
      </w:r>
      <w:r w:rsidR="001B1540">
        <w:t>ruary</w:t>
      </w:r>
      <w:r w:rsidRPr="000B1627">
        <w:t xml:space="preserve"> to 19th </w:t>
      </w:r>
      <w:r w:rsidR="001B1540" w:rsidRPr="000B1627">
        <w:t>Feb</w:t>
      </w:r>
      <w:r w:rsidR="001B1540">
        <w:t>ruary</w:t>
      </w:r>
      <w:r w:rsidR="001B1540" w:rsidRPr="000B1627">
        <w:t>.</w:t>
      </w:r>
    </w:p>
    <w:p w14:paraId="4B3FC19F" w14:textId="77777777" w:rsidR="00E73C55" w:rsidRDefault="00E73C55" w:rsidP="00E73C55">
      <w:pPr>
        <w:pStyle w:val="ListParagraph"/>
      </w:pPr>
    </w:p>
    <w:p w14:paraId="32AE79D8" w14:textId="017F3E5B" w:rsidR="000A5FD5" w:rsidRDefault="00C22E69" w:rsidP="00E73C55">
      <w:pPr>
        <w:pStyle w:val="ListParagraph"/>
        <w:numPr>
          <w:ilvl w:val="0"/>
          <w:numId w:val="3"/>
        </w:numPr>
      </w:pPr>
      <w:r w:rsidRPr="00C22E69">
        <w:t xml:space="preserve">On 19th March there was a negative conversion rate </w:t>
      </w:r>
      <w:r w:rsidRPr="00C22E69">
        <w:t>because</w:t>
      </w:r>
      <w:r w:rsidRPr="00C22E69">
        <w:t xml:space="preserve"> of the lower success of </w:t>
      </w:r>
      <w:r w:rsidRPr="00C22E69">
        <w:t>payment</w:t>
      </w:r>
      <w:r w:rsidR="0000430D">
        <w:t xml:space="preserve"> compared to the 93% of the average success of payment.</w:t>
      </w:r>
    </w:p>
    <w:p w14:paraId="0DB2D4B8" w14:textId="3E94833A" w:rsidR="000A5FD5" w:rsidRDefault="00A96D17" w:rsidP="00E04069">
      <w:r>
        <w:lastRenderedPageBreak/>
        <w:t xml:space="preserve">            </w:t>
      </w:r>
      <w:r>
        <w:rPr>
          <w:noProof/>
        </w:rPr>
        <w:drawing>
          <wp:inline distT="0" distB="0" distL="0" distR="0" wp14:anchorId="4B47A552" wp14:editId="4F1FAE83">
            <wp:extent cx="4603115" cy="963295"/>
            <wp:effectExtent l="0" t="0" r="698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115" cy="963295"/>
                    </a:xfrm>
                    <a:prstGeom prst="rect">
                      <a:avLst/>
                    </a:prstGeom>
                    <a:noFill/>
                  </pic:spPr>
                </pic:pic>
              </a:graphicData>
            </a:graphic>
          </wp:inline>
        </w:drawing>
      </w:r>
    </w:p>
    <w:p w14:paraId="29C09589" w14:textId="5BC24356" w:rsidR="0000430D" w:rsidRDefault="00A96D17" w:rsidP="00E04069">
      <w:r>
        <w:t xml:space="preserve">            </w:t>
      </w:r>
      <w:r>
        <w:rPr>
          <w:noProof/>
        </w:rPr>
        <w:drawing>
          <wp:inline distT="0" distB="0" distL="0" distR="0" wp14:anchorId="27726DE7" wp14:editId="4B622F1A">
            <wp:extent cx="3438525" cy="963295"/>
            <wp:effectExtent l="0" t="0" r="952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963295"/>
                    </a:xfrm>
                    <a:prstGeom prst="rect">
                      <a:avLst/>
                    </a:prstGeom>
                    <a:noFill/>
                  </pic:spPr>
                </pic:pic>
              </a:graphicData>
            </a:graphic>
          </wp:inline>
        </w:drawing>
      </w:r>
    </w:p>
    <w:p w14:paraId="1FB9E4D4" w14:textId="357CD564" w:rsidR="00D04621" w:rsidRDefault="00A96D17" w:rsidP="00E04069">
      <w:r>
        <w:t xml:space="preserve">            </w:t>
      </w:r>
      <w:r>
        <w:rPr>
          <w:noProof/>
        </w:rPr>
        <w:drawing>
          <wp:inline distT="0" distB="0" distL="0" distR="0" wp14:anchorId="53289FE8" wp14:editId="14947F6F">
            <wp:extent cx="2188845" cy="38989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8845" cy="389890"/>
                    </a:xfrm>
                    <a:prstGeom prst="rect">
                      <a:avLst/>
                    </a:prstGeom>
                    <a:noFill/>
                  </pic:spPr>
                </pic:pic>
              </a:graphicData>
            </a:graphic>
          </wp:inline>
        </w:drawing>
      </w:r>
    </w:p>
    <w:p w14:paraId="5BC22382" w14:textId="28CA76E0" w:rsidR="0000430D" w:rsidRDefault="00BB63D9" w:rsidP="00BB63D9">
      <w:pPr>
        <w:pStyle w:val="ListParagraph"/>
        <w:numPr>
          <w:ilvl w:val="0"/>
          <w:numId w:val="3"/>
        </w:numPr>
      </w:pPr>
      <w:r>
        <w:t xml:space="preserve">In April, there are days of </w:t>
      </w:r>
      <w:r w:rsidR="00010935">
        <w:t>4</w:t>
      </w:r>
      <w:r w:rsidR="00010935" w:rsidRPr="00010935">
        <w:rPr>
          <w:vertAlign w:val="superscript"/>
        </w:rPr>
        <w:t>th</w:t>
      </w:r>
      <w:r w:rsidR="00010935">
        <w:t xml:space="preserve"> April, </w:t>
      </w:r>
      <w:r>
        <w:t>12</w:t>
      </w:r>
      <w:r w:rsidRPr="00BB63D9">
        <w:rPr>
          <w:vertAlign w:val="superscript"/>
        </w:rPr>
        <w:t>th</w:t>
      </w:r>
      <w:r>
        <w:t xml:space="preserve"> </w:t>
      </w:r>
      <w:r w:rsidR="00FE7670">
        <w:t>April,</w:t>
      </w:r>
      <w:r w:rsidR="00010935">
        <w:t xml:space="preserve"> 18</w:t>
      </w:r>
      <w:r w:rsidR="00010935" w:rsidRPr="00010935">
        <w:rPr>
          <w:vertAlign w:val="superscript"/>
        </w:rPr>
        <w:t>th</w:t>
      </w:r>
      <w:r w:rsidR="00010935">
        <w:t xml:space="preserve"> April </w:t>
      </w:r>
      <w:r>
        <w:t>and 25</w:t>
      </w:r>
      <w:r w:rsidRPr="00BB63D9">
        <w:rPr>
          <w:vertAlign w:val="superscript"/>
        </w:rPr>
        <w:t>th</w:t>
      </w:r>
      <w:r>
        <w:t xml:space="preserve"> April when compared to previous week’s data, there was a slight drop in L2M conversion from 12</w:t>
      </w:r>
      <w:r w:rsidRPr="00BB63D9">
        <w:rPr>
          <w:vertAlign w:val="superscript"/>
        </w:rPr>
        <w:t>th</w:t>
      </w:r>
      <w:r>
        <w:t xml:space="preserve"> April to 14</w:t>
      </w:r>
      <w:r w:rsidRPr="00BB63D9">
        <w:rPr>
          <w:vertAlign w:val="superscript"/>
        </w:rPr>
        <w:t>th</w:t>
      </w:r>
      <w:r>
        <w:t xml:space="preserve"> April.</w:t>
      </w:r>
    </w:p>
    <w:p w14:paraId="5B976806" w14:textId="71B88D81" w:rsidR="00010935" w:rsidRDefault="00010935" w:rsidP="00010935">
      <w:pPr>
        <w:pStyle w:val="ListParagraph"/>
      </w:pPr>
      <w:r>
        <w:t xml:space="preserve">Further </w:t>
      </w:r>
      <w:r w:rsidR="00F032A8">
        <w:t>there was a lower discount of 10% on 4</w:t>
      </w:r>
      <w:r w:rsidR="00F032A8" w:rsidRPr="00F032A8">
        <w:rPr>
          <w:vertAlign w:val="superscript"/>
        </w:rPr>
        <w:t>th</w:t>
      </w:r>
      <w:r w:rsidR="00F032A8">
        <w:t xml:space="preserve"> April which was increased next week to 18% and further to 29% on 18</w:t>
      </w:r>
      <w:r w:rsidR="00F032A8" w:rsidRPr="00F032A8">
        <w:rPr>
          <w:vertAlign w:val="superscript"/>
        </w:rPr>
        <w:t>th</w:t>
      </w:r>
      <w:r w:rsidR="00F032A8">
        <w:t xml:space="preserve"> April which affected the overall conversion rate.</w:t>
      </w:r>
    </w:p>
    <w:p w14:paraId="64F175A5" w14:textId="3944D392" w:rsidR="000A5FD5" w:rsidRDefault="005701BC" w:rsidP="00E04069">
      <w:r>
        <w:rPr>
          <w:noProof/>
        </w:rPr>
        <w:drawing>
          <wp:inline distT="0" distB="0" distL="0" distR="0" wp14:anchorId="7508393C" wp14:editId="37E7235F">
            <wp:extent cx="5944235" cy="140843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1408430"/>
                    </a:xfrm>
                    <a:prstGeom prst="rect">
                      <a:avLst/>
                    </a:prstGeom>
                    <a:noFill/>
                  </pic:spPr>
                </pic:pic>
              </a:graphicData>
            </a:graphic>
          </wp:inline>
        </w:drawing>
      </w:r>
    </w:p>
    <w:p w14:paraId="786626C0" w14:textId="01E99E26" w:rsidR="001D1813" w:rsidRDefault="001D1813" w:rsidP="00E04069"/>
    <w:p w14:paraId="7A64B7CC" w14:textId="205D7541" w:rsidR="001D1813" w:rsidRDefault="001D1813" w:rsidP="001D1813">
      <w:pPr>
        <w:pStyle w:val="ListParagraph"/>
        <w:numPr>
          <w:ilvl w:val="0"/>
          <w:numId w:val="3"/>
        </w:numPr>
      </w:pPr>
      <w:r>
        <w:t xml:space="preserve">There were no unusual trends in the month of </w:t>
      </w:r>
      <w:r w:rsidRPr="00653667">
        <w:rPr>
          <w:b/>
          <w:bCs/>
        </w:rPr>
        <w:t>May.</w:t>
      </w:r>
    </w:p>
    <w:p w14:paraId="3C6803FF" w14:textId="592FFA9E" w:rsidR="001D1813" w:rsidRDefault="001D1813" w:rsidP="001D1813">
      <w:pPr>
        <w:pStyle w:val="ListParagraph"/>
        <w:numPr>
          <w:ilvl w:val="0"/>
          <w:numId w:val="3"/>
        </w:numPr>
      </w:pPr>
      <w:r>
        <w:t xml:space="preserve">In </w:t>
      </w:r>
      <w:r w:rsidRPr="00653667">
        <w:rPr>
          <w:b/>
          <w:bCs/>
        </w:rPr>
        <w:t>June</w:t>
      </w:r>
      <w:r>
        <w:t xml:space="preserve">, the conversion rate is affected by the delivery charges and the cost of preparing for two. </w:t>
      </w:r>
    </w:p>
    <w:p w14:paraId="20AE6920" w14:textId="77777777" w:rsidR="00653667" w:rsidRDefault="00653667" w:rsidP="00653667">
      <w:pPr>
        <w:pStyle w:val="ListParagraph"/>
      </w:pPr>
    </w:p>
    <w:p w14:paraId="780504A5" w14:textId="31D21E01" w:rsidR="001D1813" w:rsidRDefault="001D1813" w:rsidP="001D1813">
      <w:pPr>
        <w:pStyle w:val="ListParagraph"/>
      </w:pPr>
      <w:r>
        <w:t>The trends of the following two dates of 13</w:t>
      </w:r>
      <w:r w:rsidRPr="001D1813">
        <w:rPr>
          <w:vertAlign w:val="superscript"/>
        </w:rPr>
        <w:t>th</w:t>
      </w:r>
      <w:r>
        <w:t xml:space="preserve"> June and 27</w:t>
      </w:r>
      <w:r w:rsidRPr="001D1813">
        <w:rPr>
          <w:vertAlign w:val="superscript"/>
        </w:rPr>
        <w:t>th</w:t>
      </w:r>
      <w:r>
        <w:t xml:space="preserve"> June, the overall cost the customer paying is 5% more on 13</w:t>
      </w:r>
      <w:r w:rsidRPr="001D1813">
        <w:rPr>
          <w:vertAlign w:val="superscript"/>
        </w:rPr>
        <w:t>th</w:t>
      </w:r>
      <w:r>
        <w:t xml:space="preserve"> June and 6% less on 27</w:t>
      </w:r>
      <w:r w:rsidRPr="001D1813">
        <w:rPr>
          <w:vertAlign w:val="superscript"/>
        </w:rPr>
        <w:t>th</w:t>
      </w:r>
      <w:r>
        <w:t xml:space="preserve"> June. </w:t>
      </w:r>
    </w:p>
    <w:p w14:paraId="0AC32617" w14:textId="7B98F075" w:rsidR="001D1813" w:rsidRDefault="001D1813" w:rsidP="001D1813">
      <w:pPr>
        <w:pStyle w:val="ListParagraph"/>
      </w:pPr>
    </w:p>
    <w:p w14:paraId="354DA9DF" w14:textId="39473578" w:rsidR="001D1813" w:rsidRDefault="001D1813" w:rsidP="001D1813">
      <w:pPr>
        <w:pStyle w:val="ListParagraph"/>
      </w:pPr>
      <w:r w:rsidRPr="001D1813">
        <w:drawing>
          <wp:inline distT="0" distB="0" distL="0" distR="0" wp14:anchorId="644CB964" wp14:editId="485E240D">
            <wp:extent cx="5943600" cy="6388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810"/>
                    </a:xfrm>
                    <a:prstGeom prst="rect">
                      <a:avLst/>
                    </a:prstGeom>
                    <a:noFill/>
                    <a:ln>
                      <a:noFill/>
                    </a:ln>
                  </pic:spPr>
                </pic:pic>
              </a:graphicData>
            </a:graphic>
          </wp:inline>
        </w:drawing>
      </w:r>
    </w:p>
    <w:p w14:paraId="00210E9C" w14:textId="33E60D59" w:rsidR="001D1813" w:rsidRDefault="001D1813" w:rsidP="001D1813"/>
    <w:p w14:paraId="1B9AE55A" w14:textId="565E4EFF" w:rsidR="001D1813" w:rsidRDefault="003E3A66" w:rsidP="003E3A66">
      <w:pPr>
        <w:pStyle w:val="ListParagraph"/>
        <w:numPr>
          <w:ilvl w:val="0"/>
          <w:numId w:val="3"/>
        </w:numPr>
      </w:pPr>
      <w:r>
        <w:t xml:space="preserve">In July, there is a </w:t>
      </w:r>
      <w:r w:rsidR="00F2555A">
        <w:t>drop-in</w:t>
      </w:r>
      <w:r>
        <w:t xml:space="preserve"> conversion rate to 2% because of the drop in L2M conversion to 10%. The possible reason could be the </w:t>
      </w:r>
      <w:r w:rsidR="00F2555A">
        <w:t xml:space="preserve">increase in </w:t>
      </w:r>
      <w:proofErr w:type="gramStart"/>
      <w:r w:rsidR="00F2555A">
        <w:t>out of stock</w:t>
      </w:r>
      <w:proofErr w:type="gramEnd"/>
      <w:r w:rsidR="00F2555A">
        <w:t xml:space="preserve"> items at the time of listings</w:t>
      </w:r>
      <w:r w:rsidR="00253BA9">
        <w:t xml:space="preserve"> to menu phase.</w:t>
      </w:r>
    </w:p>
    <w:p w14:paraId="3C3CBB49" w14:textId="00E9A428" w:rsidR="003E3A66" w:rsidRDefault="003E3A66" w:rsidP="003E3A66">
      <w:pPr>
        <w:pStyle w:val="ListParagraph"/>
      </w:pPr>
    </w:p>
    <w:p w14:paraId="1E4B54B2" w14:textId="1D7021B3" w:rsidR="003E3A66" w:rsidRDefault="00311AA8" w:rsidP="003E3A66">
      <w:pPr>
        <w:pStyle w:val="ListParagraph"/>
      </w:pPr>
      <w:r w:rsidRPr="00311AA8">
        <w:drawing>
          <wp:inline distT="0" distB="0" distL="0" distR="0" wp14:anchorId="3C39AE7B" wp14:editId="78A64348">
            <wp:extent cx="4600575" cy="15335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1533525"/>
                    </a:xfrm>
                    <a:prstGeom prst="rect">
                      <a:avLst/>
                    </a:prstGeom>
                    <a:noFill/>
                    <a:ln>
                      <a:noFill/>
                    </a:ln>
                  </pic:spPr>
                </pic:pic>
              </a:graphicData>
            </a:graphic>
          </wp:inline>
        </w:drawing>
      </w:r>
    </w:p>
    <w:p w14:paraId="65051C84" w14:textId="76AEDA1B" w:rsidR="003E3A66" w:rsidRDefault="00311AA8" w:rsidP="003E3A66">
      <w:pPr>
        <w:pStyle w:val="ListParagraph"/>
      </w:pPr>
      <w:r w:rsidRPr="00311AA8">
        <w:drawing>
          <wp:inline distT="0" distB="0" distL="0" distR="0" wp14:anchorId="51178F47" wp14:editId="5CB20482">
            <wp:extent cx="4324350" cy="1152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1152525"/>
                    </a:xfrm>
                    <a:prstGeom prst="rect">
                      <a:avLst/>
                    </a:prstGeom>
                    <a:noFill/>
                    <a:ln>
                      <a:noFill/>
                    </a:ln>
                  </pic:spPr>
                </pic:pic>
              </a:graphicData>
            </a:graphic>
          </wp:inline>
        </w:drawing>
      </w:r>
    </w:p>
    <w:p w14:paraId="2CF243C8" w14:textId="35C7E946" w:rsidR="00311AA8" w:rsidRDefault="00311AA8" w:rsidP="003E3A66">
      <w:pPr>
        <w:pStyle w:val="ListParagraph"/>
      </w:pPr>
    </w:p>
    <w:p w14:paraId="514CEBA2" w14:textId="06C9878E" w:rsidR="00311AA8" w:rsidRDefault="00311AA8" w:rsidP="003E3A66">
      <w:pPr>
        <w:pStyle w:val="ListParagraph"/>
      </w:pPr>
      <w:r w:rsidRPr="00311AA8">
        <w:drawing>
          <wp:inline distT="0" distB="0" distL="0" distR="0" wp14:anchorId="1B0E9DAF" wp14:editId="7E07A81E">
            <wp:extent cx="3105150" cy="962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962025"/>
                    </a:xfrm>
                    <a:prstGeom prst="rect">
                      <a:avLst/>
                    </a:prstGeom>
                    <a:noFill/>
                    <a:ln>
                      <a:noFill/>
                    </a:ln>
                  </pic:spPr>
                </pic:pic>
              </a:graphicData>
            </a:graphic>
          </wp:inline>
        </w:drawing>
      </w:r>
    </w:p>
    <w:p w14:paraId="489216CE" w14:textId="743D6C01" w:rsidR="003E3A66" w:rsidRDefault="003E3A66" w:rsidP="003E3A66">
      <w:pPr>
        <w:pStyle w:val="ListParagraph"/>
      </w:pPr>
    </w:p>
    <w:p w14:paraId="7371C751" w14:textId="77777777" w:rsidR="003E3A66" w:rsidRDefault="003E3A66" w:rsidP="003E3A66"/>
    <w:p w14:paraId="2936C639" w14:textId="2D368F79" w:rsidR="001D1813" w:rsidRDefault="00D24F4D" w:rsidP="00D24F4D">
      <w:pPr>
        <w:pStyle w:val="ListParagraph"/>
        <w:numPr>
          <w:ilvl w:val="0"/>
          <w:numId w:val="3"/>
        </w:numPr>
      </w:pPr>
      <w:r>
        <w:t>In August , there is a drop in the conversion rate to 2% on 11</w:t>
      </w:r>
      <w:r w:rsidRPr="00D24F4D">
        <w:rPr>
          <w:vertAlign w:val="superscript"/>
        </w:rPr>
        <w:t>th</w:t>
      </w:r>
      <w:r>
        <w:t xml:space="preserve"> august and the overall </w:t>
      </w:r>
    </w:p>
    <w:p w14:paraId="212ADAB8" w14:textId="7EB46A44" w:rsidR="00D24F4D" w:rsidRDefault="00D24F4D" w:rsidP="00D24F4D">
      <w:pPr>
        <w:pStyle w:val="ListParagraph"/>
      </w:pPr>
      <w:r>
        <w:t xml:space="preserve">Conversion change drops to -54% from last week. </w:t>
      </w:r>
    </w:p>
    <w:p w14:paraId="6A5DAB43" w14:textId="26800D39" w:rsidR="00D24F4D" w:rsidRDefault="00D24F4D" w:rsidP="00D24F4D">
      <w:pPr>
        <w:pStyle w:val="ListParagraph"/>
      </w:pPr>
    </w:p>
    <w:p w14:paraId="1987FC0E" w14:textId="7FA5447C" w:rsidR="00D24F4D" w:rsidRDefault="00D24F4D" w:rsidP="00D24F4D">
      <w:pPr>
        <w:pStyle w:val="ListParagraph"/>
      </w:pPr>
      <w:r>
        <w:t xml:space="preserve">It can be attributed to the drop in M2C conversion as shown in the table below. </w:t>
      </w:r>
    </w:p>
    <w:p w14:paraId="471A23A5" w14:textId="7E759385" w:rsidR="00D24F4D" w:rsidRDefault="00A96D17" w:rsidP="001D1813">
      <w:r>
        <w:t xml:space="preserve">          </w:t>
      </w:r>
      <w:r>
        <w:rPr>
          <w:noProof/>
        </w:rPr>
        <w:drawing>
          <wp:inline distT="0" distB="0" distL="0" distR="0" wp14:anchorId="1C4C1D71" wp14:editId="67D6F863">
            <wp:extent cx="5401310" cy="13900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310" cy="1390015"/>
                    </a:xfrm>
                    <a:prstGeom prst="rect">
                      <a:avLst/>
                    </a:prstGeom>
                    <a:noFill/>
                  </pic:spPr>
                </pic:pic>
              </a:graphicData>
            </a:graphic>
          </wp:inline>
        </w:drawing>
      </w:r>
    </w:p>
    <w:p w14:paraId="727F9879" w14:textId="359C2D1C" w:rsidR="00D24F4D" w:rsidRDefault="00D24F4D" w:rsidP="001D1813">
      <w:r>
        <w:t xml:space="preserve">Further, the following drop is due to the </w:t>
      </w:r>
      <w:r w:rsidR="002C7747">
        <w:t xml:space="preserve">increase in the cost of the food for two plus the increase in delivery and packing charges which is called extra charges in the column below. </w:t>
      </w:r>
    </w:p>
    <w:p w14:paraId="0EBCBDE2" w14:textId="433CD86E" w:rsidR="001D1813" w:rsidRDefault="00A96D17" w:rsidP="00E04069">
      <w:r>
        <w:lastRenderedPageBreak/>
        <w:t xml:space="preserve">                   </w:t>
      </w:r>
      <w:r>
        <w:rPr>
          <w:noProof/>
        </w:rPr>
        <w:drawing>
          <wp:inline distT="0" distB="0" distL="0" distR="0" wp14:anchorId="4DA5C20B" wp14:editId="0209CAB0">
            <wp:extent cx="5017135" cy="25298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7135" cy="2529840"/>
                    </a:xfrm>
                    <a:prstGeom prst="rect">
                      <a:avLst/>
                    </a:prstGeom>
                    <a:noFill/>
                  </pic:spPr>
                </pic:pic>
              </a:graphicData>
            </a:graphic>
          </wp:inline>
        </w:drawing>
      </w:r>
    </w:p>
    <w:p w14:paraId="6E927E0A" w14:textId="1C9B4760" w:rsidR="003A0C3F" w:rsidRDefault="0079268D" w:rsidP="003A0C3F">
      <w:pPr>
        <w:pStyle w:val="ListParagraph"/>
        <w:numPr>
          <w:ilvl w:val="0"/>
          <w:numId w:val="3"/>
        </w:numPr>
      </w:pPr>
      <w:r>
        <w:t>Similar trend could be seen in September too.</w:t>
      </w:r>
      <w:r w:rsidR="004A6F67">
        <w:t xml:space="preserve"> In September the higher delivery charges and packing charges could be a possible reason for the drop in conversion</w:t>
      </w:r>
      <w:r w:rsidR="0022408B">
        <w:t xml:space="preserve"> from M2C.</w:t>
      </w:r>
    </w:p>
    <w:p w14:paraId="11C4401A" w14:textId="30DBD5C6" w:rsidR="001B00C0" w:rsidRDefault="001B00C0" w:rsidP="001B00C0">
      <w:pPr>
        <w:pStyle w:val="ListParagraph"/>
      </w:pPr>
    </w:p>
    <w:p w14:paraId="7CA4ECD6" w14:textId="699C0FD0" w:rsidR="001B00C0" w:rsidRDefault="004A6F67" w:rsidP="001B00C0">
      <w:pPr>
        <w:pStyle w:val="ListParagraph"/>
      </w:pPr>
      <w:r w:rsidRPr="004A6F67">
        <w:drawing>
          <wp:inline distT="0" distB="0" distL="0" distR="0" wp14:anchorId="03035677" wp14:editId="3429D1E3">
            <wp:extent cx="4286250" cy="771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771525"/>
                    </a:xfrm>
                    <a:prstGeom prst="rect">
                      <a:avLst/>
                    </a:prstGeom>
                    <a:noFill/>
                    <a:ln>
                      <a:noFill/>
                    </a:ln>
                  </pic:spPr>
                </pic:pic>
              </a:graphicData>
            </a:graphic>
          </wp:inline>
        </w:drawing>
      </w:r>
    </w:p>
    <w:p w14:paraId="23178AD6" w14:textId="5935F946" w:rsidR="004A6F67" w:rsidRDefault="004A6F67" w:rsidP="001B00C0">
      <w:pPr>
        <w:pStyle w:val="ListParagraph"/>
      </w:pPr>
    </w:p>
    <w:p w14:paraId="06A8E1DA" w14:textId="254B5327" w:rsidR="004A6F67" w:rsidRDefault="004A6F67" w:rsidP="001B00C0">
      <w:pPr>
        <w:pStyle w:val="ListParagraph"/>
      </w:pPr>
      <w:r w:rsidRPr="004A6F67">
        <w:drawing>
          <wp:inline distT="0" distB="0" distL="0" distR="0" wp14:anchorId="2C04EA25" wp14:editId="51D69DC6">
            <wp:extent cx="4324350" cy="58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581025"/>
                    </a:xfrm>
                    <a:prstGeom prst="rect">
                      <a:avLst/>
                    </a:prstGeom>
                    <a:noFill/>
                    <a:ln>
                      <a:noFill/>
                    </a:ln>
                  </pic:spPr>
                </pic:pic>
              </a:graphicData>
            </a:graphic>
          </wp:inline>
        </w:drawing>
      </w:r>
    </w:p>
    <w:p w14:paraId="55C1B9D6" w14:textId="77777777" w:rsidR="00345CEE" w:rsidRDefault="00345CEE" w:rsidP="001B00C0">
      <w:pPr>
        <w:pStyle w:val="ListParagraph"/>
      </w:pPr>
    </w:p>
    <w:p w14:paraId="6E766030" w14:textId="77777777" w:rsidR="00717947" w:rsidRDefault="00345CEE" w:rsidP="007A4FDF">
      <w:pPr>
        <w:pStyle w:val="ListParagraph"/>
        <w:numPr>
          <w:ilvl w:val="0"/>
          <w:numId w:val="3"/>
        </w:numPr>
      </w:pPr>
      <w:r>
        <w:t>in September, we saw increase conversion to 32% compared to previous week on 21</w:t>
      </w:r>
      <w:r w:rsidRPr="00345CEE">
        <w:rPr>
          <w:vertAlign w:val="superscript"/>
        </w:rPr>
        <w:t>st</w:t>
      </w:r>
      <w:r>
        <w:t xml:space="preserve"> October. </w:t>
      </w:r>
      <w:r w:rsidR="007A4FDF">
        <w:t xml:space="preserve"> There was a </w:t>
      </w:r>
      <w:r w:rsidR="007A4FDF" w:rsidRPr="00E912B0">
        <w:rPr>
          <w:b/>
          <w:bCs/>
        </w:rPr>
        <w:t>positive traffic change</w:t>
      </w:r>
      <w:r w:rsidR="007A4FDF">
        <w:t xml:space="preserve"> on 21</w:t>
      </w:r>
      <w:r w:rsidR="007A4FDF" w:rsidRPr="007A4FDF">
        <w:rPr>
          <w:vertAlign w:val="superscript"/>
        </w:rPr>
        <w:t>st</w:t>
      </w:r>
      <w:r w:rsidR="007A4FDF">
        <w:t xml:space="preserve"> </w:t>
      </w:r>
      <w:proofErr w:type="spellStart"/>
      <w:r w:rsidR="007A4FDF">
        <w:t>october</w:t>
      </w:r>
      <w:proofErr w:type="spellEnd"/>
      <w:r w:rsidR="007A4FDF">
        <w:t xml:space="preserve"> compared to last week</w:t>
      </w:r>
      <w:r w:rsidR="00E912B0">
        <w:t xml:space="preserve"> as shown in table 1</w:t>
      </w:r>
      <w:r w:rsidR="00717947">
        <w:t xml:space="preserve"> below. </w:t>
      </w:r>
    </w:p>
    <w:p w14:paraId="6FF91F1E" w14:textId="41D41475" w:rsidR="00345CEE" w:rsidRDefault="00717947" w:rsidP="00717947">
      <w:pPr>
        <w:pStyle w:val="ListParagraph"/>
      </w:pPr>
      <w:r>
        <w:t xml:space="preserve">Also, </w:t>
      </w:r>
      <w:proofErr w:type="gramStart"/>
      <w:r w:rsidR="00345CEE">
        <w:t>T</w:t>
      </w:r>
      <w:r w:rsidR="00345CEE" w:rsidRPr="00345CEE">
        <w:t>he</w:t>
      </w:r>
      <w:proofErr w:type="gramEnd"/>
      <w:r w:rsidR="00345CEE" w:rsidRPr="00345CEE">
        <w:t xml:space="preserve"> </w:t>
      </w:r>
      <w:r w:rsidR="007A4FDF" w:rsidRPr="00345CEE">
        <w:t>out-of-stock</w:t>
      </w:r>
      <w:r w:rsidR="00345CEE" w:rsidRPr="00345CEE">
        <w:t xml:space="preserve"> items in the month of </w:t>
      </w:r>
      <w:r w:rsidR="00345CEE" w:rsidRPr="00345CEE">
        <w:t>October</w:t>
      </w:r>
      <w:r w:rsidR="00345CEE" w:rsidRPr="00345CEE">
        <w:t xml:space="preserve"> were lowest on 21st </w:t>
      </w:r>
      <w:r w:rsidR="007A4FDF">
        <w:t>O</w:t>
      </w:r>
      <w:r w:rsidR="00345CEE" w:rsidRPr="00345CEE">
        <w:t>ctober</w:t>
      </w:r>
      <w:r w:rsidR="00345CEE">
        <w:t>, that is 3 compared to other days in the year.</w:t>
      </w:r>
    </w:p>
    <w:p w14:paraId="64F4414E" w14:textId="097A2EAC" w:rsidR="007A4FDF" w:rsidRDefault="007A4FDF" w:rsidP="00345CEE">
      <w:pPr>
        <w:pStyle w:val="ListParagraph"/>
      </w:pPr>
    </w:p>
    <w:p w14:paraId="2F5D2E17" w14:textId="40843AEE" w:rsidR="007A4FDF" w:rsidRDefault="007A4FDF" w:rsidP="00345CEE">
      <w:pPr>
        <w:pStyle w:val="ListParagraph"/>
      </w:pPr>
      <w:r w:rsidRPr="007A4FDF">
        <w:drawing>
          <wp:inline distT="0" distB="0" distL="0" distR="0" wp14:anchorId="73802FB3" wp14:editId="78DBFC28">
            <wp:extent cx="437197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1975" cy="771525"/>
                    </a:xfrm>
                    <a:prstGeom prst="rect">
                      <a:avLst/>
                    </a:prstGeom>
                    <a:noFill/>
                    <a:ln>
                      <a:noFill/>
                    </a:ln>
                  </pic:spPr>
                </pic:pic>
              </a:graphicData>
            </a:graphic>
          </wp:inline>
        </w:drawing>
      </w:r>
    </w:p>
    <w:p w14:paraId="2BD59567" w14:textId="2706E342" w:rsidR="007A4FDF" w:rsidRDefault="007A4FDF" w:rsidP="00345CEE">
      <w:pPr>
        <w:pStyle w:val="ListParagraph"/>
      </w:pPr>
      <w:r w:rsidRPr="007A4FDF">
        <w:drawing>
          <wp:inline distT="0" distB="0" distL="0" distR="0" wp14:anchorId="3D5614DC" wp14:editId="0FFE4319">
            <wp:extent cx="4391025" cy="581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1025" cy="581025"/>
                    </a:xfrm>
                    <a:prstGeom prst="rect">
                      <a:avLst/>
                    </a:prstGeom>
                    <a:noFill/>
                    <a:ln>
                      <a:noFill/>
                    </a:ln>
                  </pic:spPr>
                </pic:pic>
              </a:graphicData>
            </a:graphic>
          </wp:inline>
        </w:drawing>
      </w:r>
    </w:p>
    <w:p w14:paraId="4E4918F1" w14:textId="654EB7B4" w:rsidR="007A4FDF" w:rsidRDefault="007A4FDF" w:rsidP="00345CEE">
      <w:pPr>
        <w:pStyle w:val="ListParagraph"/>
      </w:pPr>
    </w:p>
    <w:p w14:paraId="17EA72A6" w14:textId="77777777" w:rsidR="007A4FDF" w:rsidRDefault="007A4FDF" w:rsidP="00345CEE">
      <w:pPr>
        <w:pStyle w:val="ListParagraph"/>
      </w:pPr>
    </w:p>
    <w:p w14:paraId="15DBBBC6" w14:textId="71039665" w:rsidR="004A6F67" w:rsidRDefault="007A4FDF" w:rsidP="001B00C0">
      <w:pPr>
        <w:pStyle w:val="ListParagraph"/>
      </w:pPr>
      <w:r>
        <w:rPr>
          <w:noProof/>
        </w:rPr>
        <w:lastRenderedPageBreak/>
        <w:drawing>
          <wp:inline distT="0" distB="0" distL="0" distR="0" wp14:anchorId="20B23055" wp14:editId="7E392313">
            <wp:extent cx="3370916" cy="210502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8771" cy="2116175"/>
                    </a:xfrm>
                    <a:prstGeom prst="rect">
                      <a:avLst/>
                    </a:prstGeom>
                    <a:noFill/>
                  </pic:spPr>
                </pic:pic>
              </a:graphicData>
            </a:graphic>
          </wp:inline>
        </w:drawing>
      </w:r>
    </w:p>
    <w:p w14:paraId="31ADA2B1" w14:textId="6D473FD5" w:rsidR="004A2289" w:rsidRDefault="004A2289" w:rsidP="001B00C0">
      <w:pPr>
        <w:pStyle w:val="ListParagraph"/>
      </w:pPr>
    </w:p>
    <w:p w14:paraId="6168BEEB" w14:textId="3DFB2177" w:rsidR="004A2289" w:rsidRDefault="004A2289" w:rsidP="00B70D74"/>
    <w:p w14:paraId="663FA0AE" w14:textId="7E81A51D" w:rsidR="00B70D74" w:rsidRDefault="00B70D74" w:rsidP="00B70D74">
      <w:pPr>
        <w:pStyle w:val="ListParagraph"/>
        <w:numPr>
          <w:ilvl w:val="0"/>
          <w:numId w:val="3"/>
        </w:numPr>
      </w:pPr>
      <w:r>
        <w:t>The trends of November shows that on 17</w:t>
      </w:r>
      <w:r w:rsidRPr="00B70D74">
        <w:rPr>
          <w:vertAlign w:val="superscript"/>
        </w:rPr>
        <w:t>th</w:t>
      </w:r>
      <w:r>
        <w:t xml:space="preserve"> November there </w:t>
      </w:r>
      <w:r w:rsidR="00714644">
        <w:t>was negative</w:t>
      </w:r>
      <w:r>
        <w:t xml:space="preserve"> traffic change and the conversion change was dropped to -54%. </w:t>
      </w:r>
    </w:p>
    <w:p w14:paraId="4EA842EB" w14:textId="13C25E42" w:rsidR="0058299C" w:rsidRDefault="0058299C" w:rsidP="0058299C">
      <w:pPr>
        <w:pStyle w:val="ListParagraph"/>
      </w:pPr>
      <w:r>
        <w:t xml:space="preserve">The conversion of M2C was dropped to 14% compared to previous days. </w:t>
      </w:r>
    </w:p>
    <w:p w14:paraId="4934F7ED" w14:textId="77777777" w:rsidR="00B70D74" w:rsidRDefault="00B70D74" w:rsidP="00B70D74">
      <w:pPr>
        <w:pStyle w:val="ListParagraph"/>
      </w:pPr>
    </w:p>
    <w:p w14:paraId="57FD3708" w14:textId="0F95C1C0" w:rsidR="00B70D74" w:rsidRDefault="00B70D74" w:rsidP="00B70D74">
      <w:pPr>
        <w:pStyle w:val="ListParagraph"/>
      </w:pPr>
    </w:p>
    <w:p w14:paraId="16B60DB5" w14:textId="1F57F8DA" w:rsidR="00B70D74" w:rsidRDefault="00B70D74" w:rsidP="00B70D74">
      <w:pPr>
        <w:pStyle w:val="ListParagraph"/>
      </w:pPr>
      <w:r w:rsidRPr="00B70D74">
        <w:drawing>
          <wp:inline distT="0" distB="0" distL="0" distR="0" wp14:anchorId="44E8350E" wp14:editId="4D879E57">
            <wp:extent cx="4362450" cy="962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2450" cy="962025"/>
                    </a:xfrm>
                    <a:prstGeom prst="rect">
                      <a:avLst/>
                    </a:prstGeom>
                    <a:noFill/>
                    <a:ln>
                      <a:noFill/>
                    </a:ln>
                  </pic:spPr>
                </pic:pic>
              </a:graphicData>
            </a:graphic>
          </wp:inline>
        </w:drawing>
      </w:r>
    </w:p>
    <w:p w14:paraId="51C760D6" w14:textId="043692A2" w:rsidR="00B70D74" w:rsidRDefault="00714644" w:rsidP="00B70D74">
      <w:pPr>
        <w:pStyle w:val="ListParagraph"/>
      </w:pPr>
      <w:r w:rsidRPr="00714644">
        <w:drawing>
          <wp:inline distT="0" distB="0" distL="0" distR="0" wp14:anchorId="1D1BA6DF" wp14:editId="4BD6A2F6">
            <wp:extent cx="4391025" cy="771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1025" cy="771525"/>
                    </a:xfrm>
                    <a:prstGeom prst="rect">
                      <a:avLst/>
                    </a:prstGeom>
                    <a:noFill/>
                    <a:ln>
                      <a:noFill/>
                    </a:ln>
                  </pic:spPr>
                </pic:pic>
              </a:graphicData>
            </a:graphic>
          </wp:inline>
        </w:drawing>
      </w:r>
    </w:p>
    <w:p w14:paraId="2F4D6772" w14:textId="22A6C3D3" w:rsidR="00B70D74" w:rsidRDefault="00B70D74" w:rsidP="00B70D74">
      <w:pPr>
        <w:pStyle w:val="ListParagraph"/>
      </w:pPr>
    </w:p>
    <w:p w14:paraId="72B331D1" w14:textId="5B88B6D1" w:rsidR="0058299C" w:rsidRDefault="0058299C" w:rsidP="00B70D74">
      <w:pPr>
        <w:pStyle w:val="ListParagraph"/>
      </w:pPr>
      <w:r>
        <w:t>This is because on 17</w:t>
      </w:r>
      <w:r w:rsidRPr="0058299C">
        <w:rPr>
          <w:vertAlign w:val="superscript"/>
        </w:rPr>
        <w:t>th</w:t>
      </w:r>
      <w:r>
        <w:t xml:space="preserve"> November, the number of items out of stock were 112 which was way too higher than the average of 35. Hence most of the orders couldn’t reach to cart. </w:t>
      </w:r>
    </w:p>
    <w:p w14:paraId="26DA61E5" w14:textId="77777777" w:rsidR="007E1DA4" w:rsidRDefault="007E1DA4" w:rsidP="00B70D74">
      <w:pPr>
        <w:pStyle w:val="ListParagraph"/>
      </w:pPr>
    </w:p>
    <w:p w14:paraId="05F9BB8B" w14:textId="449AADB8" w:rsidR="00B70D74" w:rsidRDefault="00B70D74" w:rsidP="00B70D74">
      <w:pPr>
        <w:pStyle w:val="ListParagraph"/>
      </w:pPr>
      <w:r>
        <w:rPr>
          <w:noProof/>
        </w:rPr>
        <w:drawing>
          <wp:inline distT="0" distB="0" distL="0" distR="0" wp14:anchorId="1F2FAF1F" wp14:editId="672C54F2">
            <wp:extent cx="3285490" cy="19143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9695" cy="1928447"/>
                    </a:xfrm>
                    <a:prstGeom prst="rect">
                      <a:avLst/>
                    </a:prstGeom>
                    <a:noFill/>
                  </pic:spPr>
                </pic:pic>
              </a:graphicData>
            </a:graphic>
          </wp:inline>
        </w:drawing>
      </w:r>
    </w:p>
    <w:p w14:paraId="7D074887" w14:textId="1B765756" w:rsidR="007E1DA4" w:rsidRDefault="007E1DA4" w:rsidP="00B70D74">
      <w:pPr>
        <w:pStyle w:val="ListParagraph"/>
      </w:pPr>
    </w:p>
    <w:p w14:paraId="26012E20" w14:textId="165337BA" w:rsidR="007E1DA4" w:rsidRDefault="007E1DA4" w:rsidP="00B70D74">
      <w:pPr>
        <w:pStyle w:val="ListParagraph"/>
      </w:pPr>
    </w:p>
    <w:p w14:paraId="118D9398" w14:textId="3396F7D9" w:rsidR="007E1DA4" w:rsidRDefault="008E2E5B" w:rsidP="00B70D74">
      <w:pPr>
        <w:pStyle w:val="ListParagraph"/>
      </w:pPr>
      <w:r>
        <w:t xml:space="preserve">In December, the trend was normalized. There were no unusual highs and lows observed. </w:t>
      </w:r>
    </w:p>
    <w:p w14:paraId="41AF1148" w14:textId="7436BBA3" w:rsidR="00845459" w:rsidRDefault="00845459" w:rsidP="00B70D74">
      <w:pPr>
        <w:pStyle w:val="ListParagraph"/>
      </w:pPr>
    </w:p>
    <w:p w14:paraId="72C95D2A" w14:textId="32080553" w:rsidR="00845459" w:rsidRDefault="00845459" w:rsidP="00B70D74">
      <w:pPr>
        <w:pStyle w:val="ListParagraph"/>
      </w:pPr>
    </w:p>
    <w:p w14:paraId="78C11EBC" w14:textId="5FD5AD07" w:rsidR="00845459" w:rsidRPr="00845459" w:rsidRDefault="00845459" w:rsidP="00B70D74">
      <w:pPr>
        <w:pStyle w:val="ListParagraph"/>
        <w:rPr>
          <w:b/>
          <w:bCs/>
          <w:sz w:val="28"/>
          <w:szCs w:val="28"/>
        </w:rPr>
      </w:pPr>
      <w:r w:rsidRPr="00845459">
        <w:rPr>
          <w:b/>
          <w:bCs/>
          <w:sz w:val="28"/>
          <w:szCs w:val="28"/>
        </w:rPr>
        <w:t>Conclusion</w:t>
      </w:r>
      <w:r w:rsidR="00F26236">
        <w:rPr>
          <w:b/>
          <w:bCs/>
          <w:sz w:val="28"/>
          <w:szCs w:val="28"/>
        </w:rPr>
        <w:t xml:space="preserve"> and recommendations</w:t>
      </w:r>
    </w:p>
    <w:p w14:paraId="4ED13251" w14:textId="4A843846" w:rsidR="00845459" w:rsidRDefault="00845459" w:rsidP="00B70D74">
      <w:pPr>
        <w:pStyle w:val="ListParagraph"/>
      </w:pPr>
    </w:p>
    <w:p w14:paraId="4D6FB004" w14:textId="142CE8A1" w:rsidR="00845459" w:rsidRDefault="001B1540" w:rsidP="00B70D74">
      <w:pPr>
        <w:pStyle w:val="ListParagraph"/>
      </w:pPr>
      <w:r>
        <w:t xml:space="preserve">The overall business of the </w:t>
      </w:r>
      <w:proofErr w:type="spellStart"/>
      <w:r>
        <w:t>Swiggy</w:t>
      </w:r>
      <w:proofErr w:type="spellEnd"/>
      <w:r>
        <w:t xml:space="preserve"> is sometimes affected by the various factors as mentioned above. </w:t>
      </w:r>
    </w:p>
    <w:p w14:paraId="19E52230" w14:textId="065D39AC" w:rsidR="001B1540" w:rsidRDefault="001B1540" w:rsidP="00B70D74">
      <w:pPr>
        <w:pStyle w:val="ListParagraph"/>
      </w:pPr>
    </w:p>
    <w:p w14:paraId="417A31BC" w14:textId="6FF5498D" w:rsidR="001B1540" w:rsidRDefault="001B1540" w:rsidP="001B1540">
      <w:pPr>
        <w:pStyle w:val="ListParagraph"/>
        <w:numPr>
          <w:ilvl w:val="0"/>
          <w:numId w:val="4"/>
        </w:numPr>
      </w:pPr>
      <w:r>
        <w:t xml:space="preserve">The overall traffic was affected in the month of January. There must be some reasons for the change in traffic source from </w:t>
      </w:r>
      <w:r w:rsidR="00F26236">
        <w:t>Facebook</w:t>
      </w:r>
      <w:r>
        <w:t xml:space="preserve"> and twitter on a particular day. It should be investigated so that this situation can be minimized in the future. If the particular website or traffic source was not providing the service that day then </w:t>
      </w:r>
      <w:r w:rsidR="009E1A1B">
        <w:t xml:space="preserve">it should be taken into account to have that problem resolved as traffic is the main source for the conversions to happen. </w:t>
      </w:r>
      <w:r w:rsidR="00F26236">
        <w:br/>
      </w:r>
    </w:p>
    <w:p w14:paraId="7C10C83C" w14:textId="43DF3345" w:rsidR="00F26236" w:rsidRDefault="00F26236" w:rsidP="001B1540">
      <w:pPr>
        <w:pStyle w:val="ListParagraph"/>
        <w:numPr>
          <w:ilvl w:val="0"/>
          <w:numId w:val="4"/>
        </w:numPr>
      </w:pPr>
      <w:r>
        <w:t xml:space="preserve">The payment system wasn’t working in the month of march which affected the overall conversion from P2O. Alternate payment systems should be tested and </w:t>
      </w:r>
      <w:r w:rsidR="003A7CA1">
        <w:t>launched (</w:t>
      </w:r>
      <w:r>
        <w:t xml:space="preserve">if found cost effective) to minimize the negative conversions in future. </w:t>
      </w:r>
      <w:r w:rsidR="003A7CA1">
        <w:br/>
      </w:r>
    </w:p>
    <w:p w14:paraId="1261A78D" w14:textId="20DD286A" w:rsidR="00B00147" w:rsidRDefault="003A7CA1" w:rsidP="001B1540">
      <w:pPr>
        <w:pStyle w:val="ListParagraph"/>
        <w:numPr>
          <w:ilvl w:val="0"/>
          <w:numId w:val="4"/>
        </w:numPr>
      </w:pPr>
      <w:r>
        <w:t xml:space="preserve">In some months the restaurants were out of items which impacted the overall orders. An inventory </w:t>
      </w:r>
      <w:r w:rsidR="007F1EEC">
        <w:t xml:space="preserve">of items needed </w:t>
      </w:r>
      <w:r>
        <w:t xml:space="preserve">can be created for the restaurants and </w:t>
      </w:r>
      <w:r w:rsidR="007F1EEC">
        <w:t xml:space="preserve">restaurants should be </w:t>
      </w:r>
      <w:r w:rsidR="00912566">
        <w:t xml:space="preserve">sourced on the basis of the orders they get. The data from the previous 3-6 months could be </w:t>
      </w:r>
      <w:r w:rsidR="00B00147">
        <w:t xml:space="preserve">used to create the possible items needed per day, it should also be noted that since the food items are perishable, suitable arrangements must be done by the restaurants. </w:t>
      </w:r>
      <w:r w:rsidR="001A3A28">
        <w:t xml:space="preserve">So, that market and brand image of </w:t>
      </w:r>
      <w:proofErr w:type="spellStart"/>
      <w:r w:rsidR="001A3A28">
        <w:t>swiggy</w:t>
      </w:r>
      <w:proofErr w:type="spellEnd"/>
      <w:r w:rsidR="001A3A28">
        <w:t xml:space="preserve"> is not also compromised.</w:t>
      </w:r>
      <w:r w:rsidR="00726434">
        <w:br/>
      </w:r>
    </w:p>
    <w:p w14:paraId="70C1B4DC" w14:textId="2A32E2C7" w:rsidR="00726434" w:rsidRDefault="00726434" w:rsidP="001B1540">
      <w:pPr>
        <w:pStyle w:val="ListParagraph"/>
        <w:numPr>
          <w:ilvl w:val="0"/>
          <w:numId w:val="4"/>
        </w:numPr>
      </w:pPr>
      <w:r>
        <w:t xml:space="preserve">The delivery rates </w:t>
      </w:r>
      <w:r w:rsidR="00F32385">
        <w:t>are</w:t>
      </w:r>
      <w:r>
        <w:t xml:space="preserve"> also a factor in drop sometimes. This could be attributed to the lower delivery partners with </w:t>
      </w:r>
      <w:proofErr w:type="spellStart"/>
      <w:r>
        <w:t>swiggy</w:t>
      </w:r>
      <w:proofErr w:type="spellEnd"/>
      <w:r>
        <w:t xml:space="preserve">. </w:t>
      </w:r>
      <w:r>
        <w:br/>
      </w:r>
    </w:p>
    <w:p w14:paraId="21DE789B" w14:textId="305AA02B" w:rsidR="00F26236" w:rsidRDefault="00F26236" w:rsidP="00F26236"/>
    <w:p w14:paraId="1FBF69D0" w14:textId="57A9EAD8" w:rsidR="007E06BA" w:rsidRDefault="007E06BA" w:rsidP="00F26236">
      <w:r>
        <w:t xml:space="preserve">The following recommendations can be taken into account to improve the overall business of </w:t>
      </w:r>
      <w:proofErr w:type="spellStart"/>
      <w:r>
        <w:t>swiggy</w:t>
      </w:r>
      <w:proofErr w:type="spellEnd"/>
      <w:r>
        <w:t xml:space="preserve"> and less unpredictability. </w:t>
      </w:r>
    </w:p>
    <w:p w14:paraId="7FB78742" w14:textId="35179990" w:rsidR="00F26236" w:rsidRDefault="00F26236" w:rsidP="00F26236"/>
    <w:p w14:paraId="656AF391" w14:textId="77777777" w:rsidR="00F26236" w:rsidRDefault="00F26236" w:rsidP="00F26236"/>
    <w:sectPr w:rsidR="00F2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B0140"/>
    <w:multiLevelType w:val="hybridMultilevel"/>
    <w:tmpl w:val="A33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17688"/>
    <w:multiLevelType w:val="hybridMultilevel"/>
    <w:tmpl w:val="F2A43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F2D2B"/>
    <w:multiLevelType w:val="hybridMultilevel"/>
    <w:tmpl w:val="B8063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16FA6"/>
    <w:multiLevelType w:val="hybridMultilevel"/>
    <w:tmpl w:val="C332E832"/>
    <w:lvl w:ilvl="0" w:tplc="51689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8258721">
    <w:abstractNumId w:val="0"/>
  </w:num>
  <w:num w:numId="2" w16cid:durableId="1397901382">
    <w:abstractNumId w:val="1"/>
  </w:num>
  <w:num w:numId="3" w16cid:durableId="989135173">
    <w:abstractNumId w:val="2"/>
  </w:num>
  <w:num w:numId="4" w16cid:durableId="735862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3E"/>
    <w:rsid w:val="0000430D"/>
    <w:rsid w:val="00010935"/>
    <w:rsid w:val="00037FB8"/>
    <w:rsid w:val="00043909"/>
    <w:rsid w:val="00051E0C"/>
    <w:rsid w:val="000A5FD5"/>
    <w:rsid w:val="000B1627"/>
    <w:rsid w:val="000B5494"/>
    <w:rsid w:val="000C73B8"/>
    <w:rsid w:val="000F37CB"/>
    <w:rsid w:val="00117D2C"/>
    <w:rsid w:val="001224AE"/>
    <w:rsid w:val="00176AE2"/>
    <w:rsid w:val="0018673E"/>
    <w:rsid w:val="001A3A28"/>
    <w:rsid w:val="001B00C0"/>
    <w:rsid w:val="001B1540"/>
    <w:rsid w:val="001B240E"/>
    <w:rsid w:val="001D1813"/>
    <w:rsid w:val="001F5DD5"/>
    <w:rsid w:val="0022408B"/>
    <w:rsid w:val="00253BA9"/>
    <w:rsid w:val="00276709"/>
    <w:rsid w:val="002C303E"/>
    <w:rsid w:val="002C7747"/>
    <w:rsid w:val="00310689"/>
    <w:rsid w:val="00311AA8"/>
    <w:rsid w:val="00345CEE"/>
    <w:rsid w:val="00380077"/>
    <w:rsid w:val="00384407"/>
    <w:rsid w:val="003A0C3F"/>
    <w:rsid w:val="003A1103"/>
    <w:rsid w:val="003A7CA1"/>
    <w:rsid w:val="003E3A66"/>
    <w:rsid w:val="004A2289"/>
    <w:rsid w:val="004A6F67"/>
    <w:rsid w:val="00545CC0"/>
    <w:rsid w:val="005701BC"/>
    <w:rsid w:val="0058299C"/>
    <w:rsid w:val="0058438C"/>
    <w:rsid w:val="005B395C"/>
    <w:rsid w:val="00653667"/>
    <w:rsid w:val="00714644"/>
    <w:rsid w:val="00717947"/>
    <w:rsid w:val="00726434"/>
    <w:rsid w:val="0073152A"/>
    <w:rsid w:val="007369C9"/>
    <w:rsid w:val="0079268D"/>
    <w:rsid w:val="007A4FDF"/>
    <w:rsid w:val="007E06BA"/>
    <w:rsid w:val="007E1DA4"/>
    <w:rsid w:val="007F1EEC"/>
    <w:rsid w:val="00845459"/>
    <w:rsid w:val="008E2E5B"/>
    <w:rsid w:val="00912566"/>
    <w:rsid w:val="00961627"/>
    <w:rsid w:val="0096436C"/>
    <w:rsid w:val="00964B69"/>
    <w:rsid w:val="00972988"/>
    <w:rsid w:val="009D40D5"/>
    <w:rsid w:val="009D7357"/>
    <w:rsid w:val="009E1A1B"/>
    <w:rsid w:val="00A96D17"/>
    <w:rsid w:val="00AA70F3"/>
    <w:rsid w:val="00AC6EAA"/>
    <w:rsid w:val="00B00147"/>
    <w:rsid w:val="00B2199C"/>
    <w:rsid w:val="00B70D74"/>
    <w:rsid w:val="00BB63D9"/>
    <w:rsid w:val="00C22E69"/>
    <w:rsid w:val="00C52017"/>
    <w:rsid w:val="00C579BC"/>
    <w:rsid w:val="00D04621"/>
    <w:rsid w:val="00D11260"/>
    <w:rsid w:val="00D24F4D"/>
    <w:rsid w:val="00D94015"/>
    <w:rsid w:val="00DB158B"/>
    <w:rsid w:val="00DE32E3"/>
    <w:rsid w:val="00E04069"/>
    <w:rsid w:val="00E36DF9"/>
    <w:rsid w:val="00E6616B"/>
    <w:rsid w:val="00E73C55"/>
    <w:rsid w:val="00E912B0"/>
    <w:rsid w:val="00EE2779"/>
    <w:rsid w:val="00EE589E"/>
    <w:rsid w:val="00F032A8"/>
    <w:rsid w:val="00F2555A"/>
    <w:rsid w:val="00F26236"/>
    <w:rsid w:val="00F32385"/>
    <w:rsid w:val="00F478D4"/>
    <w:rsid w:val="00FB3F66"/>
    <w:rsid w:val="00FE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66C8"/>
  <w15:chartTrackingRefBased/>
  <w15:docId w15:val="{2EF0C3EA-4EDF-4658-86FB-3EE9580A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3373">
      <w:bodyDiv w:val="1"/>
      <w:marLeft w:val="0"/>
      <w:marRight w:val="0"/>
      <w:marTop w:val="0"/>
      <w:marBottom w:val="0"/>
      <w:divBdr>
        <w:top w:val="none" w:sz="0" w:space="0" w:color="auto"/>
        <w:left w:val="none" w:sz="0" w:space="0" w:color="auto"/>
        <w:bottom w:val="none" w:sz="0" w:space="0" w:color="auto"/>
        <w:right w:val="none" w:sz="0" w:space="0" w:color="auto"/>
      </w:divBdr>
    </w:div>
    <w:div w:id="192421365">
      <w:bodyDiv w:val="1"/>
      <w:marLeft w:val="0"/>
      <w:marRight w:val="0"/>
      <w:marTop w:val="0"/>
      <w:marBottom w:val="0"/>
      <w:divBdr>
        <w:top w:val="none" w:sz="0" w:space="0" w:color="auto"/>
        <w:left w:val="none" w:sz="0" w:space="0" w:color="auto"/>
        <w:bottom w:val="none" w:sz="0" w:space="0" w:color="auto"/>
        <w:right w:val="none" w:sz="0" w:space="0" w:color="auto"/>
      </w:divBdr>
    </w:div>
    <w:div w:id="216934611">
      <w:bodyDiv w:val="1"/>
      <w:marLeft w:val="0"/>
      <w:marRight w:val="0"/>
      <w:marTop w:val="0"/>
      <w:marBottom w:val="0"/>
      <w:divBdr>
        <w:top w:val="none" w:sz="0" w:space="0" w:color="auto"/>
        <w:left w:val="none" w:sz="0" w:space="0" w:color="auto"/>
        <w:bottom w:val="none" w:sz="0" w:space="0" w:color="auto"/>
        <w:right w:val="none" w:sz="0" w:space="0" w:color="auto"/>
      </w:divBdr>
    </w:div>
    <w:div w:id="392047551">
      <w:bodyDiv w:val="1"/>
      <w:marLeft w:val="0"/>
      <w:marRight w:val="0"/>
      <w:marTop w:val="0"/>
      <w:marBottom w:val="0"/>
      <w:divBdr>
        <w:top w:val="none" w:sz="0" w:space="0" w:color="auto"/>
        <w:left w:val="none" w:sz="0" w:space="0" w:color="auto"/>
        <w:bottom w:val="none" w:sz="0" w:space="0" w:color="auto"/>
        <w:right w:val="none" w:sz="0" w:space="0" w:color="auto"/>
      </w:divBdr>
    </w:div>
    <w:div w:id="479886205">
      <w:bodyDiv w:val="1"/>
      <w:marLeft w:val="0"/>
      <w:marRight w:val="0"/>
      <w:marTop w:val="0"/>
      <w:marBottom w:val="0"/>
      <w:divBdr>
        <w:top w:val="none" w:sz="0" w:space="0" w:color="auto"/>
        <w:left w:val="none" w:sz="0" w:space="0" w:color="auto"/>
        <w:bottom w:val="none" w:sz="0" w:space="0" w:color="auto"/>
        <w:right w:val="none" w:sz="0" w:space="0" w:color="auto"/>
      </w:divBdr>
    </w:div>
    <w:div w:id="484932512">
      <w:bodyDiv w:val="1"/>
      <w:marLeft w:val="0"/>
      <w:marRight w:val="0"/>
      <w:marTop w:val="0"/>
      <w:marBottom w:val="0"/>
      <w:divBdr>
        <w:top w:val="none" w:sz="0" w:space="0" w:color="auto"/>
        <w:left w:val="none" w:sz="0" w:space="0" w:color="auto"/>
        <w:bottom w:val="none" w:sz="0" w:space="0" w:color="auto"/>
        <w:right w:val="none" w:sz="0" w:space="0" w:color="auto"/>
      </w:divBdr>
    </w:div>
    <w:div w:id="565916399">
      <w:bodyDiv w:val="1"/>
      <w:marLeft w:val="0"/>
      <w:marRight w:val="0"/>
      <w:marTop w:val="0"/>
      <w:marBottom w:val="0"/>
      <w:divBdr>
        <w:top w:val="none" w:sz="0" w:space="0" w:color="auto"/>
        <w:left w:val="none" w:sz="0" w:space="0" w:color="auto"/>
        <w:bottom w:val="none" w:sz="0" w:space="0" w:color="auto"/>
        <w:right w:val="none" w:sz="0" w:space="0" w:color="auto"/>
      </w:divBdr>
    </w:div>
    <w:div w:id="580990040">
      <w:bodyDiv w:val="1"/>
      <w:marLeft w:val="0"/>
      <w:marRight w:val="0"/>
      <w:marTop w:val="0"/>
      <w:marBottom w:val="0"/>
      <w:divBdr>
        <w:top w:val="none" w:sz="0" w:space="0" w:color="auto"/>
        <w:left w:val="none" w:sz="0" w:space="0" w:color="auto"/>
        <w:bottom w:val="none" w:sz="0" w:space="0" w:color="auto"/>
        <w:right w:val="none" w:sz="0" w:space="0" w:color="auto"/>
      </w:divBdr>
    </w:div>
    <w:div w:id="655034910">
      <w:bodyDiv w:val="1"/>
      <w:marLeft w:val="0"/>
      <w:marRight w:val="0"/>
      <w:marTop w:val="0"/>
      <w:marBottom w:val="0"/>
      <w:divBdr>
        <w:top w:val="none" w:sz="0" w:space="0" w:color="auto"/>
        <w:left w:val="none" w:sz="0" w:space="0" w:color="auto"/>
        <w:bottom w:val="none" w:sz="0" w:space="0" w:color="auto"/>
        <w:right w:val="none" w:sz="0" w:space="0" w:color="auto"/>
      </w:divBdr>
    </w:div>
    <w:div w:id="670259842">
      <w:bodyDiv w:val="1"/>
      <w:marLeft w:val="0"/>
      <w:marRight w:val="0"/>
      <w:marTop w:val="0"/>
      <w:marBottom w:val="0"/>
      <w:divBdr>
        <w:top w:val="none" w:sz="0" w:space="0" w:color="auto"/>
        <w:left w:val="none" w:sz="0" w:space="0" w:color="auto"/>
        <w:bottom w:val="none" w:sz="0" w:space="0" w:color="auto"/>
        <w:right w:val="none" w:sz="0" w:space="0" w:color="auto"/>
      </w:divBdr>
    </w:div>
    <w:div w:id="701369467">
      <w:bodyDiv w:val="1"/>
      <w:marLeft w:val="0"/>
      <w:marRight w:val="0"/>
      <w:marTop w:val="0"/>
      <w:marBottom w:val="0"/>
      <w:divBdr>
        <w:top w:val="none" w:sz="0" w:space="0" w:color="auto"/>
        <w:left w:val="none" w:sz="0" w:space="0" w:color="auto"/>
        <w:bottom w:val="none" w:sz="0" w:space="0" w:color="auto"/>
        <w:right w:val="none" w:sz="0" w:space="0" w:color="auto"/>
      </w:divBdr>
    </w:div>
    <w:div w:id="718557851">
      <w:bodyDiv w:val="1"/>
      <w:marLeft w:val="0"/>
      <w:marRight w:val="0"/>
      <w:marTop w:val="0"/>
      <w:marBottom w:val="0"/>
      <w:divBdr>
        <w:top w:val="none" w:sz="0" w:space="0" w:color="auto"/>
        <w:left w:val="none" w:sz="0" w:space="0" w:color="auto"/>
        <w:bottom w:val="none" w:sz="0" w:space="0" w:color="auto"/>
        <w:right w:val="none" w:sz="0" w:space="0" w:color="auto"/>
      </w:divBdr>
    </w:div>
    <w:div w:id="1092748474">
      <w:bodyDiv w:val="1"/>
      <w:marLeft w:val="0"/>
      <w:marRight w:val="0"/>
      <w:marTop w:val="0"/>
      <w:marBottom w:val="0"/>
      <w:divBdr>
        <w:top w:val="none" w:sz="0" w:space="0" w:color="auto"/>
        <w:left w:val="none" w:sz="0" w:space="0" w:color="auto"/>
        <w:bottom w:val="none" w:sz="0" w:space="0" w:color="auto"/>
        <w:right w:val="none" w:sz="0" w:space="0" w:color="auto"/>
      </w:divBdr>
    </w:div>
    <w:div w:id="1232041697">
      <w:bodyDiv w:val="1"/>
      <w:marLeft w:val="0"/>
      <w:marRight w:val="0"/>
      <w:marTop w:val="0"/>
      <w:marBottom w:val="0"/>
      <w:divBdr>
        <w:top w:val="none" w:sz="0" w:space="0" w:color="auto"/>
        <w:left w:val="none" w:sz="0" w:space="0" w:color="auto"/>
        <w:bottom w:val="none" w:sz="0" w:space="0" w:color="auto"/>
        <w:right w:val="none" w:sz="0" w:space="0" w:color="auto"/>
      </w:divBdr>
    </w:div>
    <w:div w:id="1946427331">
      <w:bodyDiv w:val="1"/>
      <w:marLeft w:val="0"/>
      <w:marRight w:val="0"/>
      <w:marTop w:val="0"/>
      <w:marBottom w:val="0"/>
      <w:divBdr>
        <w:top w:val="none" w:sz="0" w:space="0" w:color="auto"/>
        <w:left w:val="none" w:sz="0" w:space="0" w:color="auto"/>
        <w:bottom w:val="none" w:sz="0" w:space="0" w:color="auto"/>
        <w:right w:val="none" w:sz="0" w:space="0" w:color="auto"/>
      </w:divBdr>
    </w:div>
    <w:div w:id="1986354246">
      <w:bodyDiv w:val="1"/>
      <w:marLeft w:val="0"/>
      <w:marRight w:val="0"/>
      <w:marTop w:val="0"/>
      <w:marBottom w:val="0"/>
      <w:divBdr>
        <w:top w:val="none" w:sz="0" w:space="0" w:color="auto"/>
        <w:left w:val="none" w:sz="0" w:space="0" w:color="auto"/>
        <w:bottom w:val="none" w:sz="0" w:space="0" w:color="auto"/>
        <w:right w:val="none" w:sz="0" w:space="0" w:color="auto"/>
      </w:divBdr>
    </w:div>
    <w:div w:id="200713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8</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Ishant</dc:creator>
  <cp:keywords/>
  <dc:description/>
  <cp:lastModifiedBy>Ishant</cp:lastModifiedBy>
  <cp:revision>89</cp:revision>
  <dcterms:created xsi:type="dcterms:W3CDTF">2022-12-08T09:46:00Z</dcterms:created>
  <dcterms:modified xsi:type="dcterms:W3CDTF">2022-12-18T16:44:00Z</dcterms:modified>
</cp:coreProperties>
</file>