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AZURE FREE</w:t>
            </w: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 DOMAIN - Day 2 Activity Guide</w:t>
            </w:r>
          </w:p>
        </w:tc>
      </w:tr>
    </w:tbl>
    <w:p w:rsidR="00000000" w:rsidDel="00000000" w:rsidP="00000000" w:rsidRDefault="00000000" w:rsidRPr="00000000" w14:paraId="00000004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pBdr>
          <w:bottom w:color="auto" w:space="6" w:sz="0" w:val="none"/>
        </w:pBdr>
        <w:shd w:fill="ffffff" w:val="clear"/>
        <w:spacing w:after="0" w:before="0" w:lineRule="auto"/>
        <w:jc w:val="center"/>
        <w:rPr/>
      </w:pPr>
      <w:bookmarkStart w:colFirst="0" w:colLast="0" w:name="_ni6dfxqz63me" w:id="0"/>
      <w:bookmarkEnd w:id="0"/>
      <w:r w:rsidDel="00000000" w:rsidR="00000000" w:rsidRPr="00000000">
        <w:rPr>
          <w:rtl w:val="0"/>
        </w:rPr>
        <w:t xml:space="preserve">Secure Your Web Application with SSL Certificates 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pBdr>
          <w:bottom w:color="auto" w:space="6" w:sz="0" w:val="none"/>
        </w:pBdr>
        <w:shd w:fill="ffffff" w:val="clear"/>
        <w:spacing w:after="0" w:before="0" w:lineRule="auto"/>
        <w:jc w:val="center"/>
        <w:rPr/>
      </w:pPr>
      <w:bookmarkStart w:colFirst="0" w:colLast="0" w:name="_d1il4js317ny" w:id="1"/>
      <w:bookmarkEnd w:id="1"/>
      <w:r w:rsidDel="00000000" w:rsidR="00000000" w:rsidRPr="00000000">
        <w:rPr>
          <w:rtl w:val="0"/>
        </w:rPr>
        <w:t xml:space="preserve">(Azure Free Domain)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0" w:before="0" w:line="276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Today, you will secure your web application. Specifically, you will: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hd w:fill="ffffff" w:val="clear"/>
        <w:spacing w:after="0" w:before="0" w:line="276" w:lineRule="auto"/>
        <w:ind w:left="720" w:hanging="360"/>
        <w:rPr>
          <w:color w:val="24292f"/>
          <w:u w:val="none"/>
        </w:rPr>
      </w:pPr>
      <w:r w:rsidDel="00000000" w:rsidR="00000000" w:rsidRPr="00000000">
        <w:rPr>
          <w:color w:val="24292f"/>
          <w:rtl w:val="0"/>
        </w:rPr>
        <w:t xml:space="preserve">Create a key vault.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hd w:fill="ffffff" w:val="clear"/>
        <w:spacing w:after="0" w:before="0" w:line="276" w:lineRule="auto"/>
        <w:ind w:left="720" w:hanging="360"/>
        <w:rPr>
          <w:color w:val="24292f"/>
          <w:u w:val="none"/>
        </w:rPr>
      </w:pPr>
      <w:r w:rsidDel="00000000" w:rsidR="00000000" w:rsidRPr="00000000">
        <w:rPr>
          <w:color w:val="24292f"/>
          <w:rtl w:val="0"/>
        </w:rPr>
        <w:t xml:space="preserve">Create a self-signed certificate.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hd w:fill="ffffff" w:val="clear"/>
        <w:spacing w:after="0" w:before="0" w:line="276" w:lineRule="auto"/>
        <w:ind w:left="720" w:hanging="360"/>
        <w:rPr>
          <w:color w:val="24292f"/>
          <w:u w:val="none"/>
        </w:rPr>
      </w:pPr>
      <w:r w:rsidDel="00000000" w:rsidR="00000000" w:rsidRPr="00000000">
        <w:rPr>
          <w:color w:val="24292f"/>
          <w:rtl w:val="0"/>
        </w:rPr>
        <w:t xml:space="preserve">Analyze a self-signed certificate.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hd w:fill="ffffff" w:val="clear"/>
        <w:spacing w:after="0" w:before="0" w:line="276" w:lineRule="auto"/>
        <w:ind w:left="720" w:hanging="360"/>
        <w:rPr>
          <w:color w:val="24292f"/>
          <w:u w:val="none"/>
        </w:rPr>
      </w:pPr>
      <w:r w:rsidDel="00000000" w:rsidR="00000000" w:rsidRPr="00000000">
        <w:rPr>
          <w:color w:val="24292f"/>
          <w:rtl w:val="0"/>
        </w:rPr>
        <w:t xml:space="preserve">Analyze a trusted certificate.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hd w:fill="ffffff" w:val="clear"/>
        <w:spacing w:after="0" w:before="0" w:line="276" w:lineRule="auto"/>
        <w:ind w:left="720" w:hanging="360"/>
        <w:rPr>
          <w:color w:val="24292f"/>
          <w:u w:val="none"/>
        </w:rPr>
      </w:pPr>
      <w:r w:rsidDel="00000000" w:rsidR="00000000" w:rsidRPr="00000000">
        <w:rPr>
          <w:color w:val="24292f"/>
          <w:rtl w:val="0"/>
        </w:rPr>
        <w:t xml:space="preserve">Answer review questions.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c4fcfb" w:space="0" w:sz="8" w:val="single"/>
          <w:left w:color="c4fcfb" w:space="0" w:sz="8" w:val="single"/>
          <w:bottom w:color="c4fcfb" w:space="0" w:sz="8" w:val="single"/>
          <w:right w:color="c4fcfb" w:space="0" w:sz="8" w:val="single"/>
          <w:insideH w:color="c4fcfb" w:space="0" w:sz="8" w:val="single"/>
          <w:insideV w:color="c4fcfb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4fcf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⚠️ </w:t>
            </w:r>
            <w:r w:rsidDel="00000000" w:rsidR="00000000" w:rsidRPr="00000000">
              <w:rPr>
                <w:b w:val="1"/>
                <w:rtl w:val="0"/>
              </w:rPr>
              <w:t xml:space="preserve">Note</w:t>
            </w:r>
            <w:r w:rsidDel="00000000" w:rsidR="00000000" w:rsidRPr="00000000">
              <w:rPr>
                <w:rtl w:val="0"/>
              </w:rPr>
              <w:t xml:space="preserve">: Since you selected a free Azure domain, Azure will provide a trusted certificate for your domain. You will analyze the difference between self-signed and trusted SSL certificates.</w:t>
            </w:r>
          </w:p>
        </w:tc>
      </w:tr>
    </w:tbl>
    <w:p w:rsidR="00000000" w:rsidDel="00000000" w:rsidP="00000000" w:rsidRDefault="00000000" w:rsidRPr="00000000" w14:paraId="00000010">
      <w:pPr>
        <w:shd w:fill="ffffff" w:val="clear"/>
        <w:spacing w:after="0" w:before="0" w:line="276" w:lineRule="auto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533bcr4gqqfb" w:id="2"/>
      <w:bookmarkEnd w:id="2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hd w:fill="ffffff" w:val="clear"/>
        <w:spacing w:after="0" w:before="0" w:line="276" w:lineRule="auto"/>
        <w:ind w:left="720" w:hanging="360"/>
      </w:pPr>
      <w:hyperlink r:id="rId7">
        <w:r w:rsidDel="00000000" w:rsidR="00000000" w:rsidRPr="00000000">
          <w:rPr>
            <w:color w:val="1155cc"/>
            <w:rtl w:val="0"/>
          </w:rPr>
          <w:t xml:space="preserve">Azure Key Vaults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hd w:fill="ffffff" w:val="clear"/>
        <w:spacing w:after="0" w:before="0" w:line="276" w:lineRule="auto"/>
        <w:ind w:left="720" w:hanging="360"/>
      </w:pPr>
      <w:hyperlink r:id="rId8">
        <w:r w:rsidDel="00000000" w:rsidR="00000000" w:rsidRPr="00000000">
          <w:rPr>
            <w:color w:val="1155cc"/>
            <w:rtl w:val="0"/>
          </w:rPr>
          <w:t xml:space="preserve">What is a self signed certificate?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hd w:fill="ffffff" w:val="clear"/>
        <w:spacing w:after="0" w:before="0" w:line="276" w:lineRule="auto"/>
        <w:ind w:left="720" w:hanging="360"/>
      </w:pPr>
      <w:hyperlink r:id="rId9">
        <w:r w:rsidDel="00000000" w:rsidR="00000000" w:rsidRPr="00000000">
          <w:rPr>
            <w:color w:val="1155cc"/>
            <w:rtl w:val="0"/>
          </w:rPr>
          <w:t xml:space="preserve">Binding Certificates in Azure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hd w:fill="ffffff" w:val="clear"/>
        <w:spacing w:after="0" w:before="0" w:line="276" w:lineRule="auto"/>
        <w:ind w:left="720" w:hanging="360"/>
      </w:pPr>
      <w:hyperlink r:id="rId10">
        <w:r w:rsidDel="00000000" w:rsidR="00000000" w:rsidRPr="00000000">
          <w:rPr>
            <w:color w:val="1155cc"/>
            <w:rtl w:val="0"/>
          </w:rPr>
          <w:t xml:space="preserve">Azure App Service Managed Certificates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hd w:fill="ffffff" w:val="clear"/>
        <w:spacing w:after="0" w:before="0" w:line="276" w:lineRule="auto"/>
        <w:ind w:left="720" w:hanging="360"/>
      </w:pPr>
      <w:hyperlink r:id="rId11">
        <w:r w:rsidDel="00000000" w:rsidR="00000000" w:rsidRPr="00000000">
          <w:rPr>
            <w:color w:val="1155cc"/>
            <w:rtl w:val="0"/>
          </w:rPr>
          <w:t xml:space="preserve">Azure App Service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If Microsoft Support is needed, visit </w:t>
      </w:r>
      <w:hyperlink r:id="rId12">
        <w:r w:rsidDel="00000000" w:rsidR="00000000" w:rsidRPr="00000000">
          <w:rPr>
            <w:color w:val="1155cc"/>
            <w:rtl w:val="0"/>
          </w:rPr>
          <w:t xml:space="preserve">How to open a support ticket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eo5gilv3h33o" w:id="3"/>
      <w:bookmarkEnd w:id="3"/>
      <w:r w:rsidDel="00000000" w:rsidR="00000000" w:rsidRPr="00000000">
        <w:rPr>
          <w:rtl w:val="0"/>
        </w:rPr>
        <w:t xml:space="preserve">Getting Started / Prerequisites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0" w:before="0" w:line="276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Before you begin Day 2, you are required to have completed the following tasks from Day 1: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Created your own web application.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Created your own unique domain name.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Deployed a Docker container to your web application.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Customized your web application with your own unique content.</w:t>
      </w:r>
    </w:p>
    <w:p w:rsidR="00000000" w:rsidDel="00000000" w:rsidP="00000000" w:rsidRDefault="00000000" w:rsidRPr="00000000" w14:paraId="00000021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jc w:val="center"/>
        <w:rPr/>
      </w:pPr>
      <w:bookmarkStart w:colFirst="0" w:colLast="0" w:name="_yj4qejvzcxjj" w:id="4"/>
      <w:bookmarkEnd w:id="4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hk7m58gz3bzr" w:id="5"/>
      <w:bookmarkEnd w:id="5"/>
      <w:r w:rsidDel="00000000" w:rsidR="00000000" w:rsidRPr="00000000">
        <w:rPr>
          <w:rtl w:val="0"/>
        </w:rPr>
        <w:t xml:space="preserve">Part 1: Create a Key Vault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0" w:before="0" w:line="276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In this first part, you will create an Azure key vault. To do so, complete the following steps:</w:t>
      </w:r>
    </w:p>
    <w:p w:rsidR="00000000" w:rsidDel="00000000" w:rsidP="00000000" w:rsidRDefault="00000000" w:rsidRPr="00000000" w14:paraId="00000027">
      <w:pPr>
        <w:shd w:fill="ffffff" w:val="clear"/>
        <w:spacing w:after="0" w:before="0" w:line="276" w:lineRule="auto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Begin by logging in to the Azure portal: </w:t>
      </w:r>
      <w:hyperlink r:id="rId13">
        <w:r w:rsidDel="00000000" w:rsidR="00000000" w:rsidRPr="00000000">
          <w:rPr>
            <w:color w:val="1155cc"/>
            <w:rtl w:val="0"/>
          </w:rPr>
          <w:t xml:space="preserve">https://portal.azure.com</w:t>
        </w:r>
      </w:hyperlink>
      <w:r w:rsidDel="00000000" w:rsidR="00000000" w:rsidRPr="00000000">
        <w:rPr>
          <w:color w:val="24292f"/>
          <w:rtl w:val="0"/>
        </w:rPr>
        <w:t xml:space="preserve">.</w:t>
      </w:r>
    </w:p>
    <w:p w:rsidR="00000000" w:rsidDel="00000000" w:rsidP="00000000" w:rsidRDefault="00000000" w:rsidRPr="00000000" w14:paraId="00000029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8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Make sure that you're logged in to your personal Azure account (not @Cyberxsecurity), where your Cloud Security–unit VMs are located.</w:t>
      </w:r>
    </w:p>
    <w:p w:rsidR="00000000" w:rsidDel="00000000" w:rsidP="00000000" w:rsidRDefault="00000000" w:rsidRPr="00000000" w14:paraId="0000002B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Select “Key vaults” from the Azure search field at the top of the page, as the following image shows:</w:t>
      </w:r>
    </w:p>
    <w:p w:rsidR="00000000" w:rsidDel="00000000" w:rsidP="00000000" w:rsidRDefault="00000000" w:rsidRPr="00000000" w14:paraId="0000002D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  <w:rtl w:val="0"/>
        </w:rPr>
        <w:br w:type="textWrapping"/>
      </w:r>
      <w:r w:rsidDel="00000000" w:rsidR="00000000" w:rsidRPr="00000000">
        <w:rPr>
          <w:color w:val="24292f"/>
        </w:rPr>
        <w:drawing>
          <wp:inline distB="114300" distT="114300" distL="114300" distR="114300">
            <wp:extent cx="5943600" cy="1219200"/>
            <wp:effectExtent b="0" l="0" r="0" t="0"/>
            <wp:docPr descr="A screenshot depicts the &quot;Services&quot; menu with &quot;Key vaults&quot; highlighted." id="9" name="image12.png"/>
            <a:graphic>
              <a:graphicData uri="http://schemas.openxmlformats.org/drawingml/2006/picture">
                <pic:pic>
                  <pic:nvPicPr>
                    <pic:cNvPr descr="A screenshot depicts the &quot;Services&quot; menu with &quot;Key vaults&quot; highlighted."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Select “+ Create” from the Key Vault page to create your key vault, as the following image shows:</w:t>
      </w:r>
    </w:p>
    <w:p w:rsidR="00000000" w:rsidDel="00000000" w:rsidP="00000000" w:rsidRDefault="00000000" w:rsidRPr="00000000" w14:paraId="00000030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  <w:rtl w:val="0"/>
        </w:rPr>
        <w:br w:type="textWrapping"/>
      </w:r>
      <w:r w:rsidDel="00000000" w:rsidR="00000000" w:rsidRPr="00000000">
        <w:rPr>
          <w:color w:val="24292f"/>
        </w:rPr>
        <w:drawing>
          <wp:inline distB="114300" distT="114300" distL="114300" distR="114300">
            <wp:extent cx="5943600" cy="2070100"/>
            <wp:effectExtent b="0" l="0" r="0" t="0"/>
            <wp:docPr descr="A screenshot highlights the &quot;+ Create&quot; button." id="11" name="image14.png"/>
            <a:graphic>
              <a:graphicData uri="http://schemas.openxmlformats.org/drawingml/2006/picture">
                <pic:pic>
                  <pic:nvPicPr>
                    <pic:cNvPr descr="A screenshot highlights the &quot;+ Create&quot; button."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On the “Create key vault” tab, make the following selections:</w:t>
      </w:r>
    </w:p>
    <w:p w:rsidR="00000000" w:rsidDel="00000000" w:rsidP="00000000" w:rsidRDefault="00000000" w:rsidRPr="00000000" w14:paraId="00000033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8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Subscription/Resource Group: Select the same subscription and resource groups that you selected on Day 1.</w:t>
      </w:r>
    </w:p>
    <w:p w:rsidR="00000000" w:rsidDel="00000000" w:rsidP="00000000" w:rsidRDefault="00000000" w:rsidRPr="00000000" w14:paraId="00000035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8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Key Vault Name: Choose a key vault name, such as </w:t>
      </w: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project1-KeyVault</w:t>
      </w:r>
      <w:r w:rsidDel="00000000" w:rsidR="00000000" w:rsidRPr="00000000">
        <w:rPr>
          <w:color w:val="24292f"/>
          <w:rtl w:val="0"/>
        </w:rPr>
        <w:t xml:space="preserve">. (Note: This name must be globally unique, so you will be prompted to choose a different name if the one you enter has been used before.)</w:t>
      </w:r>
    </w:p>
    <w:p w:rsidR="00000000" w:rsidDel="00000000" w:rsidP="00000000" w:rsidRDefault="00000000" w:rsidRPr="00000000" w14:paraId="00000037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Region: Select the same region that you selected on Day 1.</w:t>
      </w:r>
    </w:p>
    <w:p w:rsidR="00000000" w:rsidDel="00000000" w:rsidP="00000000" w:rsidRDefault="00000000" w:rsidRPr="00000000" w14:paraId="00000039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8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Pricing tier: Select the “Standard” tier.</w:t>
      </w:r>
    </w:p>
    <w:p w:rsidR="00000000" w:rsidDel="00000000" w:rsidP="00000000" w:rsidRDefault="00000000" w:rsidRPr="00000000" w14:paraId="0000003B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8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Leave the default options for all of the other tabs (Access Policy, Networking, Tags).</w:t>
      </w:r>
    </w:p>
    <w:p w:rsidR="00000000" w:rsidDel="00000000" w:rsidP="00000000" w:rsidRDefault="00000000" w:rsidRPr="00000000" w14:paraId="0000003D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The following image shows the completed “Create key vault” tab:</w:t>
      </w:r>
    </w:p>
    <w:p w:rsidR="00000000" w:rsidDel="00000000" w:rsidP="00000000" w:rsidRDefault="00000000" w:rsidRPr="00000000" w14:paraId="0000003F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  <w:rtl w:val="0"/>
        </w:rPr>
        <w:br w:type="textWrapping"/>
      </w:r>
      <w:r w:rsidDel="00000000" w:rsidR="00000000" w:rsidRPr="00000000">
        <w:rPr>
          <w:color w:val="24292f"/>
        </w:rPr>
        <w:drawing>
          <wp:inline distB="114300" distT="114300" distL="114300" distR="114300">
            <wp:extent cx="3362325" cy="414337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8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Finally, select “Review + Create” to create your key vault.</w:t>
      </w:r>
    </w:p>
    <w:p w:rsidR="00000000" w:rsidDel="00000000" w:rsidP="00000000" w:rsidRDefault="00000000" w:rsidRPr="00000000" w14:paraId="00000042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After your key vault has been created, select your new resource to view your new key vault.</w:t>
      </w:r>
    </w:p>
    <w:p w:rsidR="00000000" w:rsidDel="00000000" w:rsidP="00000000" w:rsidRDefault="00000000" w:rsidRPr="00000000" w14:paraId="00000044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Preview the options available on your key vault to store secure information, including:</w:t>
      </w:r>
    </w:p>
    <w:p w:rsidR="00000000" w:rsidDel="00000000" w:rsidP="00000000" w:rsidRDefault="00000000" w:rsidRPr="00000000" w14:paraId="00000046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8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Keys</w:t>
      </w:r>
    </w:p>
    <w:p w:rsidR="00000000" w:rsidDel="00000000" w:rsidP="00000000" w:rsidRDefault="00000000" w:rsidRPr="00000000" w14:paraId="00000048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8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Secrets</w:t>
      </w:r>
    </w:p>
    <w:p w:rsidR="00000000" w:rsidDel="00000000" w:rsidP="00000000" w:rsidRDefault="00000000" w:rsidRPr="00000000" w14:paraId="0000004A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8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Certificates</w:t>
      </w:r>
    </w:p>
    <w:p w:rsidR="00000000" w:rsidDel="00000000" w:rsidP="00000000" w:rsidRDefault="00000000" w:rsidRPr="00000000" w14:paraId="0000004C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The following image shows these options:</w:t>
      </w:r>
    </w:p>
    <w:p w:rsidR="00000000" w:rsidDel="00000000" w:rsidP="00000000" w:rsidRDefault="00000000" w:rsidRPr="00000000" w14:paraId="0000004E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5029200" cy="4467225"/>
            <wp:effectExtent b="0" l="0" r="0" t="0"/>
            <wp:docPr descr="A screenshot highlights the &quot;Keys,&quot; &quot;Secrets,&quot; and &quot;Certificates&quot; options." id="12" name="image6.png"/>
            <a:graphic>
              <a:graphicData uri="http://schemas.openxmlformats.org/drawingml/2006/picture">
                <pic:pic>
                  <pic:nvPicPr>
                    <pic:cNvPr descr="A screenshot highlights the &quot;Keys,&quot; &quot;Secrets,&quot; and &quot;Certificates&quot; options."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/>
      </w:pPr>
      <w:bookmarkStart w:colFirst="0" w:colLast="0" w:name="_cwuqamwy144c" w:id="6"/>
      <w:bookmarkEnd w:id="6"/>
      <w:r w:rsidDel="00000000" w:rsidR="00000000" w:rsidRPr="00000000">
        <w:rPr>
          <w:rtl w:val="0"/>
        </w:rPr>
        <w:t xml:space="preserve">Part 2: Create a Self-Signed Certificate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0" w:before="0" w:line="276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In this second part, you will return to the command line to create a self-signed certificate using OpenSSL. To do so, complete the following steps:</w:t>
      </w:r>
    </w:p>
    <w:p w:rsidR="00000000" w:rsidDel="00000000" w:rsidP="00000000" w:rsidRDefault="00000000" w:rsidRPr="00000000" w14:paraId="00000055">
      <w:pPr>
        <w:shd w:fill="ffffff" w:val="clear"/>
        <w:spacing w:after="0" w:before="0" w:line="276" w:lineRule="auto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From your Azure portal, access the same Cloud Shell that you accessed on Day 1 to load the Docker container, as the following image shows:</w:t>
      </w:r>
    </w:p>
    <w:p w:rsidR="00000000" w:rsidDel="00000000" w:rsidP="00000000" w:rsidRDefault="00000000" w:rsidRPr="00000000" w14:paraId="00000057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  <w:rtl w:val="0"/>
        </w:rPr>
        <w:br w:type="textWrapping"/>
      </w:r>
      <w:r w:rsidDel="00000000" w:rsidR="00000000" w:rsidRPr="00000000">
        <w:rPr>
          <w:color w:val="24292f"/>
        </w:rPr>
        <w:drawing>
          <wp:inline distB="114300" distT="114300" distL="114300" distR="114300">
            <wp:extent cx="8982075" cy="3657600"/>
            <wp:effectExtent b="0" l="0" r="0" t="0"/>
            <wp:docPr descr="A screenshot highlights the Cloud Shell icon." id="13" name="image10.png"/>
            <a:graphic>
              <a:graphicData uri="http://schemas.openxmlformats.org/drawingml/2006/picture">
                <pic:pic>
                  <pic:nvPicPr>
                    <pic:cNvPr descr="A screenshot highlights the Cloud Shell icon."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8207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From this command line, you will now use the open source cryptography and SSL/TLS “toolkit” OpenSSL (it is preinstalled).</w:t>
      </w:r>
    </w:p>
    <w:p w:rsidR="00000000" w:rsidDel="00000000" w:rsidP="00000000" w:rsidRDefault="00000000" w:rsidRPr="00000000" w14:paraId="0000005A">
      <w:pPr>
        <w:numPr>
          <w:ilvl w:val="2"/>
          <w:numId w:val="2"/>
        </w:numPr>
        <w:spacing w:after="0" w:before="0" w:line="276" w:lineRule="auto"/>
        <w:ind w:left="2160" w:hanging="360"/>
      </w:pPr>
      <w:r w:rsidDel="00000000" w:rsidR="00000000" w:rsidRPr="00000000">
        <w:rPr>
          <w:color w:val="24292f"/>
          <w:rtl w:val="0"/>
        </w:rPr>
        <w:t xml:space="preserve">Recall that during Cryptography week, we used OpenSSL to generate keys and an IV to encrypt a message.</w:t>
      </w:r>
    </w:p>
    <w:p w:rsidR="00000000" w:rsidDel="00000000" w:rsidP="00000000" w:rsidRDefault="00000000" w:rsidRPr="00000000" w14:paraId="0000005B">
      <w:pPr>
        <w:spacing w:after="0" w:before="0" w:line="276" w:lineRule="auto"/>
        <w:ind w:left="216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Next, you will use OpenSSL to generate a self-signed certificate.</w:t>
      </w:r>
    </w:p>
    <w:p w:rsidR="00000000" w:rsidDel="00000000" w:rsidP="00000000" w:rsidRDefault="00000000" w:rsidRPr="00000000" w14:paraId="0000005D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A self-signed certificate is a certificate that has not been signed by a certificate authority.</w:t>
      </w:r>
    </w:p>
    <w:p w:rsidR="00000000" w:rsidDel="00000000" w:rsidP="00000000" w:rsidRDefault="00000000" w:rsidRPr="00000000" w14:paraId="0000005F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These certificates are simple to create and have no expense.</w:t>
      </w:r>
    </w:p>
    <w:p w:rsidR="00000000" w:rsidDel="00000000" w:rsidP="00000000" w:rsidRDefault="00000000" w:rsidRPr="00000000" w14:paraId="00000061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We will explore their advantages and disadvantages in today's review questions.</w:t>
      </w:r>
    </w:p>
    <w:p w:rsidR="00000000" w:rsidDel="00000000" w:rsidP="00000000" w:rsidRDefault="00000000" w:rsidRPr="00000000" w14:paraId="00000063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From the command line, enter the following command: </w:t>
      </w: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openssl req -x509 -sha256 -nodes -days 365 -newkey rsa:2048 -keyout &lt;privatekeyname.key&gt; -out &lt;certificatename.crt&gt; -addext "extendedKeyUsage=serverAuth"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For example: </w:t>
      </w: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openssl req -x509 -sha256 -nodes -days 365 -newkey rsa:2048 -keyout project1-key.key -out project1-cert.crt -addext "extendedKeyUsage=serverAuth"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The following image shows this step:</w:t>
      </w:r>
    </w:p>
    <w:p w:rsidR="00000000" w:rsidDel="00000000" w:rsidP="00000000" w:rsidRDefault="00000000" w:rsidRPr="00000000" w14:paraId="00000069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color w:val="24292f"/>
          <w:rtl w:val="0"/>
        </w:rPr>
        <w:br w:type="textWrapping"/>
      </w:r>
      <w:r w:rsidDel="00000000" w:rsidR="00000000" w:rsidRPr="00000000">
        <w:rPr>
          <w:color w:val="24292f"/>
        </w:rPr>
        <w:drawing>
          <wp:inline distB="114300" distT="114300" distL="114300" distR="114300">
            <wp:extent cx="13973175" cy="2305050"/>
            <wp:effectExtent b="0" l="0" r="0" t="0"/>
            <wp:docPr descr="A screenshot depicts the command line with the command entered." id="16" name="image9.png"/>
            <a:graphic>
              <a:graphicData uri="http://schemas.openxmlformats.org/drawingml/2006/picture">
                <pic:pic>
                  <pic:nvPicPr>
                    <pic:cNvPr descr="A screenshot depicts the command line with the command entered."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317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276" w:lineRule="auto"/>
        <w:ind w:left="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We added the following options:</w:t>
      </w:r>
    </w:p>
    <w:p w:rsidR="00000000" w:rsidDel="00000000" w:rsidP="00000000" w:rsidRDefault="00000000" w:rsidRPr="00000000" w14:paraId="0000006C">
      <w:pPr>
        <w:numPr>
          <w:ilvl w:val="2"/>
          <w:numId w:val="2"/>
        </w:numPr>
        <w:spacing w:after="0" w:before="0" w:line="276" w:lineRule="auto"/>
        <w:ind w:left="2160" w:hanging="360"/>
      </w:pP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-x509</w:t>
      </w:r>
      <w:r w:rsidDel="00000000" w:rsidR="00000000" w:rsidRPr="00000000">
        <w:rPr>
          <w:color w:val="24292f"/>
          <w:rtl w:val="0"/>
        </w:rPr>
        <w:t xml:space="preserve">: Indicates for OpenSSL to create an SSL certificate.</w:t>
      </w:r>
    </w:p>
    <w:p w:rsidR="00000000" w:rsidDel="00000000" w:rsidP="00000000" w:rsidRDefault="00000000" w:rsidRPr="00000000" w14:paraId="0000006D">
      <w:pPr>
        <w:numPr>
          <w:ilvl w:val="2"/>
          <w:numId w:val="2"/>
        </w:numPr>
        <w:spacing w:after="0" w:before="0" w:line="276" w:lineRule="auto"/>
        <w:ind w:left="2160" w:hanging="360"/>
      </w:pP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-sha256</w:t>
      </w:r>
      <w:r w:rsidDel="00000000" w:rsidR="00000000" w:rsidRPr="00000000">
        <w:rPr>
          <w:color w:val="24292f"/>
          <w:rtl w:val="0"/>
        </w:rPr>
        <w:t xml:space="preserve">: Uses the sha256 hashing algorithm.</w:t>
      </w:r>
    </w:p>
    <w:p w:rsidR="00000000" w:rsidDel="00000000" w:rsidP="00000000" w:rsidRDefault="00000000" w:rsidRPr="00000000" w14:paraId="0000006E">
      <w:pPr>
        <w:numPr>
          <w:ilvl w:val="2"/>
          <w:numId w:val="2"/>
        </w:numPr>
        <w:spacing w:after="0" w:before="0" w:line="276" w:lineRule="auto"/>
        <w:ind w:left="2160" w:hanging="360"/>
      </w:pP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-nodes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2"/>
          <w:numId w:val="2"/>
        </w:numPr>
        <w:spacing w:after="0" w:before="0" w:line="276" w:lineRule="auto"/>
        <w:ind w:left="2160" w:hanging="360"/>
      </w:pP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-days 365</w:t>
      </w:r>
      <w:r w:rsidDel="00000000" w:rsidR="00000000" w:rsidRPr="00000000">
        <w:rPr>
          <w:color w:val="24292f"/>
          <w:rtl w:val="0"/>
        </w:rPr>
        <w:t xml:space="preserve">: States the certificate will be valid for one year.</w:t>
      </w:r>
    </w:p>
    <w:p w:rsidR="00000000" w:rsidDel="00000000" w:rsidP="00000000" w:rsidRDefault="00000000" w:rsidRPr="00000000" w14:paraId="00000070">
      <w:pPr>
        <w:numPr>
          <w:ilvl w:val="2"/>
          <w:numId w:val="2"/>
        </w:numPr>
        <w:spacing w:after="0" w:before="0" w:line="276" w:lineRule="auto"/>
        <w:ind w:left="2160" w:hanging="360"/>
      </w:pP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-newkey rsa:2048</w:t>
      </w:r>
      <w:r w:rsidDel="00000000" w:rsidR="00000000" w:rsidRPr="00000000">
        <w:rPr>
          <w:color w:val="24292f"/>
          <w:rtl w:val="0"/>
        </w:rPr>
        <w:t xml:space="preserve">: Uses a 2048-bit RSA key.</w:t>
      </w:r>
    </w:p>
    <w:p w:rsidR="00000000" w:rsidDel="00000000" w:rsidP="00000000" w:rsidRDefault="00000000" w:rsidRPr="00000000" w14:paraId="00000071">
      <w:pPr>
        <w:numPr>
          <w:ilvl w:val="2"/>
          <w:numId w:val="2"/>
        </w:numPr>
        <w:spacing w:after="0" w:before="0" w:line="276" w:lineRule="auto"/>
        <w:ind w:left="2160" w:hanging="360"/>
      </w:pP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-keyout project1-key.key</w:t>
      </w:r>
      <w:r w:rsidDel="00000000" w:rsidR="00000000" w:rsidRPr="00000000">
        <w:rPr>
          <w:color w:val="24292f"/>
          <w:rtl w:val="0"/>
        </w:rPr>
        <w:t xml:space="preserve">: The outputted name of the private key.</w:t>
      </w:r>
    </w:p>
    <w:p w:rsidR="00000000" w:rsidDel="00000000" w:rsidP="00000000" w:rsidRDefault="00000000" w:rsidRPr="00000000" w14:paraId="00000072">
      <w:pPr>
        <w:numPr>
          <w:ilvl w:val="2"/>
          <w:numId w:val="2"/>
        </w:numPr>
        <w:spacing w:after="0" w:before="0" w:line="276" w:lineRule="auto"/>
        <w:ind w:left="2160" w:hanging="360"/>
      </w:pP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-out project1-cert.crt</w:t>
      </w:r>
      <w:r w:rsidDel="00000000" w:rsidR="00000000" w:rsidRPr="00000000">
        <w:rPr>
          <w:color w:val="24292f"/>
          <w:rtl w:val="0"/>
        </w:rPr>
        <w:t xml:space="preserve">: The outputted name of the certificate.</w:t>
      </w:r>
    </w:p>
    <w:p w:rsidR="00000000" w:rsidDel="00000000" w:rsidP="00000000" w:rsidRDefault="00000000" w:rsidRPr="00000000" w14:paraId="00000073">
      <w:pPr>
        <w:numPr>
          <w:ilvl w:val="2"/>
          <w:numId w:val="2"/>
        </w:numPr>
        <w:spacing w:after="0" w:before="0" w:line="276" w:lineRule="auto"/>
        <w:ind w:left="2160" w:hanging="360"/>
      </w:pP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-addext "extendedKeyUsage=serverAuth"</w:t>
      </w:r>
      <w:r w:rsidDel="00000000" w:rsidR="00000000" w:rsidRPr="00000000">
        <w:rPr>
          <w:color w:val="24292f"/>
          <w:rtl w:val="0"/>
        </w:rPr>
        <w:t xml:space="preserve">: Indicates how a public key can be used.</w:t>
      </w:r>
    </w:p>
    <w:p w:rsidR="00000000" w:rsidDel="00000000" w:rsidP="00000000" w:rsidRDefault="00000000" w:rsidRPr="00000000" w14:paraId="00000074">
      <w:pPr>
        <w:spacing w:after="0" w:before="0" w:line="276" w:lineRule="auto"/>
        <w:ind w:left="216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Refer to the following </w:t>
      </w:r>
      <w:hyperlink r:id="rId20">
        <w:r w:rsidDel="00000000" w:rsidR="00000000" w:rsidRPr="00000000">
          <w:rPr>
            <w:color w:val="1155cc"/>
            <w:rtl w:val="0"/>
          </w:rPr>
          <w:t xml:space="preserve">document</w:t>
        </w:r>
      </w:hyperlink>
      <w:r w:rsidDel="00000000" w:rsidR="00000000" w:rsidRPr="00000000">
        <w:rPr>
          <w:color w:val="24292f"/>
          <w:rtl w:val="0"/>
        </w:rPr>
        <w:t xml:space="preserve"> for additional information on OpenSSL options.</w:t>
      </w:r>
    </w:p>
    <w:p w:rsidR="00000000" w:rsidDel="00000000" w:rsidP="00000000" w:rsidRDefault="00000000" w:rsidRPr="00000000" w14:paraId="00000076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After pressing Enter, you will be asked several questions about your certificate. Answer the following:</w:t>
      </w:r>
    </w:p>
    <w:p w:rsidR="00000000" w:rsidDel="00000000" w:rsidP="00000000" w:rsidRDefault="00000000" w:rsidRPr="00000000" w14:paraId="00000078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b w:val="1"/>
          <w:color w:val="24292f"/>
          <w:rtl w:val="0"/>
        </w:rPr>
        <w:t xml:space="preserve">Country Name (2 letter code) [AU]</w:t>
      </w:r>
      <w:r w:rsidDel="00000000" w:rsidR="00000000" w:rsidRPr="00000000">
        <w:rPr>
          <w:color w:val="24292f"/>
          <w:rtl w:val="0"/>
        </w:rPr>
        <w:t xml:space="preserve">: Enter your country.</w:t>
      </w:r>
    </w:p>
    <w:p w:rsidR="00000000" w:rsidDel="00000000" w:rsidP="00000000" w:rsidRDefault="00000000" w:rsidRPr="00000000" w14:paraId="0000007A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b w:val="1"/>
          <w:color w:val="24292f"/>
          <w:rtl w:val="0"/>
        </w:rPr>
        <w:t xml:space="preserve">State or Province Name (full name) [Some State]</w:t>
      </w:r>
      <w:r w:rsidDel="00000000" w:rsidR="00000000" w:rsidRPr="00000000">
        <w:rPr>
          <w:color w:val="24292f"/>
          <w:rtl w:val="0"/>
        </w:rPr>
        <w:t xml:space="preserve">: Enter your state.</w:t>
      </w:r>
    </w:p>
    <w:p w:rsidR="00000000" w:rsidDel="00000000" w:rsidP="00000000" w:rsidRDefault="00000000" w:rsidRPr="00000000" w14:paraId="0000007C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b w:val="1"/>
          <w:color w:val="24292f"/>
          <w:rtl w:val="0"/>
        </w:rPr>
        <w:t xml:space="preserve">Locality Name (e.g., city) [ ]</w:t>
      </w:r>
      <w:r w:rsidDel="00000000" w:rsidR="00000000" w:rsidRPr="00000000">
        <w:rPr>
          <w:color w:val="24292f"/>
          <w:rtl w:val="0"/>
        </w:rPr>
        <w:t xml:space="preserve">: Enter your city.</w:t>
      </w:r>
    </w:p>
    <w:p w:rsidR="00000000" w:rsidDel="00000000" w:rsidP="00000000" w:rsidRDefault="00000000" w:rsidRPr="00000000" w14:paraId="0000007E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b w:val="1"/>
          <w:color w:val="24292f"/>
          <w:rtl w:val="0"/>
        </w:rPr>
        <w:t xml:space="preserve">Organization Name (e.g., company) [Internet Widgits Pty Ltd]</w:t>
      </w:r>
      <w:r w:rsidDel="00000000" w:rsidR="00000000" w:rsidRPr="00000000">
        <w:rPr>
          <w:color w:val="24292f"/>
          <w:rtl w:val="0"/>
        </w:rPr>
        <w:t xml:space="preserve">: Enter "Student".</w:t>
      </w:r>
    </w:p>
    <w:p w:rsidR="00000000" w:rsidDel="00000000" w:rsidP="00000000" w:rsidRDefault="00000000" w:rsidRPr="00000000" w14:paraId="00000080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b w:val="1"/>
          <w:color w:val="24292f"/>
          <w:rtl w:val="0"/>
        </w:rPr>
        <w:t xml:space="preserve">Organizational Unit Name (e.g., section) [ ]</w:t>
      </w:r>
      <w:r w:rsidDel="00000000" w:rsidR="00000000" w:rsidRPr="00000000">
        <w:rPr>
          <w:color w:val="24292f"/>
          <w:rtl w:val="0"/>
        </w:rPr>
        <w:t xml:space="preserve">: Leave blank by pressing Enter.</w:t>
      </w:r>
    </w:p>
    <w:p w:rsidR="00000000" w:rsidDel="00000000" w:rsidP="00000000" w:rsidRDefault="00000000" w:rsidRPr="00000000" w14:paraId="00000082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b w:val="1"/>
          <w:color w:val="24292f"/>
          <w:rtl w:val="0"/>
        </w:rPr>
        <w:t xml:space="preserve">Common Name (e.g., server FQDN or YOUR name) [ ]</w:t>
      </w:r>
      <w:r w:rsidDel="00000000" w:rsidR="00000000" w:rsidRPr="00000000">
        <w:rPr>
          <w:color w:val="24292f"/>
          <w:rtl w:val="0"/>
        </w:rPr>
        <w:t xml:space="preserve">: Enter your full domain name, such as "bobsblog.com".</w:t>
      </w:r>
    </w:p>
    <w:p w:rsidR="00000000" w:rsidDel="00000000" w:rsidP="00000000" w:rsidRDefault="00000000" w:rsidRPr="00000000" w14:paraId="00000084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b w:val="1"/>
          <w:color w:val="24292f"/>
          <w:rtl w:val="0"/>
        </w:rPr>
        <w:t xml:space="preserve">Email Address [ ]</w:t>
      </w:r>
      <w:r w:rsidDel="00000000" w:rsidR="00000000" w:rsidRPr="00000000">
        <w:rPr>
          <w:color w:val="24292f"/>
          <w:rtl w:val="0"/>
        </w:rPr>
        <w:t xml:space="preserve">: Leave blank by pressing Enter.</w:t>
      </w:r>
    </w:p>
    <w:p w:rsidR="00000000" w:rsidDel="00000000" w:rsidP="00000000" w:rsidRDefault="00000000" w:rsidRPr="00000000" w14:paraId="00000086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The following image shows this step:</w:t>
        <w:br w:type="textWrapping"/>
      </w:r>
    </w:p>
    <w:p w:rsidR="00000000" w:rsidDel="00000000" w:rsidP="00000000" w:rsidRDefault="00000000" w:rsidRPr="00000000" w14:paraId="00000088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7943850" cy="4143375"/>
            <wp:effectExtent b="0" l="0" r="0" t="0"/>
            <wp:docPr descr="A screenshot depicts the command line with the questions filled out." id="3" name="image1.png"/>
            <a:graphic>
              <a:graphicData uri="http://schemas.openxmlformats.org/drawingml/2006/picture">
                <pic:pic>
                  <pic:nvPicPr>
                    <pic:cNvPr descr="A screenshot depicts the command line with the questions filled out."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Now, view your newly created key (</w:t>
      </w: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.key</w:t>
      </w:r>
      <w:r w:rsidDel="00000000" w:rsidR="00000000" w:rsidRPr="00000000">
        <w:rPr>
          <w:color w:val="24292f"/>
          <w:rtl w:val="0"/>
        </w:rPr>
        <w:t xml:space="preserve">) and certificate (</w:t>
      </w: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.crt</w:t>
      </w:r>
      <w:r w:rsidDel="00000000" w:rsidR="00000000" w:rsidRPr="00000000">
        <w:rPr>
          <w:color w:val="24292f"/>
          <w:rtl w:val="0"/>
        </w:rPr>
        <w:t xml:space="preserve">) by running </w:t>
      </w: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ls</w:t>
      </w:r>
      <w:r w:rsidDel="00000000" w:rsidR="00000000" w:rsidRPr="00000000">
        <w:rPr>
          <w:color w:val="24292f"/>
          <w:rtl w:val="0"/>
        </w:rPr>
        <w:t xml:space="preserve">, as the following image shows:</w:t>
      </w:r>
    </w:p>
    <w:p w:rsidR="00000000" w:rsidDel="00000000" w:rsidP="00000000" w:rsidRDefault="00000000" w:rsidRPr="00000000" w14:paraId="0000008B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5581650" cy="1685925"/>
            <wp:effectExtent b="0" l="0" r="0" t="0"/>
            <wp:docPr descr="A screenshot depicts the `ls` command and its output." id="5" name="image16.png"/>
            <a:graphic>
              <a:graphicData uri="http://schemas.openxmlformats.org/drawingml/2006/picture">
                <pic:pic>
                  <pic:nvPicPr>
                    <pic:cNvPr descr="A screenshot depicts the `ls` command and its output."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Note that Azure requires a PFX format for its certificates.</w:t>
      </w:r>
    </w:p>
    <w:p w:rsidR="00000000" w:rsidDel="00000000" w:rsidP="00000000" w:rsidRDefault="00000000" w:rsidRPr="00000000" w14:paraId="0000008F">
      <w:pPr>
        <w:numPr>
          <w:ilvl w:val="2"/>
          <w:numId w:val="2"/>
        </w:numPr>
        <w:spacing w:after="0" w:before="0" w:line="276" w:lineRule="auto"/>
        <w:ind w:left="2160" w:hanging="360"/>
      </w:pPr>
      <w:r w:rsidDel="00000000" w:rsidR="00000000" w:rsidRPr="00000000">
        <w:rPr>
          <w:color w:val="24292f"/>
          <w:rtl w:val="0"/>
        </w:rPr>
        <w:t xml:space="preserve">The PFX format is the server certificate and the private key combined into a single encrypted file.</w:t>
      </w:r>
    </w:p>
    <w:p w:rsidR="00000000" w:rsidDel="00000000" w:rsidP="00000000" w:rsidRDefault="00000000" w:rsidRPr="00000000" w14:paraId="00000090">
      <w:pPr>
        <w:spacing w:after="0" w:before="0" w:line="276" w:lineRule="auto"/>
        <w:ind w:left="216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To create a PFX format, run the following command: </w:t>
      </w: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openssl pkcs12 -export -out &lt;new_certificatename.pfx&gt; -inkey &lt;keyname.key&gt; -in &lt;certificename.crt&gt;</w:t>
      </w:r>
    </w:p>
    <w:p w:rsidR="00000000" w:rsidDel="00000000" w:rsidP="00000000" w:rsidRDefault="00000000" w:rsidRPr="00000000" w14:paraId="00000092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For example: </w:t>
      </w: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openssl pkcs12 -export -out project1-cert.pfx -inkey project1-key.key -in project1-cert.crt</w:t>
      </w:r>
    </w:p>
    <w:p w:rsidR="00000000" w:rsidDel="00000000" w:rsidP="00000000" w:rsidRDefault="00000000" w:rsidRPr="00000000" w14:paraId="00000094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We added the following options:</w:t>
      </w:r>
    </w:p>
    <w:p w:rsidR="00000000" w:rsidDel="00000000" w:rsidP="00000000" w:rsidRDefault="00000000" w:rsidRPr="00000000" w14:paraId="00000096">
      <w:pPr>
        <w:numPr>
          <w:ilvl w:val="2"/>
          <w:numId w:val="2"/>
        </w:numPr>
        <w:spacing w:after="0" w:before="0" w:line="276" w:lineRule="auto"/>
        <w:ind w:left="2160" w:hanging="360"/>
      </w:pP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pkcs12</w:t>
      </w:r>
      <w:r w:rsidDel="00000000" w:rsidR="00000000" w:rsidRPr="00000000">
        <w:rPr>
          <w:color w:val="24292f"/>
          <w:rtl w:val="0"/>
        </w:rPr>
        <w:t xml:space="preserve">: Indicates for OpenSSL to create a PFX certificate.</w:t>
      </w:r>
    </w:p>
    <w:p w:rsidR="00000000" w:rsidDel="00000000" w:rsidP="00000000" w:rsidRDefault="00000000" w:rsidRPr="00000000" w14:paraId="00000097">
      <w:pPr>
        <w:numPr>
          <w:ilvl w:val="2"/>
          <w:numId w:val="2"/>
        </w:numPr>
        <w:spacing w:after="0" w:before="0" w:line="276" w:lineRule="auto"/>
        <w:ind w:left="2160" w:hanging="360"/>
      </w:pP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-export -out project1-cert.pfx</w:t>
      </w:r>
      <w:r w:rsidDel="00000000" w:rsidR="00000000" w:rsidRPr="00000000">
        <w:rPr>
          <w:color w:val="24292f"/>
          <w:rtl w:val="0"/>
        </w:rPr>
        <w:t xml:space="preserve">: States what to name the PFX file.</w:t>
      </w:r>
    </w:p>
    <w:p w:rsidR="00000000" w:rsidDel="00000000" w:rsidP="00000000" w:rsidRDefault="00000000" w:rsidRPr="00000000" w14:paraId="00000098">
      <w:pPr>
        <w:numPr>
          <w:ilvl w:val="2"/>
          <w:numId w:val="2"/>
        </w:numPr>
        <w:spacing w:after="0" w:before="0" w:line="276" w:lineRule="auto"/>
        <w:ind w:left="2160" w:hanging="360"/>
      </w:pP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-inkey project1-key.key</w:t>
      </w:r>
      <w:r w:rsidDel="00000000" w:rsidR="00000000" w:rsidRPr="00000000">
        <w:rPr>
          <w:color w:val="24292f"/>
          <w:rtl w:val="0"/>
        </w:rPr>
        <w:t xml:space="preserve">: This is the current private key that you are importing.</w:t>
      </w:r>
    </w:p>
    <w:p w:rsidR="00000000" w:rsidDel="00000000" w:rsidP="00000000" w:rsidRDefault="00000000" w:rsidRPr="00000000" w14:paraId="00000099">
      <w:pPr>
        <w:numPr>
          <w:ilvl w:val="2"/>
          <w:numId w:val="2"/>
        </w:numPr>
        <w:spacing w:after="0" w:before="0" w:line="276" w:lineRule="auto"/>
        <w:ind w:left="2160" w:hanging="360"/>
      </w:pP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-in project1-cert.crt</w:t>
      </w:r>
      <w:r w:rsidDel="00000000" w:rsidR="00000000" w:rsidRPr="00000000">
        <w:rPr>
          <w:color w:val="24292f"/>
          <w:rtl w:val="0"/>
        </w:rPr>
        <w:t xml:space="preserve">: This is the current certificate that you are importing.</w:t>
      </w:r>
    </w:p>
    <w:p w:rsidR="00000000" w:rsidDel="00000000" w:rsidP="00000000" w:rsidRDefault="00000000" w:rsidRPr="00000000" w14:paraId="0000009A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After pressing Enter, you will be prompted for a password to encrypt your PFX key.</w:t>
      </w:r>
    </w:p>
    <w:p w:rsidR="00000000" w:rsidDel="00000000" w:rsidP="00000000" w:rsidRDefault="00000000" w:rsidRPr="00000000" w14:paraId="0000009C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Don't forget your password, as you will be prompted for it again shortly!</w:t>
      </w:r>
    </w:p>
    <w:p w:rsidR="00000000" w:rsidDel="00000000" w:rsidP="00000000" w:rsidRDefault="00000000" w:rsidRPr="00000000" w14:paraId="0000009E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The following image shows this step:</w:t>
      </w:r>
    </w:p>
    <w:p w:rsidR="00000000" w:rsidDel="00000000" w:rsidP="00000000" w:rsidRDefault="00000000" w:rsidRPr="00000000" w14:paraId="000000A0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9410700" cy="1076325"/>
            <wp:effectExtent b="0" l="0" r="0" t="0"/>
            <wp:docPr descr="A screenshot depicts the &quot;Enter Export Password&quot; prompt." id="17" name="image5.png"/>
            <a:graphic>
              <a:graphicData uri="http://schemas.openxmlformats.org/drawingml/2006/picture">
                <pic:pic>
                  <pic:nvPicPr>
                    <pic:cNvPr descr="A screenshot depicts the &quot;Enter Export Password&quot; prompt."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107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View your new PFX certificate by running </w:t>
      </w:r>
      <w:r w:rsidDel="00000000" w:rsidR="00000000" w:rsidRPr="00000000">
        <w:rPr>
          <w:rFonts w:ascii="Inconsolata" w:cs="Inconsolata" w:eastAsia="Inconsolata" w:hAnsi="Inconsolata"/>
          <w:color w:val="24292f"/>
          <w:shd w:fill="efefef" w:val="clear"/>
          <w:rtl w:val="0"/>
        </w:rPr>
        <w:t xml:space="preserve">ls</w:t>
      </w:r>
      <w:r w:rsidDel="00000000" w:rsidR="00000000" w:rsidRPr="00000000">
        <w:rPr>
          <w:color w:val="24292f"/>
          <w:rtl w:val="0"/>
        </w:rPr>
        <w:t xml:space="preserve">, as the following image shows:</w:t>
      </w:r>
    </w:p>
    <w:p w:rsidR="00000000" w:rsidDel="00000000" w:rsidP="00000000" w:rsidRDefault="00000000" w:rsidRPr="00000000" w14:paraId="000000A4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6076950" cy="1685925"/>
            <wp:effectExtent b="0" l="0" r="0" t="0"/>
            <wp:docPr descr="A screenshot depicts the `ls` command and its output." id="7" name="image8.png"/>
            <a:graphic>
              <a:graphicData uri="http://schemas.openxmlformats.org/drawingml/2006/picture">
                <pic:pic>
                  <pic:nvPicPr>
                    <pic:cNvPr descr="A screenshot depicts the `ls` command and its output."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To download your new PFX certificate, complete the following four steps:</w:t>
      </w:r>
    </w:p>
    <w:p w:rsidR="00000000" w:rsidDel="00000000" w:rsidP="00000000" w:rsidRDefault="00000000" w:rsidRPr="00000000" w14:paraId="000000A8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(1) Click the “Upload/Download” icon in the toolbar above your Cloud Shell window.</w:t>
      </w:r>
    </w:p>
    <w:p w:rsidR="00000000" w:rsidDel="00000000" w:rsidP="00000000" w:rsidRDefault="00000000" w:rsidRPr="00000000" w14:paraId="000000AA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(2) Select “Download.”</w:t>
      </w:r>
    </w:p>
    <w:p w:rsidR="00000000" w:rsidDel="00000000" w:rsidP="00000000" w:rsidRDefault="00000000" w:rsidRPr="00000000" w14:paraId="000000AC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(3) Enter the name of your PFX certificate in the "Download a file" window.</w:t>
      </w:r>
    </w:p>
    <w:p w:rsidR="00000000" w:rsidDel="00000000" w:rsidP="00000000" w:rsidRDefault="00000000" w:rsidRPr="00000000" w14:paraId="000000AE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1"/>
          <w:numId w:val="2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(4) Click “Download.”</w:t>
      </w:r>
    </w:p>
    <w:p w:rsidR="00000000" w:rsidDel="00000000" w:rsidP="00000000" w:rsidRDefault="00000000" w:rsidRPr="00000000" w14:paraId="000000B0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The following image shows these steps:</w:t>
      </w:r>
    </w:p>
    <w:p w:rsidR="00000000" w:rsidDel="00000000" w:rsidP="00000000" w:rsidRDefault="00000000" w:rsidRPr="00000000" w14:paraId="000000B2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  <w:rtl w:val="0"/>
        </w:rPr>
        <w:br w:type="textWrapping"/>
      </w:r>
      <w:r w:rsidDel="00000000" w:rsidR="00000000" w:rsidRPr="00000000">
        <w:rPr>
          <w:color w:val="24292f"/>
        </w:rPr>
        <w:drawing>
          <wp:inline distB="114300" distT="114300" distL="114300" distR="114300">
            <wp:extent cx="12915900" cy="3486150"/>
            <wp:effectExtent b="0" l="0" r="0" t="0"/>
            <wp:docPr descr="A screenshot highlights each step in the process." id="6" name="image17.png"/>
            <a:graphic>
              <a:graphicData uri="http://schemas.openxmlformats.org/drawingml/2006/picture">
                <pic:pic>
                  <pic:nvPicPr>
                    <pic:cNvPr descr="A screenshot highlights each step in the process."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rPr/>
      </w:pPr>
      <w:bookmarkStart w:colFirst="0" w:colLast="0" w:name="_544p90hsffsg" w:id="7"/>
      <w:bookmarkEnd w:id="7"/>
      <w:r w:rsidDel="00000000" w:rsidR="00000000" w:rsidRPr="00000000">
        <w:rPr>
          <w:rtl w:val="0"/>
        </w:rPr>
        <w:t xml:space="preserve">Part 3: Analyze a Self-Signed Certificate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after="0" w:before="0" w:line="276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In this part, you will use Azure to import and analyze self-signed certificates. To do so, complete the following steps:</w:t>
      </w:r>
    </w:p>
    <w:p w:rsidR="00000000" w:rsidDel="00000000" w:rsidP="00000000" w:rsidRDefault="00000000" w:rsidRPr="00000000" w14:paraId="000000B7">
      <w:pPr>
        <w:shd w:fill="ffffff" w:val="clear"/>
        <w:spacing w:after="0" w:before="0" w:line="276" w:lineRule="auto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From the Azure Portal, select “Key Vaults.”</w:t>
      </w:r>
    </w:p>
    <w:p w:rsidR="00000000" w:rsidDel="00000000" w:rsidP="00000000" w:rsidRDefault="00000000" w:rsidRPr="00000000" w14:paraId="000000B9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1"/>
          <w:numId w:val="1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Select the key vault that you created in Part 1.</w:t>
      </w:r>
    </w:p>
    <w:p w:rsidR="00000000" w:rsidDel="00000000" w:rsidP="00000000" w:rsidRDefault="00000000" w:rsidRPr="00000000" w14:paraId="000000BB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From your key vault, select “Certificates” and then “+ Generate/Import,” as the following image shows:</w:t>
      </w:r>
    </w:p>
    <w:p w:rsidR="00000000" w:rsidDel="00000000" w:rsidP="00000000" w:rsidRDefault="00000000" w:rsidRPr="00000000" w14:paraId="000000BD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  <w:rtl w:val="0"/>
        </w:rPr>
        <w:br w:type="textWrapping"/>
      </w:r>
      <w:r w:rsidDel="00000000" w:rsidR="00000000" w:rsidRPr="00000000">
        <w:rPr>
          <w:color w:val="24292f"/>
        </w:rPr>
        <w:drawing>
          <wp:inline distB="114300" distT="114300" distL="114300" distR="114300">
            <wp:extent cx="14306550" cy="5086350"/>
            <wp:effectExtent b="0" l="0" r="0" t="0"/>
            <wp:docPr descr="A screenshot highlights the &quot;Certificates&quot; and &quot;+ Generate/Import&quot; options." id="10" name="image11.png"/>
            <a:graphic>
              <a:graphicData uri="http://schemas.openxmlformats.org/drawingml/2006/picture">
                <pic:pic>
                  <pic:nvPicPr>
                    <pic:cNvPr descr="A screenshot highlights the &quot;Certificates&quot; and &quot;+ Generate/Import&quot; options."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06550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On the “Create a certificate” page, select the following:</w:t>
      </w:r>
    </w:p>
    <w:p w:rsidR="00000000" w:rsidDel="00000000" w:rsidP="00000000" w:rsidRDefault="00000000" w:rsidRPr="00000000" w14:paraId="000000C0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1"/>
          <w:numId w:val="1"/>
        </w:numPr>
        <w:spacing w:after="0" w:before="0" w:line="276" w:lineRule="auto"/>
        <w:ind w:left="1440" w:hanging="360"/>
      </w:pPr>
      <w:r w:rsidDel="00000000" w:rsidR="00000000" w:rsidRPr="00000000">
        <w:rPr>
          <w:b w:val="1"/>
          <w:color w:val="24292f"/>
          <w:rtl w:val="0"/>
        </w:rPr>
        <w:t xml:space="preserve">Method of Certificate Creation</w:t>
      </w:r>
      <w:r w:rsidDel="00000000" w:rsidR="00000000" w:rsidRPr="00000000">
        <w:rPr>
          <w:color w:val="24292f"/>
          <w:rtl w:val="0"/>
        </w:rPr>
        <w:t xml:space="preserve">: Import</w:t>
      </w:r>
    </w:p>
    <w:p w:rsidR="00000000" w:rsidDel="00000000" w:rsidP="00000000" w:rsidRDefault="00000000" w:rsidRPr="00000000" w14:paraId="000000C2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1"/>
          <w:numId w:val="1"/>
        </w:numPr>
        <w:spacing w:after="0" w:before="0" w:line="276" w:lineRule="auto"/>
        <w:ind w:left="1440" w:hanging="360"/>
      </w:pPr>
      <w:r w:rsidDel="00000000" w:rsidR="00000000" w:rsidRPr="00000000">
        <w:rPr>
          <w:b w:val="1"/>
          <w:color w:val="24292f"/>
          <w:rtl w:val="0"/>
        </w:rPr>
        <w:t xml:space="preserve">Certificate Name</w:t>
      </w:r>
      <w:r w:rsidDel="00000000" w:rsidR="00000000" w:rsidRPr="00000000">
        <w:rPr>
          <w:color w:val="24292f"/>
          <w:rtl w:val="0"/>
        </w:rPr>
        <w:t xml:space="preserve">: project1PFX-cert</w:t>
      </w:r>
    </w:p>
    <w:p w:rsidR="00000000" w:rsidDel="00000000" w:rsidP="00000000" w:rsidRDefault="00000000" w:rsidRPr="00000000" w14:paraId="000000C4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1"/>
          <w:numId w:val="1"/>
        </w:numPr>
        <w:spacing w:after="0" w:before="0" w:line="276" w:lineRule="auto"/>
        <w:ind w:left="1440" w:hanging="360"/>
      </w:pPr>
      <w:r w:rsidDel="00000000" w:rsidR="00000000" w:rsidRPr="00000000">
        <w:rPr>
          <w:b w:val="1"/>
          <w:color w:val="24292f"/>
          <w:rtl w:val="0"/>
        </w:rPr>
        <w:t xml:space="preserve">Upload Certificate File</w:t>
      </w:r>
      <w:r w:rsidDel="00000000" w:rsidR="00000000" w:rsidRPr="00000000">
        <w:rPr>
          <w:color w:val="24292f"/>
          <w:rtl w:val="0"/>
        </w:rPr>
        <w:t xml:space="preserve">: Select your PFX certificate (it's likely in your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Downloads</w:t>
      </w:r>
      <w:r w:rsidDel="00000000" w:rsidR="00000000" w:rsidRPr="00000000">
        <w:rPr>
          <w:color w:val="24292f"/>
          <w:rtl w:val="0"/>
        </w:rPr>
        <w:t xml:space="preserve"> folder)</w:t>
      </w:r>
    </w:p>
    <w:p w:rsidR="00000000" w:rsidDel="00000000" w:rsidP="00000000" w:rsidRDefault="00000000" w:rsidRPr="00000000" w14:paraId="000000C6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1"/>
          <w:numId w:val="1"/>
        </w:numPr>
        <w:spacing w:after="0" w:before="0" w:line="276" w:lineRule="auto"/>
        <w:ind w:left="1440" w:hanging="360"/>
      </w:pPr>
      <w:r w:rsidDel="00000000" w:rsidR="00000000" w:rsidRPr="00000000">
        <w:rPr>
          <w:b w:val="1"/>
          <w:color w:val="24292f"/>
          <w:rtl w:val="0"/>
        </w:rPr>
        <w:t xml:space="preserve">Password</w:t>
      </w:r>
      <w:r w:rsidDel="00000000" w:rsidR="00000000" w:rsidRPr="00000000">
        <w:rPr>
          <w:color w:val="24292f"/>
          <w:rtl w:val="0"/>
        </w:rPr>
        <w:t xml:space="preserve">: Enter the password that you created in Part 2</w:t>
      </w:r>
    </w:p>
    <w:p w:rsidR="00000000" w:rsidDel="00000000" w:rsidP="00000000" w:rsidRDefault="00000000" w:rsidRPr="00000000" w14:paraId="000000C8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The following image shows these steps:</w:t>
      </w:r>
    </w:p>
    <w:p w:rsidR="00000000" w:rsidDel="00000000" w:rsidP="00000000" w:rsidRDefault="00000000" w:rsidRPr="00000000" w14:paraId="000000CA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5943600" cy="2390775"/>
            <wp:effectExtent b="0" l="0" r="0" t="0"/>
            <wp:docPr descr="A screenshot depicts the filled out &quot;Create a certificate&quot; page." id="15" name="image4.png"/>
            <a:graphic>
              <a:graphicData uri="http://schemas.openxmlformats.org/drawingml/2006/picture">
                <pic:pic>
                  <pic:nvPicPr>
                    <pic:cNvPr descr="A screenshot depicts the filled out &quot;Create a certificate&quot; page."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Select “Create” to upload your certificate.</w:t>
      </w:r>
    </w:p>
    <w:p w:rsidR="00000000" w:rsidDel="00000000" w:rsidP="00000000" w:rsidRDefault="00000000" w:rsidRPr="00000000" w14:paraId="000000CE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1"/>
          <w:numId w:val="1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The following success message should appear to confirm that your PFX certificate has been uploaded to your key vault:</w:t>
      </w:r>
    </w:p>
    <w:p w:rsidR="00000000" w:rsidDel="00000000" w:rsidP="00000000" w:rsidRDefault="00000000" w:rsidRPr="00000000" w14:paraId="000000D0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9553575" cy="2181225"/>
            <wp:effectExtent b="0" l="0" r="0" t="0"/>
            <wp:docPr descr="A screenshot depicts the success message." id="8" name="image15.png"/>
            <a:graphic>
              <a:graphicData uri="http://schemas.openxmlformats.org/drawingml/2006/picture">
                <pic:pic>
                  <pic:nvPicPr>
                    <pic:cNvPr descr="A screenshot depicts the success message."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sz w:val="30"/>
          <w:szCs w:val="30"/>
          <w:rtl w:val="0"/>
        </w:rPr>
        <w:t xml:space="preserve">⚠️</w:t>
      </w:r>
      <w:r w:rsidDel="00000000" w:rsidR="00000000" w:rsidRPr="00000000">
        <w:rPr>
          <w:color w:val="24292f"/>
          <w:rtl w:val="0"/>
        </w:rPr>
        <w:t xml:space="preserve"> Normally, after uploading a certificate, you would add it to your web application. Since you have selected the free domain option and Azure has already provided a certificate, you will instead analyze a mock self-signed certificate.</w:t>
      </w:r>
    </w:p>
    <w:p w:rsidR="00000000" w:rsidDel="00000000" w:rsidP="00000000" w:rsidRDefault="00000000" w:rsidRPr="00000000" w14:paraId="000000D4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Navigate to the following webpage: </w:t>
      </w:r>
      <w:hyperlink r:id="rId29">
        <w:r w:rsidDel="00000000" w:rsidR="00000000" w:rsidRPr="00000000">
          <w:rPr>
            <w:color w:val="1155cc"/>
            <w:rtl w:val="0"/>
          </w:rPr>
          <w:t xml:space="preserve">https://self-signed.badssl.com/</w:t>
        </w:r>
      </w:hyperlink>
      <w:r w:rsidDel="00000000" w:rsidR="00000000" w:rsidRPr="00000000">
        <w:rPr>
          <w:color w:val="24292f"/>
          <w:rtl w:val="0"/>
        </w:rPr>
        <w:t xml:space="preserve">.</w:t>
      </w:r>
    </w:p>
    <w:p w:rsidR="00000000" w:rsidDel="00000000" w:rsidP="00000000" w:rsidRDefault="00000000" w:rsidRPr="00000000" w14:paraId="000000D6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1"/>
          <w:numId w:val="1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This webpage represents how your application would operate if you had added your self-signed certificate to it.</w:t>
      </w:r>
    </w:p>
    <w:p w:rsidR="00000000" w:rsidDel="00000000" w:rsidP="00000000" w:rsidRDefault="00000000" w:rsidRPr="00000000" w14:paraId="000000D8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1"/>
          <w:numId w:val="1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Did your browser return a “Your connection is not private” error like the one shown in the following image?</w:t>
      </w:r>
    </w:p>
    <w:p w:rsidR="00000000" w:rsidDel="00000000" w:rsidP="00000000" w:rsidRDefault="00000000" w:rsidRPr="00000000" w14:paraId="000000DA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6945232" cy="3620062"/>
            <wp:effectExtent b="0" l="0" r="0" t="0"/>
            <wp:docPr descr="A screenshot depicts an error message." id="2" name="image7.png"/>
            <a:graphic>
              <a:graphicData uri="http://schemas.openxmlformats.org/drawingml/2006/picture">
                <pic:pic>
                  <pic:nvPicPr>
                    <pic:cNvPr descr="A screenshot depicts an error message."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5232" cy="3620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1"/>
          <w:numId w:val="1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Note that this image is from the Chrome browser; the message may look slightly different depending on your browser.</w:t>
      </w:r>
    </w:p>
    <w:p w:rsidR="00000000" w:rsidDel="00000000" w:rsidP="00000000" w:rsidRDefault="00000000" w:rsidRPr="00000000" w14:paraId="000000DE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Let’s examine this webpage’s certificate. Click “Not secure” in the search bar if you are in Chrome, or a similar message depending on your browser, as shown in the following image:</w:t>
      </w:r>
    </w:p>
    <w:p w:rsidR="00000000" w:rsidDel="00000000" w:rsidP="00000000" w:rsidRDefault="00000000" w:rsidRPr="00000000" w14:paraId="000000E0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color w:val="24292f"/>
          <w:rtl w:val="0"/>
        </w:rPr>
        <w:br w:type="textWrapping"/>
      </w:r>
      <w:r w:rsidDel="00000000" w:rsidR="00000000" w:rsidRPr="00000000">
        <w:rPr>
          <w:color w:val="24292f"/>
        </w:rPr>
        <w:drawing>
          <wp:inline distB="114300" distT="114300" distL="114300" distR="114300">
            <wp:extent cx="14735175" cy="6219825"/>
            <wp:effectExtent b="0" l="0" r="0" t="0"/>
            <wp:docPr descr="A screenshot highlights the &quot;Not secure&quot; message in the search bar." id="1" name="image2.png"/>
            <a:graphic>
              <a:graphicData uri="http://schemas.openxmlformats.org/drawingml/2006/picture">
                <pic:pic>
                  <pic:nvPicPr>
                    <pic:cNvPr descr="A screenshot highlights the &quot;Not secure&quot; message in the search bar."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35175" cy="621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1"/>
          <w:numId w:val="1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After selecting “Not secure,” select “Certificate (Invalid)” from the menu to examine the certificate.</w:t>
      </w:r>
    </w:p>
    <w:p w:rsidR="00000000" w:rsidDel="00000000" w:rsidP="00000000" w:rsidRDefault="00000000" w:rsidRPr="00000000" w14:paraId="000000E3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1"/>
          <w:numId w:val="1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Note the reason for the error based on the message on the certificate. This is due to the fact that the certificate was not created by a trusted CA—it would have been created by you.</w:t>
      </w:r>
    </w:p>
    <w:p w:rsidR="00000000" w:rsidDel="00000000" w:rsidP="00000000" w:rsidRDefault="00000000" w:rsidRPr="00000000" w14:paraId="000000E5">
      <w:pPr>
        <w:shd w:fill="ffffff" w:val="clear"/>
        <w:rPr>
          <w:color w:val="24292f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jc w:val="center"/>
              <w:rPr>
                <w:color w:val="24292f"/>
              </w:rPr>
            </w:pPr>
            <w:r w:rsidDel="00000000" w:rsidR="00000000" w:rsidRPr="00000000">
              <w:rPr>
                <w:color w:val="24292f"/>
                <w:rtl w:val="0"/>
              </w:rPr>
              <w:t xml:space="preserve">⚠️</w:t>
            </w:r>
            <w:r w:rsidDel="00000000" w:rsidR="00000000" w:rsidRPr="00000000">
              <w:rPr>
                <w:b w:val="1"/>
                <w:color w:val="24292f"/>
                <w:rtl w:val="0"/>
              </w:rPr>
              <w:t xml:space="preserve"> Checkpoint </w:t>
            </w:r>
            <w:r w:rsidDel="00000000" w:rsidR="00000000" w:rsidRPr="00000000">
              <w:rPr>
                <w:color w:val="24292f"/>
                <w:rtl w:val="0"/>
              </w:rPr>
              <w:t xml:space="preserve">⚠️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color w:val="24292f"/>
              </w:rPr>
            </w:pPr>
            <w:r w:rsidDel="00000000" w:rsidR="00000000" w:rsidRPr="00000000">
              <w:rPr>
                <w:color w:val="24292f"/>
                <w:rtl w:val="0"/>
              </w:rPr>
              <w:t xml:space="preserve">Before continuing, make sure that you have completed the following critical tasks: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color w:val="24292f"/>
              </w:rPr>
            </w:pPr>
            <w:r w:rsidDel="00000000" w:rsidR="00000000" w:rsidRPr="00000000">
              <w:rPr>
                <w:color w:val="24292f"/>
                <w:sz w:val="30"/>
                <w:szCs w:val="30"/>
                <w:rtl w:val="0"/>
              </w:rPr>
              <w:t xml:space="preserve">✔️</w:t>
            </w:r>
            <w:r w:rsidDel="00000000" w:rsidR="00000000" w:rsidRPr="00000000">
              <w:rPr>
                <w:color w:val="24292f"/>
                <w:rtl w:val="0"/>
              </w:rPr>
              <w:t xml:space="preserve"> Created your Azure key vault.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color w:val="24292f"/>
              </w:rPr>
            </w:pPr>
            <w:r w:rsidDel="00000000" w:rsidR="00000000" w:rsidRPr="00000000">
              <w:rPr>
                <w:color w:val="24292f"/>
                <w:sz w:val="30"/>
                <w:szCs w:val="30"/>
                <w:rtl w:val="0"/>
              </w:rPr>
              <w:t xml:space="preserve">✔️</w:t>
            </w:r>
            <w:r w:rsidDel="00000000" w:rsidR="00000000" w:rsidRPr="00000000">
              <w:rPr>
                <w:color w:val="24292f"/>
                <w:rtl w:val="0"/>
              </w:rPr>
              <w:t xml:space="preserve"> Created a self-signed certificate using Open SSL.</w:t>
            </w:r>
          </w:p>
        </w:tc>
      </w:tr>
    </w:tbl>
    <w:p w:rsidR="00000000" w:rsidDel="00000000" w:rsidP="00000000" w:rsidRDefault="00000000" w:rsidRPr="00000000" w14:paraId="000000EA">
      <w:pPr>
        <w:pStyle w:val="Heading3"/>
        <w:keepNext w:val="0"/>
        <w:keepLines w:val="0"/>
        <w:shd w:fill="ffffff" w:val="clear"/>
        <w:spacing w:after="0" w:before="0" w:line="276" w:lineRule="auto"/>
        <w:ind w:left="-300" w:firstLine="0"/>
        <w:rPr>
          <w:color w:val="24292f"/>
          <w:sz w:val="33"/>
          <w:szCs w:val="33"/>
        </w:rPr>
      </w:pPr>
      <w:bookmarkStart w:colFirst="0" w:colLast="0" w:name="_jlt2fbip8u24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3"/>
        <w:rPr/>
      </w:pPr>
      <w:bookmarkStart w:colFirst="0" w:colLast="0" w:name="_s3f7zvfinbkc" w:id="9"/>
      <w:bookmarkEnd w:id="9"/>
      <w:r w:rsidDel="00000000" w:rsidR="00000000" w:rsidRPr="00000000">
        <w:rPr>
          <w:rtl w:val="0"/>
        </w:rPr>
        <w:t xml:space="preserve">Part 4: Analyze a Trusted SSL Certificate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f" w:val="clear"/>
        <w:spacing w:after="0" w:before="0" w:line="276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In this part, you will analyze a trusted SSL certificate. An advantage of using Azure's free domain, “azurewebsites.net,” is that Microsoft provides the secure SSL certificate. To analyze this certificate, complete the following steps:</w:t>
      </w:r>
    </w:p>
    <w:p w:rsidR="00000000" w:rsidDel="00000000" w:rsidP="00000000" w:rsidRDefault="00000000" w:rsidRPr="00000000" w14:paraId="000000EE">
      <w:pPr>
        <w:shd w:fill="ffffff" w:val="clear"/>
        <w:spacing w:after="0" w:before="0" w:line="276" w:lineRule="auto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6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Open a browser, and access the domain that you created on Day 1 (</w:t>
      </w:r>
      <w:r w:rsidDel="00000000" w:rsidR="00000000" w:rsidRPr="00000000">
        <w:rPr>
          <w:i w:val="1"/>
          <w:color w:val="24292f"/>
          <w:rtl w:val="0"/>
        </w:rPr>
        <w:t xml:space="preserve">webpage@azurewebsites.net</w:t>
      </w:r>
      <w:r w:rsidDel="00000000" w:rsidR="00000000" w:rsidRPr="00000000">
        <w:rPr>
          <w:color w:val="24292f"/>
          <w:rtl w:val="0"/>
        </w:rPr>
        <w:t xml:space="preserve">).</w:t>
      </w:r>
    </w:p>
    <w:p w:rsidR="00000000" w:rsidDel="00000000" w:rsidP="00000000" w:rsidRDefault="00000000" w:rsidRPr="00000000" w14:paraId="000000F0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1"/>
          <w:numId w:val="6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Did you encounter any errors, like you did with the self-signed certificate?</w:t>
      </w:r>
    </w:p>
    <w:p w:rsidR="00000000" w:rsidDel="00000000" w:rsidP="00000000" w:rsidRDefault="00000000" w:rsidRPr="00000000" w14:paraId="000000F2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6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Click on the lock icon in the top left of your browser (the left-hand side of the search bar) to analyze your certificate and its details.</w:t>
      </w:r>
    </w:p>
    <w:p w:rsidR="00000000" w:rsidDel="00000000" w:rsidP="00000000" w:rsidRDefault="00000000" w:rsidRPr="00000000" w14:paraId="000000F4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after="0" w:before="0" w:line="276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You will answer review questions about your certificate in the next part of the activity.</w:t>
      </w:r>
    </w:p>
    <w:p w:rsidR="00000000" w:rsidDel="00000000" w:rsidP="00000000" w:rsidRDefault="00000000" w:rsidRPr="00000000" w14:paraId="000000F6">
      <w:pPr>
        <w:shd w:fill="ffffff" w:val="clear"/>
        <w:spacing w:after="0" w:before="0" w:line="276" w:lineRule="auto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rPr/>
      </w:pPr>
      <w:bookmarkStart w:colFirst="0" w:colLast="0" w:name="_3e3e7juqk6ra" w:id="10"/>
      <w:bookmarkEnd w:id="10"/>
      <w:r w:rsidDel="00000000" w:rsidR="00000000" w:rsidRPr="00000000">
        <w:rPr>
          <w:rtl w:val="0"/>
        </w:rPr>
        <w:t xml:space="preserve">Part 5: Answer Review Questions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9"/>
        </w:numPr>
        <w:shd w:fill="ffffff" w:val="clear"/>
        <w:spacing w:after="0" w:before="0" w:line="276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Open your copy of the </w:t>
      </w:r>
      <w:hyperlink r:id="rId32">
        <w:r w:rsidDel="00000000" w:rsidR="00000000" w:rsidRPr="00000000">
          <w:rPr>
            <w:color w:val="1155cc"/>
            <w:rtl w:val="0"/>
          </w:rPr>
          <w:t xml:space="preserve">Project 1 Technical Brief</w:t>
        </w:r>
      </w:hyperlink>
      <w:r w:rsidDel="00000000" w:rsidR="00000000" w:rsidRPr="00000000">
        <w:rPr>
          <w:color w:val="24292f"/>
          <w:rtl w:val="0"/>
        </w:rPr>
        <w:t xml:space="preserve"> review questions, and answer the Day 2 review questions.</w:t>
      </w:r>
    </w:p>
    <w:p w:rsidR="00000000" w:rsidDel="00000000" w:rsidP="00000000" w:rsidRDefault="00000000" w:rsidRPr="00000000" w14:paraId="000000FA">
      <w:pPr>
        <w:shd w:fill="ffffff" w:val="clear"/>
        <w:spacing w:after="0" w:before="0" w:line="276" w:lineRule="auto"/>
        <w:ind w:left="72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1"/>
          <w:numId w:val="9"/>
        </w:numPr>
        <w:spacing w:after="0" w:before="0" w:line="276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Note that you will submit this document as one of your deliverables at the end of the project.</w:t>
      </w:r>
    </w:p>
    <w:p w:rsidR="00000000" w:rsidDel="00000000" w:rsidP="00000000" w:rsidRDefault="00000000" w:rsidRPr="00000000" w14:paraId="000000FC">
      <w:pPr>
        <w:spacing w:after="0" w:before="0" w:line="276" w:lineRule="auto"/>
        <w:ind w:left="1440" w:firstLine="0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rPr/>
      </w:pPr>
      <w:bookmarkStart w:colFirst="0" w:colLast="0" w:name="_s50zqx3311or" w:id="11"/>
      <w:bookmarkEnd w:id="11"/>
      <w:r w:rsidDel="00000000" w:rsidR="00000000" w:rsidRPr="00000000">
        <w:rPr>
          <w:rtl w:val="0"/>
        </w:rPr>
        <w:t xml:space="preserve">Day 2 Milestone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after="0" w:before="0" w:line="276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In today’s class, you:</w:t>
      </w:r>
    </w:p>
    <w:p w:rsidR="00000000" w:rsidDel="00000000" w:rsidP="00000000" w:rsidRDefault="00000000" w:rsidRPr="00000000" w14:paraId="00000100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24292f"/>
          <w:u w:val="none"/>
        </w:rPr>
      </w:pPr>
      <w:r w:rsidDel="00000000" w:rsidR="00000000" w:rsidRPr="00000000">
        <w:rPr>
          <w:color w:val="24292f"/>
          <w:rtl w:val="0"/>
        </w:rPr>
        <w:t xml:space="preserve">Created a key vault.</w:t>
      </w:r>
    </w:p>
    <w:p w:rsidR="00000000" w:rsidDel="00000000" w:rsidP="00000000" w:rsidRDefault="00000000" w:rsidRPr="00000000" w14:paraId="00000101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24292f"/>
          <w:u w:val="none"/>
        </w:rPr>
      </w:pPr>
      <w:r w:rsidDel="00000000" w:rsidR="00000000" w:rsidRPr="00000000">
        <w:rPr>
          <w:color w:val="24292f"/>
          <w:rtl w:val="0"/>
        </w:rPr>
        <w:t xml:space="preserve">Created a self-signed certificate.</w:t>
      </w:r>
    </w:p>
    <w:p w:rsidR="00000000" w:rsidDel="00000000" w:rsidP="00000000" w:rsidRDefault="00000000" w:rsidRPr="00000000" w14:paraId="00000102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24292f"/>
          <w:u w:val="none"/>
        </w:rPr>
      </w:pPr>
      <w:r w:rsidDel="00000000" w:rsidR="00000000" w:rsidRPr="00000000">
        <w:rPr>
          <w:color w:val="24292f"/>
          <w:rtl w:val="0"/>
        </w:rPr>
        <w:t xml:space="preserve">Analyzed a self-signed certificate.</w:t>
      </w:r>
    </w:p>
    <w:p w:rsidR="00000000" w:rsidDel="00000000" w:rsidP="00000000" w:rsidRDefault="00000000" w:rsidRPr="00000000" w14:paraId="00000103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24292f"/>
          <w:u w:val="none"/>
        </w:rPr>
      </w:pPr>
      <w:r w:rsidDel="00000000" w:rsidR="00000000" w:rsidRPr="00000000">
        <w:rPr>
          <w:color w:val="24292f"/>
          <w:rtl w:val="0"/>
        </w:rPr>
        <w:t xml:space="preserve">Analyzed a trusted certificate.</w:t>
      </w:r>
    </w:p>
    <w:p w:rsidR="00000000" w:rsidDel="00000000" w:rsidP="00000000" w:rsidRDefault="00000000" w:rsidRPr="00000000" w14:paraId="00000104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24292f"/>
          <w:u w:val="none"/>
        </w:rPr>
      </w:pPr>
      <w:r w:rsidDel="00000000" w:rsidR="00000000" w:rsidRPr="00000000">
        <w:rPr>
          <w:color w:val="24292f"/>
          <w:rtl w:val="0"/>
        </w:rPr>
        <w:t xml:space="preserve">Answered review questions.</w:t>
      </w:r>
    </w:p>
    <w:p w:rsidR="00000000" w:rsidDel="00000000" w:rsidP="00000000" w:rsidRDefault="00000000" w:rsidRPr="00000000" w14:paraId="00000105">
      <w:pPr>
        <w:shd w:fill="ffffff" w:val="clear"/>
        <w:spacing w:after="0" w:before="0" w:line="276" w:lineRule="auto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after="0" w:before="0" w:line="276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Completing these steps required you to leverage your terminal, systems administration, cloud, cryptography, and networking skills. This is an impressive set of tools to have in your toolkit!</w:t>
      </w:r>
    </w:p>
    <w:p w:rsidR="00000000" w:rsidDel="00000000" w:rsidP="00000000" w:rsidRDefault="00000000" w:rsidRPr="00000000" w14:paraId="00000107">
      <w:pPr>
        <w:shd w:fill="ffffff" w:val="clear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color w:val="24292f"/>
        </w:rPr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Oswald Light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iki.openssl.org/index.php/Command_Line_Utilities" TargetMode="External"/><Relationship Id="rId22" Type="http://schemas.openxmlformats.org/officeDocument/2006/relationships/image" Target="media/image16.png"/><Relationship Id="rId21" Type="http://schemas.openxmlformats.org/officeDocument/2006/relationships/image" Target="media/image1.png"/><Relationship Id="rId24" Type="http://schemas.openxmlformats.org/officeDocument/2006/relationships/image" Target="media/image8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icrosoft.com/en-us/azure/app-service/configure-ssl-bindings#bind-your-ssl-certificate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17.png"/><Relationship Id="rId28" Type="http://schemas.openxmlformats.org/officeDocument/2006/relationships/image" Target="media/image15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hyperlink" Target="https://self-signed.badssl.com/" TargetMode="External"/><Relationship Id="rId7" Type="http://schemas.openxmlformats.org/officeDocument/2006/relationships/hyperlink" Target="https://azure.microsoft.com/en-us/services/key-vault/#product-overview" TargetMode="External"/><Relationship Id="rId8" Type="http://schemas.openxmlformats.org/officeDocument/2006/relationships/hyperlink" Target="https://sectigostore.com/page/what-is-a-self-signed-certificate/" TargetMode="External"/><Relationship Id="rId31" Type="http://schemas.openxmlformats.org/officeDocument/2006/relationships/image" Target="media/image2.png"/><Relationship Id="rId30" Type="http://schemas.openxmlformats.org/officeDocument/2006/relationships/image" Target="media/image7.png"/><Relationship Id="rId11" Type="http://schemas.openxmlformats.org/officeDocument/2006/relationships/hyperlink" Target="https://docs.microsoft.com/en-us/azure/app-service/" TargetMode="External"/><Relationship Id="rId10" Type="http://schemas.openxmlformats.org/officeDocument/2006/relationships/hyperlink" Target="https://azure.microsoft.com/en-us/updates/secure-your-custom-domains-at-no-cost-with-app-service-managed-certificates-preview/" TargetMode="External"/><Relationship Id="rId32" Type="http://schemas.openxmlformats.org/officeDocument/2006/relationships/hyperlink" Target="https://docs.google.com/document/d/1VoWNPNUvobnVj7F6oM2wnVO0vViaZlzgIUs43adVw1U/edit?usp=sharing" TargetMode="External"/><Relationship Id="rId13" Type="http://schemas.openxmlformats.org/officeDocument/2006/relationships/hyperlink" Target="https://portal.azure.com/" TargetMode="External"/><Relationship Id="rId12" Type="http://schemas.openxmlformats.org/officeDocument/2006/relationships/hyperlink" Target="https://docs.microsoft.com/en-us/azure/azure-portal/supportability/how-to-create-azure-support-request" TargetMode="External"/><Relationship Id="rId15" Type="http://schemas.openxmlformats.org/officeDocument/2006/relationships/image" Target="media/image14.png"/><Relationship Id="rId14" Type="http://schemas.openxmlformats.org/officeDocument/2006/relationships/image" Target="media/image12.png"/><Relationship Id="rId17" Type="http://schemas.openxmlformats.org/officeDocument/2006/relationships/image" Target="media/image6.png"/><Relationship Id="rId16" Type="http://schemas.openxmlformats.org/officeDocument/2006/relationships/image" Target="media/image13.png"/><Relationship Id="rId19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7" Type="http://schemas.openxmlformats.org/officeDocument/2006/relationships/font" Target="fonts/OswaldLight-regular.ttf"/><Relationship Id="rId8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