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0D7E" w14:textId="7922984A" w:rsidR="00507F14" w:rsidRDefault="00AD2895" w:rsidP="00990A83">
      <w:pPr>
        <w:pStyle w:val="Heading1"/>
      </w:pPr>
      <w:r>
        <w:t>METHODOLOGY</w:t>
      </w:r>
    </w:p>
    <w:p w14:paraId="202B46CF" w14:textId="77777777" w:rsidR="00187DF9" w:rsidRPr="00342A40" w:rsidRDefault="00187DF9" w:rsidP="00187DF9"/>
    <w:p w14:paraId="37483F8D" w14:textId="4CDC025F" w:rsidR="00187DF9" w:rsidRPr="00342A40" w:rsidRDefault="00187DF9" w:rsidP="00187DF9">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cs="Arial"/>
          <w:b/>
          <w:sz w:val="24"/>
          <w:szCs w:val="24"/>
        </w:rPr>
      </w:pPr>
      <w:r>
        <w:rPr>
          <w:rFonts w:cs="Arial"/>
          <w:b/>
          <w:sz w:val="24"/>
          <w:szCs w:val="24"/>
        </w:rPr>
        <w:t>NEW</w:t>
      </w:r>
      <w:r w:rsidR="00647E43">
        <w:rPr>
          <w:rFonts w:cs="Arial"/>
          <w:b/>
          <w:sz w:val="24"/>
          <w:szCs w:val="24"/>
        </w:rPr>
        <w:t>S</w:t>
      </w:r>
      <w:r w:rsidRPr="00342A40">
        <w:rPr>
          <w:rFonts w:cs="Arial"/>
          <w:b/>
          <w:sz w:val="24"/>
          <w:szCs w:val="24"/>
        </w:rPr>
        <w:t xml:space="preserve"> </w:t>
      </w:r>
      <w:r>
        <w:rPr>
          <w:rFonts w:cs="Arial"/>
          <w:b/>
          <w:sz w:val="24"/>
          <w:szCs w:val="24"/>
        </w:rPr>
        <w:t>CLIPS</w:t>
      </w:r>
    </w:p>
    <w:p w14:paraId="69BAE195" w14:textId="77777777" w:rsidR="00187DF9" w:rsidRDefault="00187DF9" w:rsidP="00187DF9"/>
    <w:p w14:paraId="4E148A19" w14:textId="2771E18A" w:rsidR="00187DF9" w:rsidRPr="00342A40" w:rsidRDefault="00187DF9" w:rsidP="00187DF9">
      <w:pPr>
        <w:pStyle w:val="H3"/>
      </w:pPr>
      <w:r>
        <w:t>NEXIS LEXIS</w:t>
      </w:r>
    </w:p>
    <w:p w14:paraId="32FC5FFE" w14:textId="49F890DC" w:rsidR="00187DF9" w:rsidRDefault="00187DF9" w:rsidP="00007F30">
      <w:pPr>
        <w:rPr>
          <w:rStyle w:val="eop"/>
          <w:color w:val="000000"/>
          <w:szCs w:val="20"/>
          <w:shd w:val="clear" w:color="auto" w:fill="FFFFFF"/>
        </w:rPr>
      </w:pPr>
    </w:p>
    <w:tbl>
      <w:tblPr>
        <w:tblStyle w:val="TableGrid"/>
        <w:tblW w:w="0" w:type="auto"/>
        <w:tblLook w:val="04A0" w:firstRow="1" w:lastRow="0" w:firstColumn="1" w:lastColumn="0" w:noHBand="0" w:noVBand="1"/>
      </w:tblPr>
      <w:tblGrid>
        <w:gridCol w:w="7360"/>
        <w:gridCol w:w="1349"/>
        <w:gridCol w:w="1006"/>
        <w:gridCol w:w="1075"/>
      </w:tblGrid>
      <w:tr w:rsidR="00187DF9" w14:paraId="79796024" w14:textId="77777777" w:rsidTr="00187DF9">
        <w:trPr>
          <w:trHeight w:val="90"/>
        </w:trPr>
        <w:tc>
          <w:tcPr>
            <w:tcW w:w="7360" w:type="dxa"/>
            <w:shd w:val="clear" w:color="auto" w:fill="A6A6A6" w:themeFill="background1" w:themeFillShade="A6"/>
          </w:tcPr>
          <w:p w14:paraId="37CA5E7D" w14:textId="1694E39F" w:rsidR="00187DF9" w:rsidRPr="00187DF9" w:rsidRDefault="00187DF9" w:rsidP="00187DF9">
            <w:pPr>
              <w:jc w:val="center"/>
              <w:rPr>
                <w:b/>
                <w:bCs/>
              </w:rPr>
            </w:pPr>
            <w:r w:rsidRPr="00187DF9">
              <w:rPr>
                <w:b/>
                <w:bCs/>
              </w:rPr>
              <w:t>Terms</w:t>
            </w:r>
          </w:p>
        </w:tc>
        <w:tc>
          <w:tcPr>
            <w:tcW w:w="1349" w:type="dxa"/>
            <w:shd w:val="clear" w:color="auto" w:fill="A6A6A6" w:themeFill="background1" w:themeFillShade="A6"/>
          </w:tcPr>
          <w:p w14:paraId="61929653" w14:textId="1AB7ABBD" w:rsidR="00187DF9" w:rsidRPr="00187DF9" w:rsidRDefault="00187DF9" w:rsidP="00187DF9">
            <w:pPr>
              <w:jc w:val="center"/>
              <w:rPr>
                <w:b/>
                <w:bCs/>
              </w:rPr>
            </w:pPr>
            <w:r w:rsidRPr="00187DF9">
              <w:rPr>
                <w:b/>
                <w:bCs/>
              </w:rPr>
              <w:t>Time Frame</w:t>
            </w:r>
          </w:p>
        </w:tc>
        <w:tc>
          <w:tcPr>
            <w:tcW w:w="1006" w:type="dxa"/>
            <w:shd w:val="clear" w:color="auto" w:fill="A6A6A6" w:themeFill="background1" w:themeFillShade="A6"/>
          </w:tcPr>
          <w:p w14:paraId="7E3F982D" w14:textId="5196EF0F" w:rsidR="00187DF9" w:rsidRPr="00187DF9" w:rsidRDefault="00187DF9" w:rsidP="00187DF9">
            <w:pPr>
              <w:jc w:val="center"/>
              <w:rPr>
                <w:b/>
                <w:bCs/>
              </w:rPr>
            </w:pPr>
            <w:r w:rsidRPr="00187DF9">
              <w:rPr>
                <w:b/>
                <w:bCs/>
              </w:rPr>
              <w:t>Sources</w:t>
            </w:r>
          </w:p>
        </w:tc>
        <w:tc>
          <w:tcPr>
            <w:tcW w:w="1075" w:type="dxa"/>
            <w:shd w:val="clear" w:color="auto" w:fill="A6A6A6" w:themeFill="background1" w:themeFillShade="A6"/>
          </w:tcPr>
          <w:p w14:paraId="6997A3F2" w14:textId="3C149FB4" w:rsidR="00187DF9" w:rsidRPr="00187DF9" w:rsidRDefault="00187DF9" w:rsidP="00187DF9">
            <w:pPr>
              <w:jc w:val="center"/>
              <w:rPr>
                <w:b/>
                <w:bCs/>
              </w:rPr>
            </w:pPr>
            <w:r w:rsidRPr="00187DF9">
              <w:rPr>
                <w:b/>
                <w:bCs/>
              </w:rPr>
              <w:t>Results</w:t>
            </w:r>
          </w:p>
        </w:tc>
      </w:tr>
      <w:tr w:rsidR="00187DF9" w14:paraId="5C254A30" w14:textId="77777777" w:rsidTr="00187DF9">
        <w:tc>
          <w:tcPr>
            <w:tcW w:w="7360" w:type="dxa"/>
          </w:tcPr>
          <w:p w14:paraId="406A2E21" w14:textId="41C3A45D" w:rsidR="00187DF9" w:rsidRDefault="00187DF9" w:rsidP="00007F30">
            <w:r w:rsidRPr="00187DF9">
              <w:t>(Elise w/2 Stefanik) AND (Stefanik w/30 ("teacher pay" or "performance pay" or "school choice" or "charter school" or "education" or "public school" or "no child left behind" or "common core" or "healthcare" OR "health care" OR "</w:t>
            </w:r>
            <w:proofErr w:type="spellStart"/>
            <w:r w:rsidRPr="00187DF9">
              <w:t>obamacare</w:t>
            </w:r>
            <w:proofErr w:type="spellEnd"/>
            <w:r w:rsidRPr="00187DF9">
              <w:t>" OR "affordable care act" OR "prescription drugs" OR "fentanyl" OR "marijuana" OR "individual mandate" OR "repeal and replace" or "doge" OR "Elon" or "social security" OR "small government" OR "waste" OR "police" or "law enforcement" or "cops" or "no knock" or "guns" or "gun control" or "gun safety" or "qualified immunity" or "50-a" or "bail" or "parole" or "</w:t>
            </w:r>
            <w:proofErr w:type="spellStart"/>
            <w:r w:rsidRPr="00187DF9">
              <w:t>nypd</w:t>
            </w:r>
            <w:proofErr w:type="spellEnd"/>
            <w:r w:rsidRPr="00187DF9">
              <w:t>" or ethic! OR “Office of Congressional Ethics” or "lawsuit" or "scandal" or "CREW" or "Citizens for Responsibility and Ethics in Washington" or "OCE" or "watchdog" or "George Santos" or "</w:t>
            </w:r>
            <w:proofErr w:type="spellStart"/>
            <w:r w:rsidRPr="00187DF9">
              <w:t>qanon</w:t>
            </w:r>
            <w:proofErr w:type="spellEnd"/>
            <w:r w:rsidRPr="00187DF9">
              <w:t xml:space="preserve">" or “q anon” or "gab" or “Andrew </w:t>
            </w:r>
            <w:proofErr w:type="spellStart"/>
            <w:r w:rsidRPr="00187DF9">
              <w:t>torba</w:t>
            </w:r>
            <w:proofErr w:type="spellEnd"/>
            <w:r w:rsidRPr="00187DF9">
              <w:t>” or “white supremacy” or “white supremacist” or “white nationalist” or "nazi" or "</w:t>
            </w:r>
            <w:proofErr w:type="spellStart"/>
            <w:r w:rsidRPr="00187DF9">
              <w:t>confedera</w:t>
            </w:r>
            <w:proofErr w:type="spellEnd"/>
            <w:r w:rsidRPr="00187DF9">
              <w:t>!" or "abortion" or “</w:t>
            </w:r>
            <w:proofErr w:type="spellStart"/>
            <w:r w:rsidRPr="00187DF9">
              <w:t>pro life</w:t>
            </w:r>
            <w:proofErr w:type="spellEnd"/>
            <w:r w:rsidRPr="00187DF9">
              <w:t>” or “pro-choice” or "mifepristone" or “birth control” or "conception" or "taxes" or "tax" or "</w:t>
            </w:r>
            <w:proofErr w:type="spellStart"/>
            <w:r w:rsidRPr="00187DF9">
              <w:t>medicare</w:t>
            </w:r>
            <w:proofErr w:type="spellEnd"/>
            <w:r w:rsidRPr="00187DF9">
              <w:t>")) AND NOT "insurrection" or “January 6th” or “Jan. 6” or “big lie” or "fraud" or "united nations" or "UN"</w:t>
            </w:r>
          </w:p>
        </w:tc>
        <w:tc>
          <w:tcPr>
            <w:tcW w:w="1349" w:type="dxa"/>
          </w:tcPr>
          <w:p w14:paraId="3B02ED4F" w14:textId="6AC42FBD" w:rsidR="00187DF9" w:rsidRDefault="00187DF9" w:rsidP="00007F30">
            <w:r>
              <w:t>1/8/2015 – Present</w:t>
            </w:r>
          </w:p>
          <w:p w14:paraId="72EBAE7F" w14:textId="4B4319B7" w:rsidR="00187DF9" w:rsidRDefault="00187DF9" w:rsidP="00007F30"/>
        </w:tc>
        <w:tc>
          <w:tcPr>
            <w:tcW w:w="1006" w:type="dxa"/>
          </w:tcPr>
          <w:p w14:paraId="57D6D15B" w14:textId="4C6B021A" w:rsidR="00187DF9" w:rsidRDefault="00187DF9" w:rsidP="00007F30">
            <w:r>
              <w:t>All D.C., All NY</w:t>
            </w:r>
          </w:p>
        </w:tc>
        <w:tc>
          <w:tcPr>
            <w:tcW w:w="1075" w:type="dxa"/>
          </w:tcPr>
          <w:p w14:paraId="447874CA" w14:textId="729BC948" w:rsidR="00187DF9" w:rsidRDefault="00187DF9" w:rsidP="00007F30">
            <w:r>
              <w:t>4,661</w:t>
            </w:r>
          </w:p>
        </w:tc>
      </w:tr>
      <w:tr w:rsidR="00187DF9" w14:paraId="06203693" w14:textId="77777777" w:rsidTr="00187DF9">
        <w:tc>
          <w:tcPr>
            <w:tcW w:w="7360" w:type="dxa"/>
          </w:tcPr>
          <w:p w14:paraId="1D9C075B" w14:textId="23822ACB" w:rsidR="00187DF9" w:rsidRDefault="00187DF9" w:rsidP="00007F30">
            <w:r w:rsidRPr="00187DF9">
              <w:t>"Elise" w/2 "Stefanik" AND "Stefanik" w/30 "insurrection" or “January 6th” or “Jan. 6” or “big lie” or "fraud"</w:t>
            </w:r>
          </w:p>
        </w:tc>
        <w:tc>
          <w:tcPr>
            <w:tcW w:w="1349" w:type="dxa"/>
          </w:tcPr>
          <w:p w14:paraId="3F46D134" w14:textId="2AA72CCA" w:rsidR="00187DF9" w:rsidRDefault="00187DF9" w:rsidP="00007F30">
            <w:r>
              <w:t>June 2024 – Present</w:t>
            </w:r>
          </w:p>
        </w:tc>
        <w:tc>
          <w:tcPr>
            <w:tcW w:w="1006" w:type="dxa"/>
          </w:tcPr>
          <w:p w14:paraId="60E59175" w14:textId="3D66F576" w:rsidR="00187DF9" w:rsidRDefault="00187DF9" w:rsidP="00007F30">
            <w:r>
              <w:t>All D.C., All NY</w:t>
            </w:r>
          </w:p>
        </w:tc>
        <w:tc>
          <w:tcPr>
            <w:tcW w:w="1075" w:type="dxa"/>
          </w:tcPr>
          <w:p w14:paraId="05D2E177" w14:textId="640DFD6D" w:rsidR="00187DF9" w:rsidRDefault="00187DF9" w:rsidP="00007F30">
            <w:r>
              <w:t>139</w:t>
            </w:r>
          </w:p>
        </w:tc>
      </w:tr>
      <w:tr w:rsidR="00187DF9" w14:paraId="013BB72E" w14:textId="77777777" w:rsidTr="00187DF9">
        <w:tc>
          <w:tcPr>
            <w:tcW w:w="9715" w:type="dxa"/>
            <w:gridSpan w:val="3"/>
            <w:shd w:val="clear" w:color="auto" w:fill="A6A6A6" w:themeFill="background1" w:themeFillShade="A6"/>
          </w:tcPr>
          <w:p w14:paraId="3ADB2806" w14:textId="7687B288" w:rsidR="00187DF9" w:rsidRPr="00187DF9" w:rsidRDefault="00187DF9" w:rsidP="00187DF9">
            <w:pPr>
              <w:jc w:val="right"/>
              <w:rPr>
                <w:b/>
                <w:bCs/>
              </w:rPr>
            </w:pPr>
            <w:r>
              <w:rPr>
                <w:b/>
                <w:bCs/>
              </w:rPr>
              <w:t>Total</w:t>
            </w:r>
          </w:p>
        </w:tc>
        <w:tc>
          <w:tcPr>
            <w:tcW w:w="1075" w:type="dxa"/>
            <w:shd w:val="clear" w:color="auto" w:fill="A6A6A6" w:themeFill="background1" w:themeFillShade="A6"/>
          </w:tcPr>
          <w:p w14:paraId="001D5B14" w14:textId="41B68EC5" w:rsidR="00187DF9" w:rsidRPr="00187DF9" w:rsidRDefault="00187DF9" w:rsidP="00007F30">
            <w:pPr>
              <w:rPr>
                <w:b/>
                <w:bCs/>
              </w:rPr>
            </w:pPr>
            <w:r>
              <w:rPr>
                <w:b/>
                <w:bCs/>
              </w:rPr>
              <w:t>4,800</w:t>
            </w:r>
          </w:p>
        </w:tc>
      </w:tr>
    </w:tbl>
    <w:p w14:paraId="67C3EEFF" w14:textId="77777777" w:rsidR="00187DF9" w:rsidRDefault="00187DF9" w:rsidP="00007F30"/>
    <w:p w14:paraId="4D688F23" w14:textId="2B58EB38" w:rsidR="00AD2895" w:rsidRDefault="007171DA" w:rsidP="00B645A7">
      <w:pPr>
        <w:pStyle w:val="H2"/>
      </w:pPr>
      <w:r>
        <w:t>BUSINESS, BOARDS &amp; NON-PROFITS</w:t>
      </w:r>
    </w:p>
    <w:p w14:paraId="196F06DB" w14:textId="77777777" w:rsidR="007171DA" w:rsidRDefault="007171DA" w:rsidP="00007F30"/>
    <w:p w14:paraId="28BDD19D" w14:textId="44D342EF" w:rsidR="007171DA" w:rsidRDefault="00AB30D6" w:rsidP="00AB30D6">
      <w:pPr>
        <w:pStyle w:val="ListParagraph"/>
        <w:numPr>
          <w:ilvl w:val="0"/>
          <w:numId w:val="34"/>
        </w:numPr>
      </w:pPr>
      <w:r>
        <w:t>Review IRS 8872 results for “Elise Stefanik”, “Matt Manda”, “Matthew Manda”</w:t>
      </w:r>
    </w:p>
    <w:p w14:paraId="4E25477B" w14:textId="1ED26DA3" w:rsidR="00AB30D6" w:rsidRDefault="00AB30D6" w:rsidP="00AB30D6">
      <w:pPr>
        <w:pStyle w:val="ListParagraph"/>
        <w:numPr>
          <w:ilvl w:val="0"/>
          <w:numId w:val="34"/>
        </w:numPr>
      </w:pPr>
      <w:r>
        <w:t>Review IRS 990 results for “Elise Stefanik”, “Matt Manda”, “Matthew Manda”</w:t>
      </w:r>
    </w:p>
    <w:p w14:paraId="5E05AB16" w14:textId="752924BA" w:rsidR="00AB30D6" w:rsidRDefault="00AB30D6" w:rsidP="00AB30D6">
      <w:pPr>
        <w:pStyle w:val="ListParagraph"/>
        <w:numPr>
          <w:ilvl w:val="0"/>
          <w:numId w:val="34"/>
        </w:numPr>
      </w:pPr>
      <w:r>
        <w:t>Review ProPublica results for “Elise Stefanik”, “Matt Manda”, “Matthew Manda”</w:t>
      </w:r>
    </w:p>
    <w:p w14:paraId="08BD4A5E" w14:textId="77777777" w:rsidR="00AB30D6" w:rsidRDefault="00AB30D6" w:rsidP="00007F30"/>
    <w:p w14:paraId="623EBCEF" w14:textId="3CEE4AD3" w:rsidR="007171DA" w:rsidRDefault="007171DA" w:rsidP="00B645A7">
      <w:pPr>
        <w:pStyle w:val="H2"/>
      </w:pPr>
      <w:r>
        <w:t>COURTS</w:t>
      </w:r>
    </w:p>
    <w:p w14:paraId="0A7BABDC" w14:textId="77777777" w:rsidR="007171DA" w:rsidRDefault="007171DA" w:rsidP="00007F30"/>
    <w:p w14:paraId="369E59DD" w14:textId="28EC0C29" w:rsidR="00B645A7" w:rsidRDefault="00B645A7" w:rsidP="00B645A7">
      <w:pPr>
        <w:pStyle w:val="H3"/>
      </w:pPr>
      <w:r w:rsidRPr="00C3559D">
        <w:t>CRIMINAL &amp; CIVIL RECORDS</w:t>
      </w:r>
    </w:p>
    <w:p w14:paraId="7D9DC1CE" w14:textId="77777777" w:rsidR="00B645A7" w:rsidRDefault="00B645A7" w:rsidP="00007F30"/>
    <w:p w14:paraId="1DC1E6F0" w14:textId="4690932D" w:rsidR="006F3A1C" w:rsidRDefault="006F3A1C" w:rsidP="006F3A1C">
      <w:pPr>
        <w:pStyle w:val="H4"/>
      </w:pPr>
      <w:r>
        <w:t>NEW YORK</w:t>
      </w:r>
    </w:p>
    <w:p w14:paraId="564EDE92" w14:textId="77777777" w:rsidR="006F3A1C" w:rsidRDefault="006F3A1C" w:rsidP="00007F30"/>
    <w:p w14:paraId="31EF83E2" w14:textId="07D68850" w:rsidR="006F3A1C" w:rsidRDefault="006F3A1C" w:rsidP="00007F30">
      <w:r>
        <w:t>Completed searches for “Elise Stefanik”, “Matt Manda”, “Matthew Manda” on</w:t>
      </w:r>
    </w:p>
    <w:p w14:paraId="382BE15F" w14:textId="77777777" w:rsidR="006F3A1C" w:rsidRDefault="006F3A1C" w:rsidP="006F3A1C">
      <w:pPr>
        <w:pStyle w:val="ListParagraph"/>
        <w:numPr>
          <w:ilvl w:val="0"/>
          <w:numId w:val="40"/>
        </w:numPr>
        <w:rPr>
          <w:color w:val="000000"/>
        </w:rPr>
      </w:pPr>
      <w:hyperlink r:id="rId6" w:history="1">
        <w:proofErr w:type="spellStart"/>
        <w:r w:rsidRPr="000B4A90">
          <w:rPr>
            <w:rStyle w:val="Hyperlink"/>
          </w:rPr>
          <w:t>WebCivil</w:t>
        </w:r>
        <w:proofErr w:type="spellEnd"/>
        <w:r w:rsidRPr="000B4A90">
          <w:rPr>
            <w:rStyle w:val="Hyperlink"/>
          </w:rPr>
          <w:t xml:space="preserve"> Local</w:t>
        </w:r>
      </w:hyperlink>
      <w:r w:rsidRPr="006F3A1C">
        <w:rPr>
          <w:color w:val="000000"/>
        </w:rPr>
        <w:t xml:space="preserve"> </w:t>
      </w:r>
    </w:p>
    <w:p w14:paraId="43470068" w14:textId="77777777" w:rsidR="006F3A1C" w:rsidRDefault="006F3A1C" w:rsidP="006F3A1C">
      <w:pPr>
        <w:pStyle w:val="ListParagraph"/>
        <w:numPr>
          <w:ilvl w:val="0"/>
          <w:numId w:val="40"/>
        </w:numPr>
        <w:rPr>
          <w:color w:val="000000"/>
        </w:rPr>
      </w:pPr>
      <w:hyperlink r:id="rId7" w:history="1">
        <w:proofErr w:type="spellStart"/>
        <w:r w:rsidRPr="000B4A90">
          <w:rPr>
            <w:rStyle w:val="Hyperlink"/>
          </w:rPr>
          <w:t>WebCivil</w:t>
        </w:r>
        <w:proofErr w:type="spellEnd"/>
        <w:r w:rsidRPr="000B4A90">
          <w:rPr>
            <w:rStyle w:val="Hyperlink"/>
          </w:rPr>
          <w:t xml:space="preserve"> Supreme</w:t>
        </w:r>
      </w:hyperlink>
      <w:r w:rsidRPr="006F3A1C">
        <w:rPr>
          <w:color w:val="000000"/>
        </w:rPr>
        <w:t xml:space="preserve"> </w:t>
      </w:r>
    </w:p>
    <w:p w14:paraId="37579BCA" w14:textId="15E75FD0" w:rsidR="006F3A1C" w:rsidRPr="006F3A1C" w:rsidRDefault="006F3A1C" w:rsidP="006F3A1C">
      <w:pPr>
        <w:pStyle w:val="ListParagraph"/>
        <w:numPr>
          <w:ilvl w:val="0"/>
          <w:numId w:val="40"/>
        </w:numPr>
        <w:rPr>
          <w:color w:val="000000"/>
        </w:rPr>
      </w:pPr>
      <w:hyperlink r:id="rId8" w:history="1">
        <w:proofErr w:type="spellStart"/>
        <w:r w:rsidRPr="000B4A90">
          <w:rPr>
            <w:rStyle w:val="Hyperlink"/>
          </w:rPr>
          <w:t>WebCriminal</w:t>
        </w:r>
        <w:proofErr w:type="spellEnd"/>
      </w:hyperlink>
      <w:r w:rsidRPr="006F3A1C">
        <w:rPr>
          <w:color w:val="000000"/>
        </w:rPr>
        <w:t xml:space="preserve"> </w:t>
      </w:r>
    </w:p>
    <w:p w14:paraId="076BBC13" w14:textId="77777777" w:rsidR="006F3A1C" w:rsidRDefault="006F3A1C" w:rsidP="00007F30"/>
    <w:p w14:paraId="2C8FF1CF" w14:textId="14287CC2" w:rsidR="006F3A1C" w:rsidRDefault="006F3A1C" w:rsidP="006F3A1C">
      <w:pPr>
        <w:pStyle w:val="H4"/>
      </w:pPr>
      <w:r>
        <w:t>D.C.</w:t>
      </w:r>
    </w:p>
    <w:p w14:paraId="6713F945" w14:textId="77777777" w:rsidR="006F3A1C" w:rsidRDefault="006F3A1C" w:rsidP="00007F30"/>
    <w:p w14:paraId="59C0B59F" w14:textId="2D38F240" w:rsidR="006F3A1C" w:rsidRDefault="006F3A1C" w:rsidP="00007F30">
      <w:r>
        <w:t>Completed searches for “Elise Stefanik”, “Matt Manda”, “Matthew Manda” on</w:t>
      </w:r>
    </w:p>
    <w:p w14:paraId="5FCAE522" w14:textId="770C1EA9" w:rsidR="006F3A1C" w:rsidRDefault="006F3A1C" w:rsidP="006F3A1C">
      <w:pPr>
        <w:pStyle w:val="ListParagraph"/>
        <w:numPr>
          <w:ilvl w:val="0"/>
          <w:numId w:val="41"/>
        </w:numPr>
      </w:pPr>
      <w:hyperlink r:id="rId9" w:history="1">
        <w:r w:rsidRPr="00970916">
          <w:rPr>
            <w:rStyle w:val="Hyperlink"/>
          </w:rPr>
          <w:t>DC Superior Court Portal</w:t>
        </w:r>
      </w:hyperlink>
    </w:p>
    <w:p w14:paraId="2A0D9755" w14:textId="77777777" w:rsidR="00B645A7" w:rsidRDefault="00B645A7" w:rsidP="00007F30"/>
    <w:p w14:paraId="5C24000A" w14:textId="34785A27" w:rsidR="006F3A1C" w:rsidRDefault="006F3A1C" w:rsidP="006F3A1C">
      <w:pPr>
        <w:pStyle w:val="H4"/>
      </w:pPr>
      <w:r>
        <w:t>MASSACHUSETTS</w:t>
      </w:r>
    </w:p>
    <w:p w14:paraId="692BFE4B" w14:textId="77777777" w:rsidR="006F3A1C" w:rsidRDefault="006F3A1C" w:rsidP="00007F30"/>
    <w:p w14:paraId="5DCEF33F" w14:textId="035A2D9F" w:rsidR="006F3A1C" w:rsidRDefault="006F3A1C" w:rsidP="00007F30">
      <w:r>
        <w:t>Completed searches for “Elise Stefanik”</w:t>
      </w:r>
    </w:p>
    <w:p w14:paraId="291B307A" w14:textId="778BF303" w:rsidR="006F3A1C" w:rsidRDefault="006F3A1C" w:rsidP="006F3A1C">
      <w:pPr>
        <w:pStyle w:val="ListParagraph"/>
        <w:numPr>
          <w:ilvl w:val="0"/>
          <w:numId w:val="41"/>
        </w:numPr>
      </w:pPr>
      <w:hyperlink r:id="rId10" w:history="1">
        <w:proofErr w:type="spellStart"/>
        <w:r w:rsidRPr="00A5754F">
          <w:rPr>
            <w:rStyle w:val="Hyperlink"/>
          </w:rPr>
          <w:t>MassCourts</w:t>
        </w:r>
        <w:proofErr w:type="spellEnd"/>
      </w:hyperlink>
    </w:p>
    <w:p w14:paraId="6ED326D8" w14:textId="77777777" w:rsidR="006F3A1C" w:rsidRDefault="006F3A1C" w:rsidP="006F3A1C"/>
    <w:p w14:paraId="125C6AB1" w14:textId="1CE4A96D" w:rsidR="006F3A1C" w:rsidRDefault="006F3A1C" w:rsidP="006F3A1C">
      <w:pPr>
        <w:pStyle w:val="H4"/>
      </w:pPr>
      <w:r>
        <w:t>KANSAS</w:t>
      </w:r>
    </w:p>
    <w:p w14:paraId="3823BB06" w14:textId="77777777" w:rsidR="006F3A1C" w:rsidRDefault="006F3A1C" w:rsidP="00007F30"/>
    <w:p w14:paraId="64BEE6E1" w14:textId="0AAC3E3A" w:rsidR="006F3A1C" w:rsidRDefault="006F3A1C" w:rsidP="006F3A1C">
      <w:r>
        <w:t>Completed searches for “Matt Manda”, “Matthew Manda” on</w:t>
      </w:r>
    </w:p>
    <w:p w14:paraId="6C34C95B" w14:textId="4B06B885" w:rsidR="006F3A1C" w:rsidRDefault="006F3A1C" w:rsidP="006F3A1C">
      <w:pPr>
        <w:pStyle w:val="ListParagraph"/>
        <w:numPr>
          <w:ilvl w:val="0"/>
          <w:numId w:val="41"/>
        </w:numPr>
      </w:pPr>
      <w:hyperlink r:id="rId11" w:history="1">
        <w:r w:rsidRPr="0073115A">
          <w:rPr>
            <w:rStyle w:val="Hyperlink"/>
          </w:rPr>
          <w:t>Kansas District Court Public Access Portal</w:t>
        </w:r>
      </w:hyperlink>
    </w:p>
    <w:p w14:paraId="174FA022" w14:textId="77777777" w:rsidR="006F3A1C" w:rsidRDefault="006F3A1C" w:rsidP="00007F30"/>
    <w:p w14:paraId="3C4CD148" w14:textId="77777777" w:rsidR="006F3A1C" w:rsidRPr="006F3A1C" w:rsidRDefault="006F3A1C" w:rsidP="006F3A1C">
      <w:pPr>
        <w:rPr>
          <w:u w:val="single"/>
        </w:rPr>
      </w:pPr>
      <w:r w:rsidRPr="006F3A1C">
        <w:rPr>
          <w:u w:val="single"/>
        </w:rPr>
        <w:t>Offense</w:t>
      </w:r>
    </w:p>
    <w:p w14:paraId="6A05957D" w14:textId="77777777" w:rsidR="006F3A1C" w:rsidRPr="006F3A1C" w:rsidRDefault="006F3A1C" w:rsidP="006F3A1C">
      <w:r w:rsidRPr="006F3A1C">
        <w:t>Miscellaneous wildlife violations</w:t>
      </w:r>
    </w:p>
    <w:p w14:paraId="7344D08C" w14:textId="77777777" w:rsidR="006F3A1C" w:rsidRPr="006F3A1C" w:rsidRDefault="006F3A1C" w:rsidP="006F3A1C">
      <w:r w:rsidRPr="006F3A1C">
        <w:t>Citation: 0176033</w:t>
      </w:r>
    </w:p>
    <w:p w14:paraId="32017988" w14:textId="77777777" w:rsidR="006F3A1C" w:rsidRPr="006F3A1C" w:rsidRDefault="006F3A1C" w:rsidP="006F3A1C">
      <w:r w:rsidRPr="006F3A1C">
        <w:t>Statute: 32.1015</w:t>
      </w:r>
    </w:p>
    <w:p w14:paraId="7DA014D1" w14:textId="77777777" w:rsidR="006F3A1C" w:rsidRPr="006F3A1C" w:rsidRDefault="006F3A1C" w:rsidP="006F3A1C">
      <w:r w:rsidRPr="006F3A1C">
        <w:t>Degree: MDC</w:t>
      </w:r>
    </w:p>
    <w:p w14:paraId="014BA1E5" w14:textId="77777777" w:rsidR="006F3A1C" w:rsidRPr="006F3A1C" w:rsidRDefault="006F3A1C" w:rsidP="006F3A1C">
      <w:r w:rsidRPr="006F3A1C">
        <w:t>Offense Date: 01/07/2012</w:t>
      </w:r>
    </w:p>
    <w:p w14:paraId="4D8E8D5B" w14:textId="77777777" w:rsidR="006F3A1C" w:rsidRPr="006F3A1C" w:rsidRDefault="006F3A1C" w:rsidP="006F3A1C">
      <w:r w:rsidRPr="006F3A1C">
        <w:t>Date Filed: 01/10/2012</w:t>
      </w:r>
    </w:p>
    <w:p w14:paraId="70D1BA9E" w14:textId="77777777" w:rsidR="006F3A1C" w:rsidRPr="006F3A1C" w:rsidRDefault="006F3A1C" w:rsidP="006F3A1C">
      <w:r w:rsidRPr="006F3A1C">
        <w:t>Case Type: FG Misdemeanor</w:t>
      </w:r>
    </w:p>
    <w:p w14:paraId="38F12D8B" w14:textId="77777777" w:rsidR="006F3A1C" w:rsidRPr="006F3A1C" w:rsidRDefault="006F3A1C" w:rsidP="006F3A1C">
      <w:r w:rsidRPr="006F3A1C">
        <w:t>Case Status: 11/5/12, Closed</w:t>
      </w:r>
    </w:p>
    <w:p w14:paraId="176D07CA" w14:textId="77777777" w:rsidR="006F3A1C" w:rsidRPr="006F3A1C" w:rsidRDefault="006F3A1C" w:rsidP="006F3A1C">
      <w:r w:rsidRPr="006F3A1C">
        <w:t>Offense Reports Agency: Kansas Department of Wildlife &amp; Parks 512 SE 25th Avenue Pratt, KS, 67124</w:t>
      </w:r>
    </w:p>
    <w:p w14:paraId="4CD07F23" w14:textId="77777777" w:rsidR="006F3A1C" w:rsidRPr="006F3A1C" w:rsidRDefault="006F3A1C" w:rsidP="006F3A1C">
      <w:r w:rsidRPr="006F3A1C">
        <w:t>Statistic Closures: 05/17/2012, Disposed due to Failure to Appear</w:t>
      </w:r>
    </w:p>
    <w:p w14:paraId="20B57180" w14:textId="77777777" w:rsidR="006F3A1C" w:rsidRPr="001A70CA" w:rsidRDefault="006F3A1C" w:rsidP="006F3A1C"/>
    <w:p w14:paraId="762EEDE4" w14:textId="30CA8096" w:rsidR="00B645A7" w:rsidRPr="006F3A1C" w:rsidRDefault="006F3A1C" w:rsidP="00007F30">
      <w:pPr>
        <w:rPr>
          <w:i/>
          <w:iCs/>
          <w:color w:val="EE0000"/>
        </w:rPr>
      </w:pPr>
      <w:r w:rsidRPr="001A70CA">
        <w:rPr>
          <w:i/>
          <w:iCs/>
          <w:color w:val="EE0000"/>
        </w:rPr>
        <w:t xml:space="preserve">Note: Manda was 29 at the time of this misdemeanor. </w:t>
      </w:r>
      <w:r>
        <w:rPr>
          <w:i/>
          <w:iCs/>
          <w:color w:val="EE0000"/>
        </w:rPr>
        <w:t xml:space="preserve">The DOB on the docket is incorrect; </w:t>
      </w:r>
      <w:proofErr w:type="gramStart"/>
      <w:r>
        <w:rPr>
          <w:i/>
          <w:iCs/>
          <w:color w:val="EE0000"/>
        </w:rPr>
        <w:t>however</w:t>
      </w:r>
      <w:proofErr w:type="gramEnd"/>
      <w:r>
        <w:rPr>
          <w:i/>
          <w:iCs/>
          <w:color w:val="EE0000"/>
        </w:rPr>
        <w:t xml:space="preserve"> the middle name </w:t>
      </w:r>
      <w:proofErr w:type="gramStart"/>
      <w:r>
        <w:rPr>
          <w:i/>
          <w:iCs/>
          <w:color w:val="EE0000"/>
        </w:rPr>
        <w:t>matches</w:t>
      </w:r>
      <w:proofErr w:type="gramEnd"/>
      <w:r>
        <w:rPr>
          <w:i/>
          <w:iCs/>
          <w:color w:val="EE0000"/>
        </w:rPr>
        <w:t xml:space="preserve"> and Manda is the only “Matthew Albritton Manda” that appears on Nexis. There were no articles available on Nexis about the violations. </w:t>
      </w:r>
    </w:p>
    <w:p w14:paraId="354CCAA1" w14:textId="77777777" w:rsidR="00063372" w:rsidRDefault="00063372" w:rsidP="00007F30"/>
    <w:p w14:paraId="2D8C7978" w14:textId="314C293A" w:rsidR="006F3A1C" w:rsidRDefault="006F3A1C" w:rsidP="006F3A1C">
      <w:pPr>
        <w:pStyle w:val="H4"/>
      </w:pPr>
      <w:r>
        <w:t>NEXIS RECORDS</w:t>
      </w:r>
    </w:p>
    <w:p w14:paraId="48E5121E" w14:textId="77777777" w:rsidR="006F3A1C" w:rsidRDefault="006F3A1C" w:rsidP="00007F30"/>
    <w:p w14:paraId="2A48328D" w14:textId="36FAC2E4" w:rsidR="006F3A1C" w:rsidRDefault="006F3A1C" w:rsidP="00007F30">
      <w:r>
        <w:t>Reviewed records for Elise Stefanik and Matthew Manda</w:t>
      </w:r>
    </w:p>
    <w:p w14:paraId="4D629E15" w14:textId="57AA589F" w:rsidR="006F3A1C" w:rsidRDefault="006F3A1C" w:rsidP="006F3A1C">
      <w:pPr>
        <w:pStyle w:val="ListParagraph"/>
        <w:numPr>
          <w:ilvl w:val="0"/>
          <w:numId w:val="41"/>
        </w:numPr>
      </w:pPr>
      <w:r>
        <w:t>Manda had a few traffic infractions for a speeding ticket, failure to yield at a stop or yield sign, and failure to wear seat belt</w:t>
      </w:r>
    </w:p>
    <w:p w14:paraId="1DC6C039" w14:textId="77777777" w:rsidR="006F3A1C" w:rsidRDefault="006F3A1C" w:rsidP="00007F30"/>
    <w:p w14:paraId="622C91A2" w14:textId="73592356" w:rsidR="007171DA" w:rsidRDefault="007171DA" w:rsidP="00B645A7">
      <w:pPr>
        <w:pStyle w:val="H3"/>
      </w:pPr>
      <w:r>
        <w:t>JUDGMENTS &amp; LIENS</w:t>
      </w:r>
    </w:p>
    <w:p w14:paraId="441706AF" w14:textId="77777777" w:rsidR="007171DA" w:rsidRDefault="007171DA" w:rsidP="00007F30"/>
    <w:p w14:paraId="34887258" w14:textId="0822FDA7" w:rsidR="007171DA" w:rsidRDefault="007171DA" w:rsidP="00FA30A3">
      <w:pPr>
        <w:pStyle w:val="ListParagraph"/>
        <w:numPr>
          <w:ilvl w:val="0"/>
          <w:numId w:val="39"/>
        </w:numPr>
      </w:pPr>
      <w:r>
        <w:t>Searched Lexis Nexis for Stefanik judgments and liens and found no results</w:t>
      </w:r>
    </w:p>
    <w:p w14:paraId="072EA151" w14:textId="77777777" w:rsidR="007072EE" w:rsidRDefault="007072EE" w:rsidP="00007F30"/>
    <w:p w14:paraId="1469A471" w14:textId="2EE0DBDD" w:rsidR="007171DA" w:rsidRDefault="007171DA" w:rsidP="00B645A7">
      <w:pPr>
        <w:pStyle w:val="H2"/>
      </w:pPr>
      <w:r>
        <w:t xml:space="preserve">PERSONAL </w:t>
      </w:r>
      <w:r w:rsidRPr="00C56D3E">
        <w:t>FINANCIAL &amp; GIFT DISCLOSURES</w:t>
      </w:r>
    </w:p>
    <w:p w14:paraId="7F0CB39E" w14:textId="77777777" w:rsidR="007171DA" w:rsidRDefault="007171DA" w:rsidP="00007F30"/>
    <w:p w14:paraId="7C9B8361" w14:textId="66B71E81" w:rsidR="00063372" w:rsidRDefault="00063372" w:rsidP="00063372">
      <w:pPr>
        <w:pStyle w:val="ListParagraph"/>
        <w:numPr>
          <w:ilvl w:val="0"/>
          <w:numId w:val="38"/>
        </w:numPr>
      </w:pPr>
      <w:r>
        <w:t>Reviewed all P</w:t>
      </w:r>
      <w:r w:rsidR="00C3559D">
        <w:t>F</w:t>
      </w:r>
      <w:r>
        <w:t>Ds filed by Stefanik</w:t>
      </w:r>
      <w:r w:rsidR="00C3559D">
        <w:t xml:space="preserve"> while in office</w:t>
      </w:r>
    </w:p>
    <w:p w14:paraId="008E6E48" w14:textId="6AF70858" w:rsidR="00C56D3E" w:rsidRDefault="00C56D3E" w:rsidP="00063372">
      <w:pPr>
        <w:pStyle w:val="ListParagraph"/>
        <w:numPr>
          <w:ilvl w:val="0"/>
          <w:numId w:val="38"/>
        </w:numPr>
      </w:pPr>
      <w:r>
        <w:t xml:space="preserve">Reviewed </w:t>
      </w:r>
      <w:r w:rsidR="00647E43">
        <w:t xml:space="preserve">all </w:t>
      </w:r>
      <w:r>
        <w:t>gift disclosures</w:t>
      </w:r>
    </w:p>
    <w:p w14:paraId="7C5BA3CD" w14:textId="77777777" w:rsidR="000D27B0" w:rsidRDefault="000D27B0" w:rsidP="00007F30"/>
    <w:p w14:paraId="553EAC68" w14:textId="4D378EEF" w:rsidR="004560D0" w:rsidRDefault="004560D0" w:rsidP="004560D0">
      <w:pPr>
        <w:pStyle w:val="H2"/>
      </w:pPr>
      <w:r w:rsidRPr="00F109B1">
        <w:t>OFFICIAL OFFICE DISBURSEMENTS</w:t>
      </w:r>
    </w:p>
    <w:p w14:paraId="2A3B5079" w14:textId="77777777" w:rsidR="004560D0" w:rsidRDefault="004560D0" w:rsidP="00007F30"/>
    <w:p w14:paraId="754712E9" w14:textId="475DA861" w:rsidR="00FA30A3" w:rsidRDefault="00F109B1" w:rsidP="00F109B1">
      <w:pPr>
        <w:pStyle w:val="ListParagraph"/>
        <w:numPr>
          <w:ilvl w:val="0"/>
          <w:numId w:val="43"/>
        </w:numPr>
      </w:pPr>
      <w:r>
        <w:t xml:space="preserve">Reviewed </w:t>
      </w:r>
      <w:r w:rsidR="00647E43">
        <w:t xml:space="preserve">all </w:t>
      </w:r>
      <w:r>
        <w:t>office disbursements</w:t>
      </w:r>
    </w:p>
    <w:p w14:paraId="2EFA7DAF" w14:textId="77777777" w:rsidR="004560D0" w:rsidRDefault="004560D0" w:rsidP="00007F30"/>
    <w:p w14:paraId="6196BB17" w14:textId="7783C41E" w:rsidR="000D27B0" w:rsidRDefault="000D27B0" w:rsidP="000D27B0">
      <w:pPr>
        <w:pStyle w:val="H2"/>
      </w:pPr>
      <w:r w:rsidRPr="00D92AD6">
        <w:t>OFFICIAL OFFICE SCHEDULES</w:t>
      </w:r>
    </w:p>
    <w:p w14:paraId="171EEB4D" w14:textId="77777777" w:rsidR="007171DA" w:rsidRDefault="007171DA" w:rsidP="00007F30"/>
    <w:p w14:paraId="63C21A5D" w14:textId="204D5692" w:rsidR="000D27B0" w:rsidRDefault="00D92AD6" w:rsidP="00D92AD6">
      <w:pPr>
        <w:pStyle w:val="ListParagraph"/>
        <w:numPr>
          <w:ilvl w:val="0"/>
          <w:numId w:val="43"/>
        </w:numPr>
      </w:pPr>
      <w:r>
        <w:t>Downloaded all available office schedules into a spreadsheet</w:t>
      </w:r>
    </w:p>
    <w:p w14:paraId="3A7CA57E" w14:textId="628836FE" w:rsidR="00D92AD6" w:rsidRDefault="00D92AD6" w:rsidP="00D92AD6">
      <w:pPr>
        <w:pStyle w:val="ListParagraph"/>
        <w:numPr>
          <w:ilvl w:val="0"/>
          <w:numId w:val="43"/>
        </w:numPr>
      </w:pPr>
      <w:r>
        <w:t xml:space="preserve">Ran against FEC contributions to look for incidents of donations and meetings… </w:t>
      </w:r>
    </w:p>
    <w:p w14:paraId="45236671" w14:textId="77777777" w:rsidR="00D92AD6" w:rsidRDefault="00D92AD6" w:rsidP="00007F30"/>
    <w:p w14:paraId="5DF5FFF8" w14:textId="41B74B23" w:rsidR="007171DA" w:rsidRDefault="007171DA" w:rsidP="00B645A7">
      <w:pPr>
        <w:pStyle w:val="H2"/>
      </w:pPr>
      <w:r>
        <w:t>PROPERTY RECORDS</w:t>
      </w:r>
    </w:p>
    <w:p w14:paraId="06D9AC12" w14:textId="77777777" w:rsidR="007171DA" w:rsidRDefault="007171DA" w:rsidP="00007F30"/>
    <w:p w14:paraId="41D3EFAF" w14:textId="77777777" w:rsidR="00B645A7" w:rsidRDefault="00B645A7" w:rsidP="00007F30">
      <w:pPr>
        <w:pStyle w:val="ListParagraph"/>
        <w:numPr>
          <w:ilvl w:val="0"/>
          <w:numId w:val="33"/>
        </w:numPr>
      </w:pPr>
      <w:r>
        <w:t>Searched property associated with Elise Stefanik and Matthew (Matt) Manda on Lexis Nexis.</w:t>
      </w:r>
    </w:p>
    <w:p w14:paraId="1E76DE2E" w14:textId="07C4ACC8" w:rsidR="00B645A7" w:rsidRDefault="00B645A7" w:rsidP="00007F30">
      <w:pPr>
        <w:pStyle w:val="ListParagraph"/>
        <w:numPr>
          <w:ilvl w:val="0"/>
          <w:numId w:val="33"/>
        </w:numPr>
      </w:pPr>
      <w:r>
        <w:t>Searched all property records related to businesses connected to Elise Stefanik and Matthew (Matt) Manda on Lexis Nexis</w:t>
      </w:r>
    </w:p>
    <w:p w14:paraId="6505F842" w14:textId="7FF2BE2E" w:rsidR="00B645A7" w:rsidRDefault="00B645A7" w:rsidP="00007F30">
      <w:pPr>
        <w:pStyle w:val="ListParagraph"/>
        <w:numPr>
          <w:ilvl w:val="0"/>
          <w:numId w:val="33"/>
        </w:numPr>
      </w:pPr>
      <w:r>
        <w:t>Checked all available properties on Zillow and/or Redfin</w:t>
      </w:r>
    </w:p>
    <w:p w14:paraId="09F68771" w14:textId="77777777" w:rsidR="00B645A7" w:rsidRDefault="00B645A7" w:rsidP="00007F30"/>
    <w:p w14:paraId="1F82BE16" w14:textId="09C6FCE1" w:rsidR="007171DA" w:rsidRDefault="007171DA" w:rsidP="00894B37">
      <w:pPr>
        <w:pStyle w:val="H2"/>
      </w:pPr>
      <w:r>
        <w:t>LEGISLATIVE RECORDS</w:t>
      </w:r>
    </w:p>
    <w:p w14:paraId="59DA4E8B" w14:textId="77777777" w:rsidR="007171DA" w:rsidRDefault="007171DA" w:rsidP="00007F30"/>
    <w:p w14:paraId="75B33A77" w14:textId="04BE1391" w:rsidR="00894B37" w:rsidRDefault="00894B37" w:rsidP="00894B37">
      <w:pPr>
        <w:pStyle w:val="ListParagraph"/>
        <w:numPr>
          <w:ilvl w:val="0"/>
          <w:numId w:val="32"/>
        </w:numPr>
      </w:pPr>
      <w:r>
        <w:t>Full review of all sponsorships available on Congress.gov</w:t>
      </w:r>
    </w:p>
    <w:p w14:paraId="4A668AC8" w14:textId="0A462057" w:rsidR="00894B37" w:rsidRDefault="00894B37" w:rsidP="00894B37">
      <w:pPr>
        <w:pStyle w:val="ListParagraph"/>
        <w:numPr>
          <w:ilvl w:val="0"/>
          <w:numId w:val="32"/>
        </w:numPr>
      </w:pPr>
      <w:r>
        <w:t xml:space="preserve">Review cosponsorships by issue area, including: </w:t>
      </w:r>
    </w:p>
    <w:p w14:paraId="7F59FB70" w14:textId="0170E36D" w:rsidR="00894B37" w:rsidRDefault="00894B37" w:rsidP="00894B37">
      <w:pPr>
        <w:pStyle w:val="ListParagraph"/>
        <w:numPr>
          <w:ilvl w:val="1"/>
          <w:numId w:val="32"/>
        </w:numPr>
      </w:pPr>
      <w:r>
        <w:t>Abortion</w:t>
      </w:r>
    </w:p>
    <w:p w14:paraId="19E34DD0" w14:textId="79E6E0F4" w:rsidR="00894B37" w:rsidRDefault="00894B37" w:rsidP="00894B37">
      <w:pPr>
        <w:pStyle w:val="ListParagraph"/>
        <w:numPr>
          <w:ilvl w:val="1"/>
          <w:numId w:val="32"/>
        </w:numPr>
      </w:pPr>
      <w:r>
        <w:t>Guns</w:t>
      </w:r>
    </w:p>
    <w:p w14:paraId="20BBA5A6" w14:textId="43926FC2" w:rsidR="00894B37" w:rsidRDefault="00894B37" w:rsidP="00894B37">
      <w:pPr>
        <w:pStyle w:val="ListParagraph"/>
        <w:numPr>
          <w:ilvl w:val="1"/>
          <w:numId w:val="32"/>
        </w:numPr>
      </w:pPr>
      <w:r>
        <w:t>Social Security</w:t>
      </w:r>
    </w:p>
    <w:p w14:paraId="2FF3F952" w14:textId="37E67060" w:rsidR="00894B37" w:rsidRDefault="00894B37" w:rsidP="00894B37">
      <w:pPr>
        <w:pStyle w:val="ListParagraph"/>
        <w:numPr>
          <w:ilvl w:val="1"/>
          <w:numId w:val="32"/>
        </w:numPr>
      </w:pPr>
      <w:r>
        <w:t>Medicaid</w:t>
      </w:r>
    </w:p>
    <w:p w14:paraId="127F0692" w14:textId="20424E49" w:rsidR="00894B37" w:rsidRDefault="00894B37" w:rsidP="00894B37">
      <w:pPr>
        <w:pStyle w:val="ListParagraph"/>
        <w:numPr>
          <w:ilvl w:val="1"/>
          <w:numId w:val="32"/>
        </w:numPr>
      </w:pPr>
      <w:r>
        <w:t>Medicare</w:t>
      </w:r>
    </w:p>
    <w:p w14:paraId="708087B5" w14:textId="5596234E" w:rsidR="00894B37" w:rsidRDefault="00894B37" w:rsidP="00894B37">
      <w:pPr>
        <w:pStyle w:val="ListParagraph"/>
        <w:numPr>
          <w:ilvl w:val="1"/>
          <w:numId w:val="32"/>
        </w:numPr>
      </w:pPr>
      <w:r>
        <w:lastRenderedPageBreak/>
        <w:t>School Choice</w:t>
      </w:r>
    </w:p>
    <w:p w14:paraId="3E57B6D9" w14:textId="38CD49C9" w:rsidR="00894B37" w:rsidRDefault="00894B37" w:rsidP="00894B37">
      <w:pPr>
        <w:pStyle w:val="ListParagraph"/>
        <w:numPr>
          <w:ilvl w:val="1"/>
          <w:numId w:val="32"/>
        </w:numPr>
      </w:pPr>
      <w:r>
        <w:t>Health care</w:t>
      </w:r>
    </w:p>
    <w:p w14:paraId="7B062312" w14:textId="0EE880EF" w:rsidR="00894B37" w:rsidRDefault="00894B37" w:rsidP="00894B37">
      <w:pPr>
        <w:pStyle w:val="ListParagraph"/>
        <w:numPr>
          <w:ilvl w:val="1"/>
          <w:numId w:val="32"/>
        </w:numPr>
      </w:pPr>
      <w:r>
        <w:t>Trump</w:t>
      </w:r>
    </w:p>
    <w:p w14:paraId="784408D7" w14:textId="77777777" w:rsidR="007171DA" w:rsidRDefault="007171DA" w:rsidP="00007F30"/>
    <w:p w14:paraId="515043A7" w14:textId="1606EE5A" w:rsidR="007072EE" w:rsidRDefault="007072EE" w:rsidP="00C3721F">
      <w:pPr>
        <w:pStyle w:val="H2"/>
      </w:pPr>
      <w:r>
        <w:t>CAMPAIGN FINANCE</w:t>
      </w:r>
    </w:p>
    <w:p w14:paraId="2CAFB2A2" w14:textId="77777777" w:rsidR="007072EE" w:rsidRDefault="007072EE" w:rsidP="00007F30"/>
    <w:p w14:paraId="60C43D73" w14:textId="1DD68641" w:rsidR="007072EE" w:rsidRDefault="007072EE" w:rsidP="007072EE">
      <w:pPr>
        <w:pStyle w:val="ListParagraph"/>
        <w:numPr>
          <w:ilvl w:val="0"/>
          <w:numId w:val="37"/>
        </w:numPr>
      </w:pPr>
      <w:r>
        <w:t>Reviewed all receipts and disbursements for Elise for Congress, Elise Victory Fund and E-PAC</w:t>
      </w:r>
    </w:p>
    <w:p w14:paraId="4C07B127" w14:textId="77777777" w:rsidR="007072EE" w:rsidRDefault="007072EE" w:rsidP="00007F30"/>
    <w:p w14:paraId="4D316A96" w14:textId="68C0E930" w:rsidR="007171DA" w:rsidRDefault="007171DA" w:rsidP="007171DA">
      <w:pPr>
        <w:pStyle w:val="H2"/>
      </w:pPr>
      <w:r>
        <w:t>ADDITIONAL RECORDS &amp; SOURCES</w:t>
      </w:r>
    </w:p>
    <w:p w14:paraId="702F466D" w14:textId="77777777" w:rsidR="007171DA" w:rsidRDefault="007171DA" w:rsidP="00007F30"/>
    <w:p w14:paraId="1D1B8DBA" w14:textId="013DDAF4" w:rsidR="007171DA" w:rsidRDefault="007171DA" w:rsidP="007171DA">
      <w:pPr>
        <w:pStyle w:val="H3"/>
      </w:pPr>
      <w:r>
        <w:t>SOCIAL MEDIA</w:t>
      </w:r>
    </w:p>
    <w:p w14:paraId="00AE55BB" w14:textId="77777777" w:rsidR="007171DA" w:rsidRDefault="007171DA" w:rsidP="00007F30"/>
    <w:p w14:paraId="3558F14E" w14:textId="6D514E2D" w:rsidR="00894B37" w:rsidRDefault="00063372" w:rsidP="00007F30">
      <w:pPr>
        <w:pStyle w:val="ListParagraph"/>
        <w:numPr>
          <w:ilvl w:val="0"/>
          <w:numId w:val="31"/>
        </w:numPr>
      </w:pPr>
      <w:r>
        <w:t>Twitter</w:t>
      </w:r>
    </w:p>
    <w:p w14:paraId="7A5BD148" w14:textId="2388A85E" w:rsidR="007171DA" w:rsidRDefault="007171DA" w:rsidP="00894B37">
      <w:pPr>
        <w:pStyle w:val="ListParagraph"/>
        <w:numPr>
          <w:ilvl w:val="1"/>
          <w:numId w:val="31"/>
        </w:numPr>
      </w:pPr>
      <w:r>
        <w:t>Review</w:t>
      </w:r>
      <w:r w:rsidR="00063372">
        <w:t>ed 25,394</w:t>
      </w:r>
      <w:r>
        <w:t xml:space="preserve"> Tweets </w:t>
      </w:r>
      <w:r w:rsidR="00063372">
        <w:t xml:space="preserve">from her </w:t>
      </w:r>
      <w:hyperlink r:id="rId12" w:history="1">
        <w:r w:rsidR="00063372" w:rsidRPr="00E754FF">
          <w:rPr>
            <w:rStyle w:val="Hyperlink"/>
          </w:rPr>
          <w:t>official</w:t>
        </w:r>
      </w:hyperlink>
      <w:r w:rsidR="00063372">
        <w:t xml:space="preserve"> and </w:t>
      </w:r>
      <w:hyperlink r:id="rId13" w:history="1">
        <w:r w:rsidR="00063372" w:rsidRPr="00E754FF">
          <w:rPr>
            <w:rStyle w:val="Hyperlink"/>
          </w:rPr>
          <w:t>campaign</w:t>
        </w:r>
      </w:hyperlink>
      <w:r w:rsidR="00063372">
        <w:t xml:space="preserve"> accounts </w:t>
      </w:r>
      <w:r>
        <w:t xml:space="preserve">using the following </w:t>
      </w:r>
      <w:hyperlink r:id="rId14" w:anchor="gid=0" w:history="1">
        <w:r w:rsidRPr="007171DA">
          <w:rPr>
            <w:rStyle w:val="Hyperlink"/>
          </w:rPr>
          <w:t>search terms</w:t>
        </w:r>
      </w:hyperlink>
      <w:r>
        <w:t xml:space="preserve"> </w:t>
      </w:r>
    </w:p>
    <w:p w14:paraId="4253564C" w14:textId="77777777" w:rsidR="007171DA" w:rsidRDefault="007171DA" w:rsidP="00007F30"/>
    <w:p w14:paraId="1665E501" w14:textId="610A340F" w:rsidR="007171DA" w:rsidRDefault="007171DA" w:rsidP="007171DA">
      <w:pPr>
        <w:pStyle w:val="H3"/>
      </w:pPr>
      <w:r>
        <w:t>A/V</w:t>
      </w:r>
    </w:p>
    <w:p w14:paraId="0410F568" w14:textId="77777777" w:rsidR="007171DA" w:rsidRDefault="007171DA" w:rsidP="00007F30"/>
    <w:p w14:paraId="6F92D52D" w14:textId="10790E16" w:rsidR="00894B37" w:rsidRDefault="00B645A7" w:rsidP="00894B37">
      <w:pPr>
        <w:pStyle w:val="ListParagraph"/>
        <w:numPr>
          <w:ilvl w:val="0"/>
          <w:numId w:val="31"/>
        </w:numPr>
      </w:pPr>
      <w:hyperlink r:id="rId15" w:anchor="gid=0" w:history="1">
        <w:r w:rsidRPr="00B645A7">
          <w:rPr>
            <w:rStyle w:val="Hyperlink"/>
          </w:rPr>
          <w:t>Stefanik A/V Sheet</w:t>
        </w:r>
      </w:hyperlink>
      <w:r>
        <w:t xml:space="preserve"> (944 assets)</w:t>
      </w:r>
    </w:p>
    <w:p w14:paraId="0FEE10FC" w14:textId="0CCC2356" w:rsidR="00B645A7" w:rsidRDefault="00B645A7" w:rsidP="00B645A7">
      <w:pPr>
        <w:pStyle w:val="ListParagraph"/>
        <w:numPr>
          <w:ilvl w:val="1"/>
          <w:numId w:val="31"/>
        </w:numPr>
      </w:pPr>
      <w:r>
        <w:t>Comprehensive review of all appearances</w:t>
      </w:r>
    </w:p>
    <w:p w14:paraId="4915488E" w14:textId="1070492A" w:rsidR="00AB30D6" w:rsidRDefault="00B645A7" w:rsidP="00007F30">
      <w:pPr>
        <w:pStyle w:val="ListParagraph"/>
        <w:numPr>
          <w:ilvl w:val="1"/>
          <w:numId w:val="31"/>
        </w:numPr>
      </w:pPr>
      <w:r>
        <w:t>Search was not narrowed in any way</w:t>
      </w:r>
    </w:p>
    <w:p w14:paraId="57B3E75B" w14:textId="77777777" w:rsidR="00AB30D6" w:rsidRDefault="00AB30D6" w:rsidP="00007F30"/>
    <w:p w14:paraId="6CCBB885" w14:textId="6E723011" w:rsidR="00063372" w:rsidRDefault="00063372" w:rsidP="00063372">
      <w:pPr>
        <w:pStyle w:val="H4"/>
      </w:pPr>
      <w:r w:rsidRPr="00AD0BFA">
        <w:t>PODCAST</w:t>
      </w:r>
    </w:p>
    <w:p w14:paraId="711A71CF" w14:textId="77777777" w:rsidR="00063372" w:rsidRDefault="00063372" w:rsidP="00007F30"/>
    <w:p w14:paraId="542C48B7" w14:textId="75CC2110" w:rsidR="00063372" w:rsidRDefault="00AE0CF4" w:rsidP="00007F30">
      <w:r>
        <w:t xml:space="preserve">Stefanik </w:t>
      </w:r>
      <w:r w:rsidR="00AD0BFA">
        <w:t>hosted</w:t>
      </w:r>
      <w:r>
        <w:t xml:space="preserve"> a podcast for Foreign Policy Initiative from 2009-2011</w:t>
      </w:r>
    </w:p>
    <w:p w14:paraId="5884DEDF" w14:textId="77777777" w:rsidR="00AE0CF4" w:rsidRDefault="00AE0CF4" w:rsidP="00AE0CF4"/>
    <w:p w14:paraId="1ACDF6C5" w14:textId="6BBD4ECC" w:rsidR="00AE0CF4" w:rsidRDefault="00AE0CF4" w:rsidP="00AE0CF4">
      <w:proofErr w:type="spellStart"/>
      <w:r>
        <w:t>PodChaser</w:t>
      </w:r>
      <w:proofErr w:type="spellEnd"/>
      <w:r>
        <w:t xml:space="preserve">: </w:t>
      </w:r>
      <w:hyperlink r:id="rId16" w:history="1">
        <w:r w:rsidRPr="00AE0CF4">
          <w:rPr>
            <w:rStyle w:val="Hyperlink"/>
          </w:rPr>
          <w:t>Podcast</w:t>
        </w:r>
      </w:hyperlink>
      <w:r>
        <w:t xml:space="preserve"> located, audio files are corrupt</w:t>
      </w:r>
    </w:p>
    <w:p w14:paraId="12BCC556" w14:textId="77777777" w:rsidR="00AE0CF4" w:rsidRDefault="00AE0CF4" w:rsidP="00AE0CF4"/>
    <w:p w14:paraId="2B8E4447" w14:textId="77777777" w:rsidR="00AE0CF4" w:rsidRDefault="00AE0CF4" w:rsidP="00AE0CF4">
      <w:r>
        <w:t xml:space="preserve">Stefanik Episodes: </w:t>
      </w:r>
    </w:p>
    <w:p w14:paraId="49EBB2E7" w14:textId="0ADD96F8" w:rsidR="00AE0CF4" w:rsidRDefault="00AE0CF4" w:rsidP="00AE0CF4">
      <w:pPr>
        <w:pStyle w:val="ListParagraph"/>
        <w:numPr>
          <w:ilvl w:val="0"/>
          <w:numId w:val="31"/>
        </w:numPr>
      </w:pPr>
      <w:r>
        <w:t>FPI Podcast Episode 3: Elise Stefanik interviews FPI Director Robert Kagan on his new book, "The World America Made," Feb 10th, 2012</w:t>
      </w:r>
    </w:p>
    <w:p w14:paraId="2300D909" w14:textId="77777777" w:rsidR="00AE0CF4" w:rsidRDefault="00AE0CF4" w:rsidP="00AE0CF4">
      <w:pPr>
        <w:pStyle w:val="ListParagraph"/>
        <w:numPr>
          <w:ilvl w:val="0"/>
          <w:numId w:val="31"/>
        </w:numPr>
      </w:pPr>
      <w:r>
        <w:t>FPI Podcast Episode 2: Elise Stefanik interviews Jamie Fly on Afghanistan, Nov 17th, 2011</w:t>
      </w:r>
    </w:p>
    <w:p w14:paraId="429753AF" w14:textId="6340EA66" w:rsidR="00AE0CF4" w:rsidRDefault="00AE0CF4" w:rsidP="00AE0CF4">
      <w:pPr>
        <w:pStyle w:val="ListParagraph"/>
        <w:numPr>
          <w:ilvl w:val="0"/>
          <w:numId w:val="31"/>
        </w:numPr>
      </w:pPr>
      <w:r>
        <w:t>FPI Podcast Episode 1: Elise Stefanik interviews Robert Zarate on Iraq, Libya, and Syria, Oct 27th, 2011</w:t>
      </w:r>
    </w:p>
    <w:p w14:paraId="42723F2C" w14:textId="77777777" w:rsidR="00AE0CF4" w:rsidRDefault="00AE0CF4" w:rsidP="00AE0CF4"/>
    <w:p w14:paraId="507077B8" w14:textId="33EE4E02" w:rsidR="00AE0CF4" w:rsidRPr="00AE0CF4" w:rsidRDefault="00AE0CF4" w:rsidP="00AE0CF4">
      <w:pPr>
        <w:rPr>
          <w:i/>
          <w:iCs/>
          <w:color w:val="EE0000"/>
        </w:rPr>
      </w:pPr>
      <w:r w:rsidRPr="00AE0CF4">
        <w:rPr>
          <w:i/>
          <w:iCs/>
          <w:color w:val="EE0000"/>
        </w:rPr>
        <w:t>Note: It was not clear if Stefanik was in the other seven episodes of the podcast.</w:t>
      </w:r>
    </w:p>
    <w:p w14:paraId="74DF9C61" w14:textId="77777777" w:rsidR="00063372" w:rsidRDefault="00063372" w:rsidP="00007F30"/>
    <w:p w14:paraId="13EE43F2" w14:textId="15A0B081" w:rsidR="00AB30D6" w:rsidRDefault="00AB30D6" w:rsidP="00AB30D6">
      <w:pPr>
        <w:pStyle w:val="H3"/>
      </w:pPr>
      <w:r>
        <w:t>QUESTIONNAIRES</w:t>
      </w:r>
    </w:p>
    <w:p w14:paraId="4D3B4B6D" w14:textId="77777777" w:rsidR="00AB30D6" w:rsidRDefault="00AB30D6" w:rsidP="00007F30"/>
    <w:p w14:paraId="529DF492" w14:textId="77777777" w:rsidR="00AB30D6" w:rsidRDefault="00AB30D6" w:rsidP="00AB30D6">
      <w:pPr>
        <w:pStyle w:val="ListParagraph"/>
        <w:numPr>
          <w:ilvl w:val="0"/>
          <w:numId w:val="35"/>
        </w:numPr>
      </w:pPr>
      <w:r>
        <w:t>Searched Perplexity to compile a list of groups that endorsed Stefanik</w:t>
      </w:r>
    </w:p>
    <w:p w14:paraId="10BC713D" w14:textId="77777777" w:rsidR="00AB30D6" w:rsidRDefault="00AB30D6" w:rsidP="00AB30D6">
      <w:pPr>
        <w:pStyle w:val="ListParagraph"/>
        <w:numPr>
          <w:ilvl w:val="0"/>
          <w:numId w:val="35"/>
        </w:numPr>
      </w:pPr>
      <w:r>
        <w:t>Searched Stefanik’s campaign site &amp; archived site for endorsements</w:t>
      </w:r>
    </w:p>
    <w:p w14:paraId="2850EFBA" w14:textId="77777777" w:rsidR="00AB30D6" w:rsidRPr="009F6A50" w:rsidRDefault="00AB30D6" w:rsidP="00AB30D6">
      <w:pPr>
        <w:pStyle w:val="ListParagraph"/>
        <w:numPr>
          <w:ilvl w:val="0"/>
          <w:numId w:val="35"/>
        </w:numPr>
      </w:pPr>
      <w:r w:rsidRPr="009F6A50">
        <w:t>Searched Perplexity to ask what endorsements required a questionnaire</w:t>
      </w:r>
    </w:p>
    <w:p w14:paraId="44097FBF" w14:textId="77777777" w:rsidR="00AB30D6" w:rsidRPr="009F6A50" w:rsidRDefault="00AB30D6" w:rsidP="00AB30D6">
      <w:pPr>
        <w:pStyle w:val="ListParagraph"/>
        <w:numPr>
          <w:ilvl w:val="0"/>
          <w:numId w:val="35"/>
        </w:numPr>
      </w:pPr>
      <w:r w:rsidRPr="009F6A50">
        <w:t>Searches Perplexity to determine what groups published questionnaires</w:t>
      </w:r>
    </w:p>
    <w:p w14:paraId="3B769FAC" w14:textId="77777777" w:rsidR="00AB30D6" w:rsidRPr="009F6A50" w:rsidRDefault="00AB30D6" w:rsidP="00AB30D6">
      <w:pPr>
        <w:pStyle w:val="ListParagraph"/>
        <w:numPr>
          <w:ilvl w:val="0"/>
          <w:numId w:val="35"/>
        </w:numPr>
      </w:pPr>
      <w:r w:rsidRPr="009F6A50">
        <w:t xml:space="preserve">Completed a Google site search for the following: </w:t>
      </w:r>
    </w:p>
    <w:p w14:paraId="50D868CB" w14:textId="77777777" w:rsidR="00AB30D6" w:rsidRPr="0005342D" w:rsidRDefault="00AB30D6" w:rsidP="00AB30D6">
      <w:pPr>
        <w:rPr>
          <w:b/>
          <w:bCs/>
        </w:rPr>
      </w:pPr>
    </w:p>
    <w:p w14:paraId="19390F63" w14:textId="77777777" w:rsidR="00AB30D6" w:rsidRDefault="00AB30D6" w:rsidP="00AB30D6">
      <w:pPr>
        <w:pStyle w:val="ListParagraph"/>
        <w:numPr>
          <w:ilvl w:val="1"/>
          <w:numId w:val="35"/>
        </w:numPr>
        <w:rPr>
          <w:b/>
          <w:bCs/>
        </w:rPr>
      </w:pPr>
      <w:r w:rsidRPr="00B75461">
        <w:t xml:space="preserve">site: nrlvictoryfund.org </w:t>
      </w:r>
      <w:r w:rsidRPr="007E691C">
        <w:t>“</w:t>
      </w:r>
      <w:proofErr w:type="spellStart"/>
      <w:r w:rsidRPr="007E691C">
        <w:t>stefanik</w:t>
      </w:r>
      <w:proofErr w:type="spellEnd"/>
      <w:r w:rsidRPr="007E691C">
        <w:t>” AND (“questionnaire” OR “response”)</w:t>
      </w:r>
    </w:p>
    <w:p w14:paraId="3D100210" w14:textId="77777777" w:rsidR="00AB30D6" w:rsidRDefault="00AB30D6" w:rsidP="00AB30D6">
      <w:pPr>
        <w:pStyle w:val="ListParagraph"/>
        <w:numPr>
          <w:ilvl w:val="1"/>
          <w:numId w:val="35"/>
        </w:numPr>
      </w:pPr>
      <w:r w:rsidRPr="00B75461">
        <w:t>site: nrlvictoryfund.org ("application" AND "Endorsement")</w:t>
      </w:r>
    </w:p>
    <w:p w14:paraId="2A2BE306" w14:textId="77777777" w:rsidR="00AB30D6" w:rsidRPr="0005342D" w:rsidRDefault="00AB30D6" w:rsidP="00AB30D6">
      <w:pPr>
        <w:pStyle w:val="ListParagraph"/>
        <w:numPr>
          <w:ilvl w:val="1"/>
          <w:numId w:val="35"/>
        </w:numPr>
      </w:pPr>
      <w:r w:rsidRPr="0005342D">
        <w:t>“questionnaire” AND (“national right to life”)</w:t>
      </w:r>
    </w:p>
    <w:p w14:paraId="70B13465" w14:textId="77777777" w:rsidR="00AB30D6" w:rsidRDefault="00AB30D6" w:rsidP="00AB30D6"/>
    <w:p w14:paraId="5933F103" w14:textId="77777777" w:rsidR="00AB30D6" w:rsidRDefault="00AB30D6" w:rsidP="00AB30D6">
      <w:pPr>
        <w:pStyle w:val="ListParagraph"/>
        <w:numPr>
          <w:ilvl w:val="1"/>
          <w:numId w:val="35"/>
        </w:numPr>
      </w:pPr>
      <w:proofErr w:type="gramStart"/>
      <w:r w:rsidRPr="00DB2CA0">
        <w:t>site:sbaprolife.org</w:t>
      </w:r>
      <w:proofErr w:type="gramEnd"/>
      <w:r w:rsidRPr="00DB2CA0">
        <w:t xml:space="preserve"> ("questionnaire")</w:t>
      </w:r>
    </w:p>
    <w:p w14:paraId="38B1F6B4" w14:textId="77777777" w:rsidR="00AB30D6" w:rsidRDefault="00AB30D6" w:rsidP="00AB30D6">
      <w:pPr>
        <w:pStyle w:val="ListParagraph"/>
        <w:numPr>
          <w:ilvl w:val="1"/>
          <w:numId w:val="35"/>
        </w:numPr>
      </w:pPr>
      <w:r>
        <w:t>(“questionnaire” OR “application”) AND (“</w:t>
      </w:r>
      <w:proofErr w:type="spellStart"/>
      <w:r>
        <w:t>susan</w:t>
      </w:r>
      <w:proofErr w:type="spellEnd"/>
      <w:r>
        <w:t xml:space="preserve"> b. Anthony” OR “SBA Pro”)</w:t>
      </w:r>
    </w:p>
    <w:p w14:paraId="1E521F79" w14:textId="77777777" w:rsidR="00AB30D6" w:rsidRDefault="00AB30D6" w:rsidP="00AB30D6">
      <w:pPr>
        <w:pStyle w:val="ListParagraph"/>
        <w:ind w:left="1440"/>
      </w:pPr>
    </w:p>
    <w:p w14:paraId="4F8E34C1" w14:textId="77777777" w:rsidR="00AB30D6" w:rsidRDefault="00AB30D6" w:rsidP="00AB30D6">
      <w:pPr>
        <w:pStyle w:val="ListParagraph"/>
        <w:numPr>
          <w:ilvl w:val="1"/>
          <w:numId w:val="35"/>
        </w:numPr>
      </w:pPr>
      <w:r w:rsidRPr="00FF5E9B">
        <w:t>sitenysrighttolife.org ("questionnaire" OR "application")</w:t>
      </w:r>
    </w:p>
    <w:p w14:paraId="1D8ABB1D" w14:textId="77777777" w:rsidR="00AB30D6" w:rsidRDefault="00AB30D6" w:rsidP="00AB30D6">
      <w:pPr>
        <w:pStyle w:val="ListParagraph"/>
        <w:numPr>
          <w:ilvl w:val="1"/>
          <w:numId w:val="35"/>
        </w:numPr>
      </w:pPr>
      <w:r w:rsidRPr="00945CA0">
        <w:t xml:space="preserve">("new </w:t>
      </w:r>
      <w:proofErr w:type="spellStart"/>
      <w:r w:rsidRPr="00945CA0">
        <w:t>york</w:t>
      </w:r>
      <w:proofErr w:type="spellEnd"/>
      <w:r w:rsidRPr="00945CA0">
        <w:t xml:space="preserve"> state right to life" OR "NY right to life" OR "NYS right to life") AND "questionnaire"</w:t>
      </w:r>
    </w:p>
    <w:p w14:paraId="6E3909B2" w14:textId="77777777" w:rsidR="00AB30D6" w:rsidRDefault="00AB30D6" w:rsidP="00AB30D6"/>
    <w:p w14:paraId="1D35DA6B" w14:textId="77777777" w:rsidR="00AB30D6" w:rsidRPr="00860C00" w:rsidRDefault="00AB30D6" w:rsidP="00AB30D6">
      <w:pPr>
        <w:pStyle w:val="ListParagraph"/>
        <w:numPr>
          <w:ilvl w:val="1"/>
          <w:numId w:val="35"/>
        </w:numPr>
      </w:pPr>
      <w:r w:rsidRPr="00860C00">
        <w:t>“questionnaire” AND (“national right to life”)</w:t>
      </w:r>
    </w:p>
    <w:p w14:paraId="3608EBCD" w14:textId="77777777" w:rsidR="00AB30D6" w:rsidRDefault="00AB30D6" w:rsidP="00AB30D6">
      <w:pPr>
        <w:pStyle w:val="ListParagraph"/>
        <w:numPr>
          <w:ilvl w:val="1"/>
          <w:numId w:val="35"/>
        </w:numPr>
      </w:pPr>
      <w:r w:rsidRPr="00860C00">
        <w:t xml:space="preserve"> “questionnaire” AND (“right to life”)</w:t>
      </w:r>
    </w:p>
    <w:p w14:paraId="0F4AE267" w14:textId="77777777" w:rsidR="00AB30D6" w:rsidRDefault="00AB30D6" w:rsidP="00AB30D6">
      <w:pPr>
        <w:pStyle w:val="ListParagraph"/>
        <w:ind w:left="1440"/>
      </w:pPr>
    </w:p>
    <w:p w14:paraId="46DC5578" w14:textId="77777777" w:rsidR="00AB30D6" w:rsidRDefault="00AB30D6" w:rsidP="00AB30D6">
      <w:pPr>
        <w:pStyle w:val="ListParagraph"/>
        <w:numPr>
          <w:ilvl w:val="1"/>
          <w:numId w:val="35"/>
        </w:numPr>
      </w:pPr>
      <w:proofErr w:type="gramStart"/>
      <w:r w:rsidRPr="00860C00">
        <w:t>site:ffcoalition.com</w:t>
      </w:r>
      <w:proofErr w:type="gramEnd"/>
      <w:r w:rsidRPr="00860C00">
        <w:t xml:space="preserve"> "questionnaire"</w:t>
      </w:r>
    </w:p>
    <w:p w14:paraId="0DC7C473" w14:textId="77777777" w:rsidR="00AB30D6" w:rsidRDefault="00AB30D6" w:rsidP="00AB30D6">
      <w:pPr>
        <w:pStyle w:val="ListParagraph"/>
        <w:numPr>
          <w:ilvl w:val="1"/>
          <w:numId w:val="35"/>
        </w:numPr>
      </w:pPr>
      <w:r w:rsidRPr="00860C00">
        <w:t>"</w:t>
      </w:r>
      <w:proofErr w:type="gramStart"/>
      <w:r w:rsidRPr="00860C00">
        <w:t>faith</w:t>
      </w:r>
      <w:proofErr w:type="gramEnd"/>
      <w:r w:rsidRPr="00860C00">
        <w:t xml:space="preserve"> and freedom coalition" AND "questionnaire" AND "</w:t>
      </w:r>
      <w:proofErr w:type="spellStart"/>
      <w:r w:rsidRPr="00860C00">
        <w:t>stefanik</w:t>
      </w:r>
      <w:proofErr w:type="spellEnd"/>
      <w:r w:rsidRPr="00860C00">
        <w:t>"</w:t>
      </w:r>
    </w:p>
    <w:p w14:paraId="43C819D0" w14:textId="77777777" w:rsidR="00AB30D6" w:rsidRDefault="00AB30D6" w:rsidP="00AB30D6">
      <w:pPr>
        <w:pStyle w:val="ListParagraph"/>
        <w:numPr>
          <w:ilvl w:val="1"/>
          <w:numId w:val="35"/>
        </w:numPr>
      </w:pPr>
      <w:r w:rsidRPr="00860C00">
        <w:t>"</w:t>
      </w:r>
      <w:proofErr w:type="gramStart"/>
      <w:r w:rsidRPr="00860C00">
        <w:t>faith</w:t>
      </w:r>
      <w:proofErr w:type="gramEnd"/>
      <w:r w:rsidRPr="00860C00">
        <w:t xml:space="preserve"> and freedom coalition" AND "questionnaire"</w:t>
      </w:r>
    </w:p>
    <w:p w14:paraId="6E931694" w14:textId="77777777" w:rsidR="00AB30D6" w:rsidRDefault="00AB30D6" w:rsidP="00AB30D6">
      <w:pPr>
        <w:pStyle w:val="ListParagraph"/>
        <w:ind w:left="1440"/>
      </w:pPr>
    </w:p>
    <w:p w14:paraId="1BD619B0" w14:textId="77777777" w:rsidR="00AB30D6" w:rsidRPr="00860C00" w:rsidRDefault="00AB30D6" w:rsidP="00AB30D6">
      <w:pPr>
        <w:pStyle w:val="ListParagraph"/>
        <w:numPr>
          <w:ilvl w:val="1"/>
          <w:numId w:val="35"/>
        </w:numPr>
      </w:pPr>
      <w:proofErr w:type="gramStart"/>
      <w:r w:rsidRPr="00B16003">
        <w:t>site:cpnys.org</w:t>
      </w:r>
      <w:proofErr w:type="gramEnd"/>
      <w:r w:rsidRPr="00B16003">
        <w:t xml:space="preserve"> ("questionnaire" OR "</w:t>
      </w:r>
      <w:proofErr w:type="spellStart"/>
      <w:r w:rsidRPr="00B16003">
        <w:t>responsore</w:t>
      </w:r>
      <w:proofErr w:type="spellEnd"/>
      <w:r w:rsidRPr="00B16003">
        <w:t>" OR "application")</w:t>
      </w:r>
    </w:p>
    <w:p w14:paraId="7FA43A64" w14:textId="77777777" w:rsidR="00AB30D6" w:rsidRDefault="00AB30D6" w:rsidP="00AB30D6">
      <w:pPr>
        <w:pStyle w:val="ListParagraph"/>
        <w:numPr>
          <w:ilvl w:val="1"/>
          <w:numId w:val="35"/>
        </w:numPr>
      </w:pPr>
      <w:r w:rsidRPr="00B16003">
        <w:t>"</w:t>
      </w:r>
      <w:proofErr w:type="gramStart"/>
      <w:r w:rsidRPr="00B16003">
        <w:t>conservative</w:t>
      </w:r>
      <w:proofErr w:type="gramEnd"/>
      <w:r w:rsidRPr="00B16003">
        <w:t xml:space="preserve"> party of new </w:t>
      </w:r>
      <w:proofErr w:type="spellStart"/>
      <w:r w:rsidRPr="00B16003">
        <w:t>york</w:t>
      </w:r>
      <w:proofErr w:type="spellEnd"/>
      <w:r w:rsidRPr="00B16003">
        <w:t xml:space="preserve"> state" AND "questionnaire"</w:t>
      </w:r>
    </w:p>
    <w:p w14:paraId="5A611D24" w14:textId="77777777" w:rsidR="00AB30D6" w:rsidRDefault="00AB30D6" w:rsidP="00AB30D6">
      <w:pPr>
        <w:pStyle w:val="ListParagraph"/>
        <w:ind w:left="1440"/>
      </w:pPr>
    </w:p>
    <w:p w14:paraId="5AA7CFDC" w14:textId="77777777" w:rsidR="00AB30D6" w:rsidRDefault="00AB30D6" w:rsidP="00AB30D6">
      <w:pPr>
        <w:pStyle w:val="ListParagraph"/>
        <w:numPr>
          <w:ilvl w:val="1"/>
          <w:numId w:val="35"/>
        </w:numPr>
      </w:pPr>
      <w:proofErr w:type="gramStart"/>
      <w:r w:rsidRPr="005E6338">
        <w:t>site:nysrpa.org</w:t>
      </w:r>
      <w:proofErr w:type="gramEnd"/>
      <w:r w:rsidRPr="005E6338">
        <w:t xml:space="preserve"> "questionnaire"</w:t>
      </w:r>
    </w:p>
    <w:p w14:paraId="72DE0655" w14:textId="77777777" w:rsidR="00AB30D6" w:rsidRDefault="00AB30D6" w:rsidP="00AB30D6">
      <w:pPr>
        <w:pStyle w:val="ListParagraph"/>
        <w:numPr>
          <w:ilvl w:val="1"/>
          <w:numId w:val="35"/>
        </w:numPr>
      </w:pPr>
      <w:r>
        <w:t xml:space="preserve">Site: </w:t>
      </w:r>
      <w:r w:rsidRPr="005E6338">
        <w:t>nysrpa.org "</w:t>
      </w:r>
      <w:proofErr w:type="spellStart"/>
      <w:r>
        <w:t>stefanik</w:t>
      </w:r>
      <w:proofErr w:type="spellEnd"/>
      <w:r>
        <w:t>”</w:t>
      </w:r>
    </w:p>
    <w:p w14:paraId="4AA5DBCC" w14:textId="77777777" w:rsidR="00AB30D6" w:rsidRDefault="00AB30D6" w:rsidP="00AB30D6"/>
    <w:p w14:paraId="57EDF0C2" w14:textId="77777777" w:rsidR="00AB30D6" w:rsidRDefault="00AB30D6" w:rsidP="00AB30D6">
      <w:pPr>
        <w:pStyle w:val="ListParagraph"/>
        <w:numPr>
          <w:ilvl w:val="1"/>
          <w:numId w:val="35"/>
        </w:numPr>
      </w:pPr>
      <w:proofErr w:type="gramStart"/>
      <w:r w:rsidRPr="00AB420F">
        <w:t>site:newyorkstatefirearmsassociation.org</w:t>
      </w:r>
      <w:proofErr w:type="gramEnd"/>
      <w:r w:rsidRPr="00AB420F">
        <w:t xml:space="preserve"> "</w:t>
      </w:r>
      <w:proofErr w:type="spellStart"/>
      <w:r w:rsidRPr="00AB420F">
        <w:t>stefanik</w:t>
      </w:r>
      <w:proofErr w:type="spellEnd"/>
      <w:r w:rsidRPr="00AB420F">
        <w:t>"</w:t>
      </w:r>
    </w:p>
    <w:p w14:paraId="5E3A1F89" w14:textId="77777777" w:rsidR="00AB30D6" w:rsidRDefault="00AB30D6" w:rsidP="00AB30D6">
      <w:pPr>
        <w:pStyle w:val="ListParagraph"/>
        <w:numPr>
          <w:ilvl w:val="1"/>
          <w:numId w:val="35"/>
        </w:numPr>
      </w:pPr>
      <w:proofErr w:type="gramStart"/>
      <w:r w:rsidRPr="00AB420F">
        <w:t>site:newyorkstatefirearmsassociation.org</w:t>
      </w:r>
      <w:proofErr w:type="gramEnd"/>
      <w:r w:rsidRPr="00AB420F">
        <w:t xml:space="preserve"> ("questionnaire" OR "application")</w:t>
      </w:r>
    </w:p>
    <w:p w14:paraId="76D8BB89" w14:textId="77777777" w:rsidR="00AB30D6" w:rsidRDefault="00AB30D6" w:rsidP="00AB30D6">
      <w:pPr>
        <w:pStyle w:val="ListParagraph"/>
        <w:numPr>
          <w:ilvl w:val="1"/>
          <w:numId w:val="35"/>
        </w:numPr>
      </w:pPr>
      <w:r>
        <w:t>(“</w:t>
      </w:r>
      <w:proofErr w:type="gramStart"/>
      <w:r>
        <w:t>new York</w:t>
      </w:r>
      <w:proofErr w:type="gramEnd"/>
      <w:r>
        <w:t xml:space="preserve"> state rifle and pistol association” OR “</w:t>
      </w:r>
      <w:proofErr w:type="gramStart"/>
      <w:r>
        <w:t>new York</w:t>
      </w:r>
      <w:proofErr w:type="gramEnd"/>
      <w:r>
        <w:t xml:space="preserve"> state firearms association”) AND (“questionnaire”)</w:t>
      </w:r>
    </w:p>
    <w:p w14:paraId="739F5EC4" w14:textId="77777777" w:rsidR="00AB30D6" w:rsidRDefault="00AB30D6" w:rsidP="00AB30D6">
      <w:pPr>
        <w:pStyle w:val="ListParagraph"/>
        <w:ind w:left="1440"/>
      </w:pPr>
    </w:p>
    <w:p w14:paraId="440389E7" w14:textId="77777777" w:rsidR="00AB30D6" w:rsidRDefault="00AB30D6" w:rsidP="00AB30D6">
      <w:pPr>
        <w:pStyle w:val="ListParagraph"/>
        <w:numPr>
          <w:ilvl w:val="1"/>
          <w:numId w:val="35"/>
        </w:numPr>
      </w:pPr>
      <w:proofErr w:type="gramStart"/>
      <w:r w:rsidRPr="00793F48">
        <w:t>site:nrapvf.org</w:t>
      </w:r>
      <w:proofErr w:type="gramEnd"/>
      <w:r w:rsidRPr="00793F48">
        <w:t xml:space="preserve"> "questionnaire"</w:t>
      </w:r>
    </w:p>
    <w:p w14:paraId="56CE30C4" w14:textId="77777777" w:rsidR="00AB30D6" w:rsidRDefault="00AB30D6" w:rsidP="00AB30D6">
      <w:pPr>
        <w:pStyle w:val="ListParagraph"/>
        <w:numPr>
          <w:ilvl w:val="1"/>
          <w:numId w:val="35"/>
        </w:numPr>
      </w:pPr>
      <w:proofErr w:type="gramStart"/>
      <w:r w:rsidRPr="00793F48">
        <w:t>site:nrapvf.org</w:t>
      </w:r>
      <w:proofErr w:type="gramEnd"/>
      <w:r w:rsidRPr="00793F48">
        <w:t xml:space="preserve"> "</w:t>
      </w:r>
      <w:proofErr w:type="spellStart"/>
      <w:r w:rsidRPr="00793F48">
        <w:t>stefanik</w:t>
      </w:r>
      <w:proofErr w:type="spellEnd"/>
      <w:r w:rsidRPr="00793F48">
        <w:t>"</w:t>
      </w:r>
    </w:p>
    <w:p w14:paraId="3F31C4D7" w14:textId="77777777" w:rsidR="00AB30D6" w:rsidRDefault="00AB30D6" w:rsidP="00AB30D6">
      <w:pPr>
        <w:pStyle w:val="ListParagraph"/>
        <w:numPr>
          <w:ilvl w:val="1"/>
          <w:numId w:val="35"/>
        </w:numPr>
      </w:pPr>
      <w:r>
        <w:t>“NRA” AND “questionnaire”</w:t>
      </w:r>
    </w:p>
    <w:p w14:paraId="73594CAF" w14:textId="77777777" w:rsidR="00AB30D6" w:rsidRDefault="00AB30D6" w:rsidP="00AB30D6">
      <w:pPr>
        <w:pStyle w:val="ListParagraph"/>
        <w:numPr>
          <w:ilvl w:val="1"/>
          <w:numId w:val="35"/>
        </w:numPr>
      </w:pPr>
      <w:r w:rsidRPr="006C140E">
        <w:t xml:space="preserve">"NRA" AND "New </w:t>
      </w:r>
      <w:proofErr w:type="spellStart"/>
      <w:r w:rsidRPr="006C140E">
        <w:t>york</w:t>
      </w:r>
      <w:proofErr w:type="spellEnd"/>
      <w:r w:rsidRPr="006C140E">
        <w:t>" AND "questionnaire"</w:t>
      </w:r>
    </w:p>
    <w:p w14:paraId="43DFDAF2" w14:textId="77777777" w:rsidR="00AB30D6" w:rsidRDefault="00AB30D6" w:rsidP="00AB30D6">
      <w:pPr>
        <w:pStyle w:val="ListParagraph"/>
        <w:ind w:left="1440"/>
      </w:pPr>
    </w:p>
    <w:p w14:paraId="7DDF5C0A" w14:textId="77777777" w:rsidR="00AB30D6" w:rsidRDefault="00AB30D6" w:rsidP="00AB30D6">
      <w:pPr>
        <w:pStyle w:val="ListParagraph"/>
        <w:numPr>
          <w:ilvl w:val="1"/>
          <w:numId w:val="35"/>
        </w:numPr>
      </w:pPr>
      <w:proofErr w:type="gramStart"/>
      <w:r w:rsidRPr="0043639D">
        <w:t>site:reformpartyny.org</w:t>
      </w:r>
      <w:proofErr w:type="gramEnd"/>
      <w:r w:rsidRPr="0043639D">
        <w:t xml:space="preserve"> "questionnaire"</w:t>
      </w:r>
    </w:p>
    <w:p w14:paraId="7CDADB93" w14:textId="77777777" w:rsidR="00AB30D6" w:rsidRDefault="00AB30D6" w:rsidP="00AB30D6">
      <w:pPr>
        <w:pStyle w:val="ListParagraph"/>
        <w:numPr>
          <w:ilvl w:val="1"/>
          <w:numId w:val="35"/>
        </w:numPr>
      </w:pPr>
      <w:proofErr w:type="gramStart"/>
      <w:r w:rsidRPr="0043639D">
        <w:t>site:reformpartyny.org</w:t>
      </w:r>
      <w:proofErr w:type="gramEnd"/>
      <w:r w:rsidRPr="0043639D">
        <w:t xml:space="preserve"> "</w:t>
      </w:r>
      <w:proofErr w:type="spellStart"/>
      <w:r>
        <w:t>stefanik</w:t>
      </w:r>
      <w:proofErr w:type="spellEnd"/>
      <w:r w:rsidRPr="0043639D">
        <w:t>"</w:t>
      </w:r>
    </w:p>
    <w:p w14:paraId="73267E7A" w14:textId="77777777" w:rsidR="00AB30D6" w:rsidRDefault="00AB30D6" w:rsidP="00AB30D6">
      <w:pPr>
        <w:pStyle w:val="ListParagraph"/>
        <w:numPr>
          <w:ilvl w:val="1"/>
          <w:numId w:val="35"/>
        </w:numPr>
      </w:pPr>
      <w:proofErr w:type="gramStart"/>
      <w:r w:rsidRPr="00A23407">
        <w:t>site:reformpartyny.org</w:t>
      </w:r>
      <w:proofErr w:type="gramEnd"/>
      <w:r w:rsidRPr="00A23407">
        <w:t xml:space="preserve"> "questionnaire"</w:t>
      </w:r>
    </w:p>
    <w:p w14:paraId="26CEF3B3" w14:textId="77777777" w:rsidR="00AB30D6" w:rsidRDefault="00AB30D6" w:rsidP="00AB30D6">
      <w:pPr>
        <w:pStyle w:val="ListParagraph"/>
        <w:numPr>
          <w:ilvl w:val="1"/>
          <w:numId w:val="35"/>
        </w:numPr>
      </w:pPr>
      <w:r>
        <w:t xml:space="preserve">“New </w:t>
      </w:r>
      <w:proofErr w:type="spellStart"/>
      <w:r>
        <w:t>york</w:t>
      </w:r>
      <w:proofErr w:type="spellEnd"/>
      <w:r>
        <w:t>” AND “reform party” AND “questionnaire”</w:t>
      </w:r>
    </w:p>
    <w:p w14:paraId="6C67EAB9" w14:textId="77777777" w:rsidR="00AB30D6" w:rsidRDefault="00AB30D6" w:rsidP="00AB30D6"/>
    <w:p w14:paraId="69A4AD19" w14:textId="77777777" w:rsidR="00AB30D6" w:rsidRDefault="00AB30D6" w:rsidP="00AB30D6">
      <w:pPr>
        <w:pStyle w:val="ListParagraph"/>
        <w:numPr>
          <w:ilvl w:val="0"/>
          <w:numId w:val="35"/>
        </w:numPr>
      </w:pPr>
      <w:r>
        <w:t>Advanced Twitter media searches</w:t>
      </w:r>
    </w:p>
    <w:p w14:paraId="6D917584" w14:textId="77777777" w:rsidR="00AB30D6" w:rsidRDefault="00AB30D6" w:rsidP="00AB30D6">
      <w:pPr>
        <w:pStyle w:val="ListParagraph"/>
      </w:pPr>
    </w:p>
    <w:p w14:paraId="00563634" w14:textId="77777777" w:rsidR="00AB30D6" w:rsidRDefault="00AB30D6" w:rsidP="00AB30D6">
      <w:pPr>
        <w:pStyle w:val="ListParagraph"/>
        <w:numPr>
          <w:ilvl w:val="1"/>
          <w:numId w:val="35"/>
        </w:numPr>
      </w:pPr>
      <w:r>
        <w:t>“</w:t>
      </w:r>
      <w:proofErr w:type="spellStart"/>
      <w:proofErr w:type="gramStart"/>
      <w:r>
        <w:t>susan</w:t>
      </w:r>
      <w:proofErr w:type="spellEnd"/>
      <w:proofErr w:type="gramEnd"/>
      <w:r>
        <w:t xml:space="preserve"> b. Anthony” questionnaire</w:t>
      </w:r>
    </w:p>
    <w:p w14:paraId="066A15ED" w14:textId="77777777" w:rsidR="00AB30D6" w:rsidRDefault="00AB30D6" w:rsidP="00AB30D6">
      <w:pPr>
        <w:pStyle w:val="ListParagraph"/>
        <w:numPr>
          <w:ilvl w:val="1"/>
          <w:numId w:val="35"/>
        </w:numPr>
      </w:pPr>
      <w:r>
        <w:t>“SBA” questionnaire</w:t>
      </w:r>
    </w:p>
    <w:p w14:paraId="2ED7DEF2" w14:textId="77777777" w:rsidR="00AB30D6" w:rsidRDefault="00AB30D6" w:rsidP="00AB30D6"/>
    <w:p w14:paraId="2A90B475" w14:textId="77777777" w:rsidR="00AB30D6" w:rsidRDefault="00AB30D6" w:rsidP="00AB30D6">
      <w:pPr>
        <w:pStyle w:val="ListParagraph"/>
        <w:numPr>
          <w:ilvl w:val="1"/>
          <w:numId w:val="35"/>
        </w:numPr>
      </w:pPr>
      <w:r>
        <w:t>“</w:t>
      </w:r>
      <w:proofErr w:type="gramStart"/>
      <w:r>
        <w:t>right</w:t>
      </w:r>
      <w:proofErr w:type="gramEnd"/>
      <w:r>
        <w:t xml:space="preserve"> to life” “questionnaire”</w:t>
      </w:r>
    </w:p>
    <w:p w14:paraId="0C67A531" w14:textId="77777777" w:rsidR="00AB30D6" w:rsidRDefault="00AB30D6" w:rsidP="00AB30D6"/>
    <w:p w14:paraId="7F38F8DD" w14:textId="77777777" w:rsidR="00AB30D6" w:rsidRDefault="00AB30D6" w:rsidP="00AB30D6">
      <w:pPr>
        <w:pStyle w:val="ListParagraph"/>
        <w:numPr>
          <w:ilvl w:val="1"/>
          <w:numId w:val="35"/>
        </w:numPr>
      </w:pPr>
      <w:r>
        <w:t>“</w:t>
      </w:r>
      <w:proofErr w:type="gramStart"/>
      <w:r>
        <w:t>new York</w:t>
      </w:r>
      <w:proofErr w:type="gramEnd"/>
      <w:r>
        <w:t xml:space="preserve"> state right to life” AND questionnaire</w:t>
      </w:r>
    </w:p>
    <w:p w14:paraId="47B03759" w14:textId="77777777" w:rsidR="00AB30D6" w:rsidRDefault="00AB30D6" w:rsidP="00AB30D6"/>
    <w:p w14:paraId="4E48398F" w14:textId="77777777" w:rsidR="00AB30D6" w:rsidRDefault="00AB30D6" w:rsidP="00AB30D6">
      <w:pPr>
        <w:pStyle w:val="ListParagraph"/>
        <w:numPr>
          <w:ilvl w:val="1"/>
          <w:numId w:val="35"/>
        </w:numPr>
      </w:pPr>
      <w:r>
        <w:t>“</w:t>
      </w:r>
      <w:proofErr w:type="gramStart"/>
      <w:r>
        <w:t>faith</w:t>
      </w:r>
      <w:proofErr w:type="gramEnd"/>
      <w:r>
        <w:t xml:space="preserve"> and freedom coalition” “questionnaire”</w:t>
      </w:r>
    </w:p>
    <w:p w14:paraId="43D4EFD3" w14:textId="77777777" w:rsidR="00AB30D6" w:rsidRDefault="00AB30D6" w:rsidP="00AB30D6"/>
    <w:p w14:paraId="5B01596D" w14:textId="77777777" w:rsidR="00AB30D6" w:rsidRDefault="00AB30D6" w:rsidP="00AB30D6">
      <w:pPr>
        <w:pStyle w:val="ListParagraph"/>
        <w:numPr>
          <w:ilvl w:val="1"/>
          <w:numId w:val="35"/>
        </w:numPr>
      </w:pPr>
      <w:r>
        <w:t>“</w:t>
      </w:r>
      <w:proofErr w:type="gramStart"/>
      <w:r>
        <w:t>new</w:t>
      </w:r>
      <w:proofErr w:type="gramEnd"/>
      <w:r>
        <w:t xml:space="preserve"> </w:t>
      </w:r>
      <w:proofErr w:type="spellStart"/>
      <w:r>
        <w:t>york</w:t>
      </w:r>
      <w:proofErr w:type="spellEnd"/>
      <w:r>
        <w:t xml:space="preserve"> state firearms” “questionnaire”</w:t>
      </w:r>
    </w:p>
    <w:p w14:paraId="5DD09A64" w14:textId="77777777" w:rsidR="00AB30D6" w:rsidRDefault="00AB30D6" w:rsidP="00AB30D6"/>
    <w:p w14:paraId="26BFC878" w14:textId="77777777" w:rsidR="00AB30D6" w:rsidRDefault="00AB30D6" w:rsidP="00AB30D6">
      <w:pPr>
        <w:pStyle w:val="ListParagraph"/>
        <w:numPr>
          <w:ilvl w:val="1"/>
          <w:numId w:val="35"/>
        </w:numPr>
      </w:pPr>
      <w:r w:rsidRPr="00476670">
        <w:t xml:space="preserve">("NRA" OR "national rifle association") AND "questionnaire" AND ("New </w:t>
      </w:r>
      <w:proofErr w:type="spellStart"/>
      <w:r w:rsidRPr="00476670">
        <w:t>york</w:t>
      </w:r>
      <w:proofErr w:type="spellEnd"/>
      <w:r w:rsidRPr="00476670">
        <w:t>" OR "NY"</w:t>
      </w:r>
      <w:r>
        <w:t>)</w:t>
      </w:r>
    </w:p>
    <w:p w14:paraId="267A6AC7" w14:textId="77777777" w:rsidR="00AB30D6" w:rsidRDefault="00AB30D6" w:rsidP="00AB30D6">
      <w:pPr>
        <w:pStyle w:val="ListParagraph"/>
        <w:numPr>
          <w:ilvl w:val="1"/>
          <w:numId w:val="35"/>
        </w:numPr>
      </w:pPr>
      <w:r>
        <w:t>“NRA” “questionnaire” – media search</w:t>
      </w:r>
    </w:p>
    <w:p w14:paraId="5D4A19E0" w14:textId="25B2F4C5" w:rsidR="00AB30D6" w:rsidRDefault="00AB30D6" w:rsidP="00007F30">
      <w:pPr>
        <w:pStyle w:val="ListParagraph"/>
        <w:numPr>
          <w:ilvl w:val="1"/>
          <w:numId w:val="35"/>
        </w:numPr>
      </w:pPr>
      <w:r>
        <w:t>“</w:t>
      </w:r>
      <w:proofErr w:type="gramStart"/>
      <w:r>
        <w:t>national</w:t>
      </w:r>
      <w:proofErr w:type="gramEnd"/>
      <w:r>
        <w:t xml:space="preserve"> rifle association” “questionnaire” – media search</w:t>
      </w:r>
    </w:p>
    <w:p w14:paraId="7B569A0D" w14:textId="77777777" w:rsidR="00AB30D6" w:rsidRDefault="00AB30D6" w:rsidP="00007F30"/>
    <w:p w14:paraId="4B4F4BC4" w14:textId="22F953F0" w:rsidR="00AB30D6" w:rsidRDefault="00AB30D6" w:rsidP="00AB30D6">
      <w:pPr>
        <w:pStyle w:val="H3"/>
      </w:pPr>
      <w:r>
        <w:t>SCORE CARDS</w:t>
      </w:r>
    </w:p>
    <w:p w14:paraId="5EC10C90" w14:textId="77777777" w:rsidR="00AB30D6" w:rsidRDefault="00AB30D6" w:rsidP="00007F30"/>
    <w:p w14:paraId="19570707" w14:textId="4D5F2706" w:rsidR="00AB30D6" w:rsidRDefault="00AB30D6" w:rsidP="00AB30D6">
      <w:pPr>
        <w:pStyle w:val="ListParagraph"/>
        <w:numPr>
          <w:ilvl w:val="0"/>
          <w:numId w:val="36"/>
        </w:numPr>
      </w:pPr>
      <w:r>
        <w:t>Reviewed Stefanik ratings from Planned Parenthood</w:t>
      </w:r>
    </w:p>
    <w:p w14:paraId="13464265" w14:textId="0E854050" w:rsidR="00AB30D6" w:rsidRDefault="00AB30D6" w:rsidP="00AB30D6">
      <w:pPr>
        <w:pStyle w:val="ListParagraph"/>
        <w:numPr>
          <w:ilvl w:val="0"/>
          <w:numId w:val="36"/>
        </w:numPr>
      </w:pPr>
      <w:r>
        <w:t>Reviewed Stefanik ratings from National Right to Life</w:t>
      </w:r>
    </w:p>
    <w:p w14:paraId="27154D68" w14:textId="1F997E8D" w:rsidR="00AB30D6" w:rsidRDefault="00AB30D6" w:rsidP="00AB30D6">
      <w:pPr>
        <w:pStyle w:val="ListParagraph"/>
        <w:numPr>
          <w:ilvl w:val="0"/>
          <w:numId w:val="36"/>
        </w:numPr>
      </w:pPr>
      <w:r>
        <w:t>Reviewed Stefanik ratings from Susan B. Anthony List</w:t>
      </w:r>
    </w:p>
    <w:p w14:paraId="0274AACD" w14:textId="36737209" w:rsidR="00AB30D6" w:rsidRDefault="00AB30D6" w:rsidP="00AB30D6">
      <w:pPr>
        <w:pStyle w:val="ListParagraph"/>
        <w:numPr>
          <w:ilvl w:val="0"/>
          <w:numId w:val="36"/>
        </w:numPr>
      </w:pPr>
      <w:r>
        <w:t>Reviewed Stefanik ratings from Club for Growth</w:t>
      </w:r>
    </w:p>
    <w:p w14:paraId="12EDC01E" w14:textId="1FBA1F4E" w:rsidR="00AB30D6" w:rsidRDefault="00AB30D6" w:rsidP="00AB30D6">
      <w:pPr>
        <w:pStyle w:val="ListParagraph"/>
        <w:numPr>
          <w:ilvl w:val="0"/>
          <w:numId w:val="36"/>
        </w:numPr>
      </w:pPr>
      <w:r>
        <w:t>Reviewed Stefanik ratings from Heritage Action for America</w:t>
      </w:r>
    </w:p>
    <w:p w14:paraId="0765ACB8" w14:textId="3D6B4668" w:rsidR="00AB30D6" w:rsidRDefault="00AB30D6" w:rsidP="00AB30D6">
      <w:pPr>
        <w:pStyle w:val="ListParagraph"/>
        <w:numPr>
          <w:ilvl w:val="0"/>
          <w:numId w:val="36"/>
        </w:numPr>
      </w:pPr>
      <w:r>
        <w:t>Reviewed Stefanik ratings from the League of Conservation Voters</w:t>
      </w:r>
    </w:p>
    <w:p w14:paraId="513FE0ED" w14:textId="52E50F17" w:rsidR="00AB30D6" w:rsidRDefault="00AB30D6" w:rsidP="00AB30D6">
      <w:pPr>
        <w:pStyle w:val="ListParagraph"/>
        <w:numPr>
          <w:ilvl w:val="0"/>
          <w:numId w:val="36"/>
        </w:numPr>
      </w:pPr>
      <w:r>
        <w:t>Reviewed Stefanik ratings from the NRA</w:t>
      </w:r>
    </w:p>
    <w:p w14:paraId="3F72C47B" w14:textId="70D1871E" w:rsidR="00AB30D6" w:rsidRDefault="00AB30D6" w:rsidP="00AB30D6">
      <w:pPr>
        <w:pStyle w:val="ListParagraph"/>
        <w:numPr>
          <w:ilvl w:val="0"/>
          <w:numId w:val="36"/>
        </w:numPr>
      </w:pPr>
      <w:r>
        <w:t>Reviewed Stefanik ratings from the National Shooting Sports Foundation</w:t>
      </w:r>
    </w:p>
    <w:p w14:paraId="07097DE8" w14:textId="1C893FDE" w:rsidR="00AB30D6" w:rsidRDefault="00AB30D6" w:rsidP="00AB30D6">
      <w:pPr>
        <w:pStyle w:val="ListParagraph"/>
        <w:numPr>
          <w:ilvl w:val="0"/>
          <w:numId w:val="36"/>
        </w:numPr>
      </w:pPr>
      <w:r>
        <w:t>Reviewed Stefanik ratings from the AFL-CIO</w:t>
      </w:r>
    </w:p>
    <w:p w14:paraId="5AC37131" w14:textId="77777777" w:rsidR="00AB30D6" w:rsidRDefault="00AB30D6" w:rsidP="00007F30"/>
    <w:p w14:paraId="2BC06E2D" w14:textId="0BF1F0A0" w:rsidR="007171DA" w:rsidRDefault="007171DA" w:rsidP="007171DA">
      <w:pPr>
        <w:pStyle w:val="H2"/>
      </w:pPr>
      <w:r>
        <w:t>FOIA</w:t>
      </w:r>
    </w:p>
    <w:p w14:paraId="76AC413D" w14:textId="77777777" w:rsidR="007171DA" w:rsidRDefault="007171DA" w:rsidP="00007F30"/>
    <w:p w14:paraId="28AC263E" w14:textId="6E8D422F" w:rsidR="00AD2895" w:rsidRPr="00647E43" w:rsidRDefault="00647E43" w:rsidP="00AD2895">
      <w:pPr>
        <w:rPr>
          <w:i/>
          <w:iCs/>
        </w:rPr>
      </w:pPr>
      <w:r w:rsidRPr="00647E43">
        <w:rPr>
          <w:i/>
          <w:iCs/>
        </w:rPr>
        <w:t>We have several pending records requests out and will update as they are fulfilled, completed, or otherwise returned</w:t>
      </w:r>
      <w:r w:rsidRPr="00647E43">
        <w:rPr>
          <w:i/>
          <w:iCs/>
        </w:rPr>
        <w:t>.</w:t>
      </w:r>
    </w:p>
    <w:p w14:paraId="5C84D286" w14:textId="77777777" w:rsidR="00647E43" w:rsidRPr="00342A40" w:rsidRDefault="00647E43" w:rsidP="00AD2895"/>
    <w:p w14:paraId="6F43E3C0" w14:textId="77777777" w:rsidR="00AD2895" w:rsidRPr="00342A40" w:rsidRDefault="00AD2895" w:rsidP="00AD2895">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cs="Arial"/>
          <w:b/>
          <w:sz w:val="24"/>
          <w:szCs w:val="24"/>
        </w:rPr>
      </w:pPr>
      <w:r w:rsidRPr="00342A40">
        <w:rPr>
          <w:rFonts w:cs="Arial"/>
          <w:b/>
          <w:sz w:val="24"/>
          <w:szCs w:val="24"/>
        </w:rPr>
        <w:t xml:space="preserve">AREAS FOR </w:t>
      </w:r>
      <w:r>
        <w:rPr>
          <w:rFonts w:cs="Arial"/>
          <w:b/>
          <w:sz w:val="24"/>
          <w:szCs w:val="24"/>
        </w:rPr>
        <w:t>ADDITIONAL</w:t>
      </w:r>
      <w:r w:rsidRPr="00342A40">
        <w:rPr>
          <w:rFonts w:cs="Arial"/>
          <w:b/>
          <w:sz w:val="24"/>
          <w:szCs w:val="24"/>
        </w:rPr>
        <w:t xml:space="preserve"> RESEARCH</w:t>
      </w:r>
    </w:p>
    <w:p w14:paraId="1A8524AE" w14:textId="77777777" w:rsidR="00AD2895" w:rsidRPr="00342A40" w:rsidRDefault="00AD2895" w:rsidP="00AD2895"/>
    <w:p w14:paraId="00DCD84B" w14:textId="77777777" w:rsidR="00AD2895" w:rsidRPr="00342A40" w:rsidRDefault="00AD2895" w:rsidP="00AD2895">
      <w:r w:rsidRPr="00342A40">
        <w:t>The following are areas that have potential for further research:</w:t>
      </w:r>
    </w:p>
    <w:p w14:paraId="336267C0" w14:textId="77777777" w:rsidR="00AD2895" w:rsidRPr="00342A40" w:rsidRDefault="00AD2895" w:rsidP="00AD2895">
      <w:pPr>
        <w:pStyle w:val="ListParagraph"/>
      </w:pPr>
    </w:p>
    <w:p w14:paraId="6132F48F" w14:textId="77777777" w:rsidR="00AD2895" w:rsidRPr="00342A40" w:rsidRDefault="00AD2895" w:rsidP="00AD2895">
      <w:pPr>
        <w:pStyle w:val="ListParagraph"/>
        <w:numPr>
          <w:ilvl w:val="0"/>
          <w:numId w:val="29"/>
        </w:numPr>
        <w:contextualSpacing/>
      </w:pPr>
      <w:r w:rsidRPr="00342A40">
        <w:t xml:space="preserve">AV / Social Review </w:t>
      </w:r>
    </w:p>
    <w:p w14:paraId="7ADD060C" w14:textId="77777777" w:rsidR="00AD2895" w:rsidRDefault="00AD2895" w:rsidP="00AD2895">
      <w:pPr>
        <w:pStyle w:val="ListParagraph"/>
        <w:numPr>
          <w:ilvl w:val="1"/>
          <w:numId w:val="29"/>
        </w:numPr>
        <w:contextualSpacing/>
      </w:pPr>
      <w:r w:rsidRPr="00342A40">
        <w:lastRenderedPageBreak/>
        <w:t xml:space="preserve">Given the scope of the AV and social media assets, a review targeting issues of interest could be worthwhile. </w:t>
      </w:r>
    </w:p>
    <w:p w14:paraId="0C3DF8C4" w14:textId="77777777" w:rsidR="00AD2895" w:rsidRDefault="00AD2895" w:rsidP="00AD2895">
      <w:pPr>
        <w:pStyle w:val="ListParagraph"/>
        <w:ind w:left="1440"/>
        <w:contextualSpacing/>
      </w:pPr>
    </w:p>
    <w:p w14:paraId="407D3B2A" w14:textId="77777777" w:rsidR="00AD2895" w:rsidRDefault="00AD2895" w:rsidP="00AD2895">
      <w:pPr>
        <w:pStyle w:val="ListParagraph"/>
        <w:numPr>
          <w:ilvl w:val="0"/>
          <w:numId w:val="29"/>
        </w:numPr>
        <w:contextualSpacing/>
      </w:pPr>
      <w:r>
        <w:t>Digital Footprint</w:t>
      </w:r>
    </w:p>
    <w:p w14:paraId="1F538A6F" w14:textId="77777777" w:rsidR="00AD2895" w:rsidRDefault="00AD2895" w:rsidP="00AD2895">
      <w:pPr>
        <w:pStyle w:val="ListParagraph"/>
        <w:numPr>
          <w:ilvl w:val="1"/>
          <w:numId w:val="29"/>
        </w:numPr>
        <w:contextualSpacing/>
      </w:pPr>
      <w:r>
        <w:t xml:space="preserve">Review results for </w:t>
      </w:r>
      <w:proofErr w:type="gramStart"/>
      <w:r>
        <w:t>site:scribd.com</w:t>
      </w:r>
      <w:proofErr w:type="gramEnd"/>
      <w:r>
        <w:t xml:space="preserve"> “Elise Stefanik.” Stefanik does not appear to have a Scribd account but is mentioned in a mix of results including new outlets, resolutions, complaints, ethical warnings.</w:t>
      </w:r>
    </w:p>
    <w:p w14:paraId="62F2856F" w14:textId="77777777" w:rsidR="00AD2895" w:rsidRDefault="00AD2895" w:rsidP="00AD2895">
      <w:pPr>
        <w:pStyle w:val="ListParagraph"/>
        <w:numPr>
          <w:ilvl w:val="1"/>
          <w:numId w:val="29"/>
        </w:numPr>
        <w:contextualSpacing/>
      </w:pPr>
      <w:r>
        <w:t xml:space="preserve">Review campaign </w:t>
      </w:r>
      <w:hyperlink r:id="rId17" w:history="1">
        <w:r w:rsidRPr="0076619A">
          <w:rPr>
            <w:rStyle w:val="Hyperlink"/>
          </w:rPr>
          <w:t>LinkedIn</w:t>
        </w:r>
      </w:hyperlink>
      <w:r>
        <w:t xml:space="preserve"> page</w:t>
      </w:r>
    </w:p>
    <w:p w14:paraId="0CF5ED9C" w14:textId="77777777" w:rsidR="00AD2895" w:rsidRDefault="00AD2895" w:rsidP="00AD2895">
      <w:pPr>
        <w:pStyle w:val="ListParagraph"/>
        <w:numPr>
          <w:ilvl w:val="1"/>
          <w:numId w:val="29"/>
        </w:numPr>
        <w:contextualSpacing/>
      </w:pPr>
      <w:r>
        <w:t xml:space="preserve">Review Stefanik’s </w:t>
      </w:r>
      <w:hyperlink r:id="rId18" w:history="1">
        <w:r w:rsidRPr="007F17D9">
          <w:rPr>
            <w:rStyle w:val="Hyperlink"/>
          </w:rPr>
          <w:t>Medium</w:t>
        </w:r>
      </w:hyperlink>
      <w:r>
        <w:t xml:space="preserve"> page</w:t>
      </w:r>
    </w:p>
    <w:p w14:paraId="51A93DEE" w14:textId="77777777" w:rsidR="00AD2895" w:rsidRDefault="00AD2895" w:rsidP="00AD2895">
      <w:pPr>
        <w:pStyle w:val="ListParagraph"/>
        <w:numPr>
          <w:ilvl w:val="1"/>
          <w:numId w:val="29"/>
        </w:numPr>
        <w:contextualSpacing/>
      </w:pPr>
      <w:r>
        <w:t xml:space="preserve">Review Stefanik’s </w:t>
      </w:r>
      <w:hyperlink r:id="rId19" w:history="1">
        <w:r w:rsidRPr="006D3CF7">
          <w:rPr>
            <w:rStyle w:val="Hyperlink"/>
          </w:rPr>
          <w:t>Truth Social</w:t>
        </w:r>
      </w:hyperlink>
      <w:r>
        <w:t xml:space="preserve"> page</w:t>
      </w:r>
    </w:p>
    <w:p w14:paraId="64B9BF81" w14:textId="77777777" w:rsidR="00AD2895" w:rsidRDefault="00AD2895" w:rsidP="00AD2895">
      <w:pPr>
        <w:pStyle w:val="ListParagraph"/>
        <w:numPr>
          <w:ilvl w:val="1"/>
          <w:numId w:val="29"/>
        </w:numPr>
        <w:contextualSpacing/>
      </w:pPr>
      <w:r>
        <w:t xml:space="preserve">Review Stefanik’s </w:t>
      </w:r>
      <w:hyperlink r:id="rId20" w:history="1">
        <w:proofErr w:type="spellStart"/>
        <w:r w:rsidRPr="006D3CF7">
          <w:rPr>
            <w:rStyle w:val="Hyperlink"/>
          </w:rPr>
          <w:t>Gettr</w:t>
        </w:r>
        <w:proofErr w:type="spellEnd"/>
      </w:hyperlink>
      <w:r>
        <w:t xml:space="preserve"> page</w:t>
      </w:r>
    </w:p>
    <w:p w14:paraId="44F4B538" w14:textId="77777777" w:rsidR="00AD2895" w:rsidRDefault="00AD2895" w:rsidP="00AD2895">
      <w:pPr>
        <w:pStyle w:val="ListParagraph"/>
        <w:numPr>
          <w:ilvl w:val="1"/>
          <w:numId w:val="29"/>
        </w:numPr>
        <w:contextualSpacing/>
      </w:pPr>
      <w:r>
        <w:t xml:space="preserve">Review Stefanik’s </w:t>
      </w:r>
      <w:hyperlink r:id="rId21" w:history="1">
        <w:r w:rsidRPr="00B8056B">
          <w:rPr>
            <w:rStyle w:val="Hyperlink"/>
          </w:rPr>
          <w:t>Telegram</w:t>
        </w:r>
      </w:hyperlink>
      <w:r>
        <w:t xml:space="preserve"> page</w:t>
      </w:r>
    </w:p>
    <w:p w14:paraId="7AD8FAC2" w14:textId="77777777" w:rsidR="00AD2895" w:rsidRDefault="00AD2895" w:rsidP="00AD2895">
      <w:pPr>
        <w:pStyle w:val="ListParagraph"/>
        <w:ind w:left="1440"/>
        <w:contextualSpacing/>
      </w:pPr>
    </w:p>
    <w:p w14:paraId="7118E760" w14:textId="77777777" w:rsidR="00AD2895" w:rsidRDefault="00AD2895" w:rsidP="00AD2895">
      <w:pPr>
        <w:pStyle w:val="ListParagraph"/>
        <w:numPr>
          <w:ilvl w:val="0"/>
          <w:numId w:val="29"/>
        </w:numPr>
        <w:contextualSpacing/>
      </w:pPr>
      <w:r>
        <w:t>Lobbing</w:t>
      </w:r>
    </w:p>
    <w:p w14:paraId="6371344D" w14:textId="77777777" w:rsidR="00AD2895" w:rsidRDefault="00AD2895" w:rsidP="00AD2895">
      <w:pPr>
        <w:pStyle w:val="ListParagraph"/>
        <w:numPr>
          <w:ilvl w:val="1"/>
          <w:numId w:val="29"/>
        </w:numPr>
        <w:contextualSpacing/>
      </w:pPr>
      <w:r>
        <w:t>Review FARA results for “Elise Stefanik”</w:t>
      </w:r>
    </w:p>
    <w:p w14:paraId="08F05381" w14:textId="77777777" w:rsidR="00AD2895" w:rsidRDefault="00AD2895" w:rsidP="00AD2895">
      <w:pPr>
        <w:pStyle w:val="ListParagraph"/>
        <w:numPr>
          <w:ilvl w:val="1"/>
          <w:numId w:val="29"/>
        </w:numPr>
        <w:contextualSpacing/>
      </w:pPr>
      <w:r>
        <w:t>Check state and federal lobbying databases for “Elise Stefanik” and “Matthew Manda”</w:t>
      </w:r>
    </w:p>
    <w:p w14:paraId="06C03410" w14:textId="77777777" w:rsidR="00AD2895" w:rsidRDefault="00AD2895" w:rsidP="00AD2895">
      <w:pPr>
        <w:pStyle w:val="ListParagraph"/>
        <w:ind w:left="1440"/>
        <w:contextualSpacing/>
      </w:pPr>
    </w:p>
    <w:p w14:paraId="169A0622" w14:textId="77777777" w:rsidR="00AD2895" w:rsidRDefault="00AD2895" w:rsidP="00AD2895">
      <w:pPr>
        <w:pStyle w:val="ListParagraph"/>
        <w:numPr>
          <w:ilvl w:val="0"/>
          <w:numId w:val="29"/>
        </w:numPr>
        <w:contextualSpacing/>
      </w:pPr>
      <w:r>
        <w:t>Official Office Schedules</w:t>
      </w:r>
    </w:p>
    <w:p w14:paraId="2DEA024C" w14:textId="15DDBE9D" w:rsidR="00AD2895" w:rsidRDefault="00AD2895" w:rsidP="00AD2895">
      <w:pPr>
        <w:pStyle w:val="ListParagraph"/>
        <w:numPr>
          <w:ilvl w:val="1"/>
          <w:numId w:val="29"/>
        </w:numPr>
        <w:contextualSpacing/>
      </w:pPr>
      <w:r>
        <w:t>Cross check official office schedules with lobbying/FARA registration information</w:t>
      </w:r>
      <w:r w:rsidR="00FD1782">
        <w:t xml:space="preserve">, </w:t>
      </w:r>
      <w:r w:rsidR="00454EE1">
        <w:t>minority votes</w:t>
      </w:r>
      <w:r w:rsidR="00E26D83">
        <w:t xml:space="preserve"> following a meeting</w:t>
      </w:r>
      <w:r w:rsidR="00FD1782">
        <w:t xml:space="preserve"> and earmarks</w:t>
      </w:r>
    </w:p>
    <w:p w14:paraId="0566DD14" w14:textId="77777777" w:rsidR="00AD2895" w:rsidRDefault="00AD2895" w:rsidP="00AD2895">
      <w:pPr>
        <w:pStyle w:val="ListParagraph"/>
        <w:ind w:left="1440"/>
        <w:contextualSpacing/>
      </w:pPr>
    </w:p>
    <w:p w14:paraId="563BF5F9" w14:textId="77777777" w:rsidR="00AD2895" w:rsidRDefault="00AD2895" w:rsidP="00AD2895">
      <w:pPr>
        <w:pStyle w:val="ListParagraph"/>
        <w:numPr>
          <w:ilvl w:val="0"/>
          <w:numId w:val="30"/>
        </w:numPr>
      </w:pPr>
      <w:r>
        <w:t>Property Records Review</w:t>
      </w:r>
    </w:p>
    <w:p w14:paraId="555823A7" w14:textId="77777777" w:rsidR="00AD2895" w:rsidRDefault="00AD2895" w:rsidP="00AD2895">
      <w:pPr>
        <w:pStyle w:val="ListParagraph"/>
        <w:numPr>
          <w:ilvl w:val="1"/>
          <w:numId w:val="30"/>
        </w:numPr>
      </w:pPr>
      <w:r>
        <w:t>Check for Homestead Exemption abuse</w:t>
      </w:r>
    </w:p>
    <w:p w14:paraId="49D9194B" w14:textId="77777777" w:rsidR="00AD2895" w:rsidRPr="00007F30" w:rsidRDefault="00AD2895" w:rsidP="00007F30"/>
    <w:sectPr w:rsidR="00AD2895" w:rsidRPr="00007F30" w:rsidSect="007E7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27A5839"/>
    <w:multiLevelType w:val="hybridMultilevel"/>
    <w:tmpl w:val="435E0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B2C2D"/>
    <w:multiLevelType w:val="hybridMultilevel"/>
    <w:tmpl w:val="79A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179E1"/>
    <w:multiLevelType w:val="hybridMultilevel"/>
    <w:tmpl w:val="760662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2A5A0059"/>
    <w:multiLevelType w:val="hybridMultilevel"/>
    <w:tmpl w:val="217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9733C"/>
    <w:multiLevelType w:val="hybridMultilevel"/>
    <w:tmpl w:val="EC3E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A0248"/>
    <w:multiLevelType w:val="hybridMultilevel"/>
    <w:tmpl w:val="66E2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2D316A82"/>
    <w:multiLevelType w:val="hybridMultilevel"/>
    <w:tmpl w:val="933A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303351EB"/>
    <w:multiLevelType w:val="hybridMultilevel"/>
    <w:tmpl w:val="D48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5C86"/>
    <w:multiLevelType w:val="hybridMultilevel"/>
    <w:tmpl w:val="BA7A8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428F2184"/>
    <w:multiLevelType w:val="hybridMultilevel"/>
    <w:tmpl w:val="582E4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4E2DFC"/>
    <w:multiLevelType w:val="hybridMultilevel"/>
    <w:tmpl w:val="EE18CFA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5ACC195F"/>
    <w:multiLevelType w:val="hybridMultilevel"/>
    <w:tmpl w:val="943A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8935FB"/>
    <w:multiLevelType w:val="hybridMultilevel"/>
    <w:tmpl w:val="2788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20564"/>
    <w:multiLevelType w:val="hybridMultilevel"/>
    <w:tmpl w:val="05B6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B104C"/>
    <w:multiLevelType w:val="hybridMultilevel"/>
    <w:tmpl w:val="E034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8"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775134DC"/>
    <w:multiLevelType w:val="hybridMultilevel"/>
    <w:tmpl w:val="BFA8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2"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18443828">
    <w:abstractNumId w:val="0"/>
  </w:num>
  <w:num w:numId="2" w16cid:durableId="224462262">
    <w:abstractNumId w:val="25"/>
  </w:num>
  <w:num w:numId="3" w16cid:durableId="166291437">
    <w:abstractNumId w:val="18"/>
  </w:num>
  <w:num w:numId="4" w16cid:durableId="875317466">
    <w:abstractNumId w:val="7"/>
  </w:num>
  <w:num w:numId="5" w16cid:durableId="1254513670">
    <w:abstractNumId w:val="30"/>
  </w:num>
  <w:num w:numId="6" w16cid:durableId="1774668069">
    <w:abstractNumId w:val="1"/>
  </w:num>
  <w:num w:numId="7" w16cid:durableId="549196047">
    <w:abstractNumId w:val="4"/>
  </w:num>
  <w:num w:numId="8" w16cid:durableId="127014108">
    <w:abstractNumId w:val="3"/>
  </w:num>
  <w:num w:numId="9" w16cid:durableId="174878852">
    <w:abstractNumId w:val="37"/>
  </w:num>
  <w:num w:numId="10" w16cid:durableId="1210335558">
    <w:abstractNumId w:val="20"/>
  </w:num>
  <w:num w:numId="11" w16cid:durableId="241918419">
    <w:abstractNumId w:val="38"/>
  </w:num>
  <w:num w:numId="12" w16cid:durableId="554777891">
    <w:abstractNumId w:val="24"/>
  </w:num>
  <w:num w:numId="13" w16cid:durableId="1407801497">
    <w:abstractNumId w:val="42"/>
  </w:num>
  <w:num w:numId="14" w16cid:durableId="552421692">
    <w:abstractNumId w:val="26"/>
  </w:num>
  <w:num w:numId="15" w16cid:durableId="94055354">
    <w:abstractNumId w:val="33"/>
  </w:num>
  <w:num w:numId="16" w16cid:durableId="1186021221">
    <w:abstractNumId w:val="40"/>
  </w:num>
  <w:num w:numId="17" w16cid:durableId="739716962">
    <w:abstractNumId w:val="13"/>
  </w:num>
  <w:num w:numId="18" w16cid:durableId="1124932976">
    <w:abstractNumId w:val="11"/>
  </w:num>
  <w:num w:numId="19" w16cid:durableId="74282484">
    <w:abstractNumId w:val="31"/>
  </w:num>
  <w:num w:numId="20" w16cid:durableId="1334141415">
    <w:abstractNumId w:val="41"/>
  </w:num>
  <w:num w:numId="21" w16cid:durableId="992566575">
    <w:abstractNumId w:val="5"/>
  </w:num>
  <w:num w:numId="22" w16cid:durableId="409934466">
    <w:abstractNumId w:val="15"/>
  </w:num>
  <w:num w:numId="23" w16cid:durableId="1746609996">
    <w:abstractNumId w:val="28"/>
  </w:num>
  <w:num w:numId="24" w16cid:durableId="2009743489">
    <w:abstractNumId w:val="29"/>
  </w:num>
  <w:num w:numId="25" w16cid:durableId="1674406624">
    <w:abstractNumId w:val="23"/>
  </w:num>
  <w:num w:numId="26" w16cid:durableId="731999410">
    <w:abstractNumId w:val="12"/>
  </w:num>
  <w:num w:numId="27" w16cid:durableId="587033041">
    <w:abstractNumId w:val="6"/>
  </w:num>
  <w:num w:numId="28" w16cid:durableId="314841386">
    <w:abstractNumId w:val="2"/>
  </w:num>
  <w:num w:numId="29" w16cid:durableId="1829784065">
    <w:abstractNumId w:val="27"/>
  </w:num>
  <w:num w:numId="30" w16cid:durableId="1826360387">
    <w:abstractNumId w:val="10"/>
  </w:num>
  <w:num w:numId="31" w16cid:durableId="519853966">
    <w:abstractNumId w:val="8"/>
  </w:num>
  <w:num w:numId="32" w16cid:durableId="1857227186">
    <w:abstractNumId w:val="22"/>
  </w:num>
  <w:num w:numId="33" w16cid:durableId="2016490217">
    <w:abstractNumId w:val="34"/>
  </w:num>
  <w:num w:numId="34" w16cid:durableId="197476877">
    <w:abstractNumId w:val="21"/>
  </w:num>
  <w:num w:numId="35" w16cid:durableId="559249458">
    <w:abstractNumId w:val="39"/>
  </w:num>
  <w:num w:numId="36" w16cid:durableId="308558937">
    <w:abstractNumId w:val="35"/>
  </w:num>
  <w:num w:numId="37" w16cid:durableId="1180510705">
    <w:abstractNumId w:val="19"/>
  </w:num>
  <w:num w:numId="38" w16cid:durableId="509301105">
    <w:abstractNumId w:val="14"/>
  </w:num>
  <w:num w:numId="39" w16cid:durableId="1455513792">
    <w:abstractNumId w:val="36"/>
  </w:num>
  <w:num w:numId="40" w16cid:durableId="846871950">
    <w:abstractNumId w:val="17"/>
  </w:num>
  <w:num w:numId="41" w16cid:durableId="1333147129">
    <w:abstractNumId w:val="32"/>
  </w:num>
  <w:num w:numId="42" w16cid:durableId="1419475008">
    <w:abstractNumId w:val="16"/>
  </w:num>
  <w:num w:numId="43" w16cid:durableId="33916664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removePersonalInformation/>
  <w:removeDateAndTim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95"/>
    <w:rsid w:val="00000024"/>
    <w:rsid w:val="00007F30"/>
    <w:rsid w:val="00023226"/>
    <w:rsid w:val="00041664"/>
    <w:rsid w:val="00050B9E"/>
    <w:rsid w:val="00063372"/>
    <w:rsid w:val="00063799"/>
    <w:rsid w:val="00064FA0"/>
    <w:rsid w:val="00072823"/>
    <w:rsid w:val="00076279"/>
    <w:rsid w:val="000768DF"/>
    <w:rsid w:val="00076EB5"/>
    <w:rsid w:val="000A5F3D"/>
    <w:rsid w:val="000B18C6"/>
    <w:rsid w:val="000B5AFC"/>
    <w:rsid w:val="000B602D"/>
    <w:rsid w:val="000C5A4E"/>
    <w:rsid w:val="000D27B0"/>
    <w:rsid w:val="000D7524"/>
    <w:rsid w:val="000F7172"/>
    <w:rsid w:val="00105894"/>
    <w:rsid w:val="00114ACE"/>
    <w:rsid w:val="001179B0"/>
    <w:rsid w:val="00126455"/>
    <w:rsid w:val="001409E4"/>
    <w:rsid w:val="001531E2"/>
    <w:rsid w:val="0016310E"/>
    <w:rsid w:val="0017008D"/>
    <w:rsid w:val="00170790"/>
    <w:rsid w:val="00172AAB"/>
    <w:rsid w:val="00176480"/>
    <w:rsid w:val="0018372D"/>
    <w:rsid w:val="00187DF9"/>
    <w:rsid w:val="001A13A7"/>
    <w:rsid w:val="001A24CE"/>
    <w:rsid w:val="001B7585"/>
    <w:rsid w:val="001C5122"/>
    <w:rsid w:val="001C7D63"/>
    <w:rsid w:val="001D45B8"/>
    <w:rsid w:val="001E2C11"/>
    <w:rsid w:val="00203787"/>
    <w:rsid w:val="00205AC0"/>
    <w:rsid w:val="00205CF7"/>
    <w:rsid w:val="00206EAF"/>
    <w:rsid w:val="002331BE"/>
    <w:rsid w:val="00246F37"/>
    <w:rsid w:val="0026231C"/>
    <w:rsid w:val="00277ADA"/>
    <w:rsid w:val="002814F0"/>
    <w:rsid w:val="00291639"/>
    <w:rsid w:val="00292702"/>
    <w:rsid w:val="002A2726"/>
    <w:rsid w:val="002A566E"/>
    <w:rsid w:val="002C3707"/>
    <w:rsid w:val="002C7C89"/>
    <w:rsid w:val="002E0B73"/>
    <w:rsid w:val="002F4F65"/>
    <w:rsid w:val="003112A9"/>
    <w:rsid w:val="00324E05"/>
    <w:rsid w:val="00331FDB"/>
    <w:rsid w:val="00354F20"/>
    <w:rsid w:val="00371047"/>
    <w:rsid w:val="003769A4"/>
    <w:rsid w:val="003848AE"/>
    <w:rsid w:val="003959C0"/>
    <w:rsid w:val="003B1AB3"/>
    <w:rsid w:val="003C1B1A"/>
    <w:rsid w:val="003C6CDD"/>
    <w:rsid w:val="003D1190"/>
    <w:rsid w:val="003D18BC"/>
    <w:rsid w:val="003E6033"/>
    <w:rsid w:val="00435DA2"/>
    <w:rsid w:val="00447447"/>
    <w:rsid w:val="00454EE1"/>
    <w:rsid w:val="004560D0"/>
    <w:rsid w:val="0045616A"/>
    <w:rsid w:val="00457EC5"/>
    <w:rsid w:val="00460D5D"/>
    <w:rsid w:val="00482BBE"/>
    <w:rsid w:val="0048726E"/>
    <w:rsid w:val="004B7061"/>
    <w:rsid w:val="004C5D89"/>
    <w:rsid w:val="004D7118"/>
    <w:rsid w:val="004E09AF"/>
    <w:rsid w:val="004E21AA"/>
    <w:rsid w:val="004F3235"/>
    <w:rsid w:val="004F545F"/>
    <w:rsid w:val="00500587"/>
    <w:rsid w:val="00507D5A"/>
    <w:rsid w:val="00507F14"/>
    <w:rsid w:val="00511FFB"/>
    <w:rsid w:val="00517EF0"/>
    <w:rsid w:val="00531122"/>
    <w:rsid w:val="00546ABC"/>
    <w:rsid w:val="00555364"/>
    <w:rsid w:val="005557C0"/>
    <w:rsid w:val="005666C7"/>
    <w:rsid w:val="0058120D"/>
    <w:rsid w:val="0058562F"/>
    <w:rsid w:val="0058664B"/>
    <w:rsid w:val="00595788"/>
    <w:rsid w:val="00596ED9"/>
    <w:rsid w:val="005B16D4"/>
    <w:rsid w:val="005B17AA"/>
    <w:rsid w:val="005B3DA3"/>
    <w:rsid w:val="005B72D7"/>
    <w:rsid w:val="005C1527"/>
    <w:rsid w:val="005C5408"/>
    <w:rsid w:val="005C7811"/>
    <w:rsid w:val="005D621C"/>
    <w:rsid w:val="005E3299"/>
    <w:rsid w:val="005E394A"/>
    <w:rsid w:val="005E72CA"/>
    <w:rsid w:val="00603BE1"/>
    <w:rsid w:val="00613101"/>
    <w:rsid w:val="00630E5F"/>
    <w:rsid w:val="00645261"/>
    <w:rsid w:val="00647E43"/>
    <w:rsid w:val="00657CE1"/>
    <w:rsid w:val="00673DD6"/>
    <w:rsid w:val="00682230"/>
    <w:rsid w:val="00682666"/>
    <w:rsid w:val="00682C27"/>
    <w:rsid w:val="00684365"/>
    <w:rsid w:val="00684A69"/>
    <w:rsid w:val="006A1652"/>
    <w:rsid w:val="006B624A"/>
    <w:rsid w:val="006B66F8"/>
    <w:rsid w:val="006B76B0"/>
    <w:rsid w:val="006C0848"/>
    <w:rsid w:val="006C44BE"/>
    <w:rsid w:val="006F3A1C"/>
    <w:rsid w:val="00703240"/>
    <w:rsid w:val="00703846"/>
    <w:rsid w:val="007072EE"/>
    <w:rsid w:val="007171DA"/>
    <w:rsid w:val="00741168"/>
    <w:rsid w:val="00744067"/>
    <w:rsid w:val="00750D12"/>
    <w:rsid w:val="00752C9F"/>
    <w:rsid w:val="0075381F"/>
    <w:rsid w:val="0076716F"/>
    <w:rsid w:val="00787748"/>
    <w:rsid w:val="007903A1"/>
    <w:rsid w:val="007920CB"/>
    <w:rsid w:val="007A14F8"/>
    <w:rsid w:val="007D5C49"/>
    <w:rsid w:val="007E1011"/>
    <w:rsid w:val="007E32F3"/>
    <w:rsid w:val="007E508E"/>
    <w:rsid w:val="007E5577"/>
    <w:rsid w:val="007E767B"/>
    <w:rsid w:val="007F4C1D"/>
    <w:rsid w:val="00807906"/>
    <w:rsid w:val="00823275"/>
    <w:rsid w:val="00856562"/>
    <w:rsid w:val="008761F9"/>
    <w:rsid w:val="00894B37"/>
    <w:rsid w:val="008A50B4"/>
    <w:rsid w:val="008B1677"/>
    <w:rsid w:val="008C04DB"/>
    <w:rsid w:val="008C1460"/>
    <w:rsid w:val="008C3CCC"/>
    <w:rsid w:val="008D1A26"/>
    <w:rsid w:val="008E3236"/>
    <w:rsid w:val="008F36B7"/>
    <w:rsid w:val="0092100F"/>
    <w:rsid w:val="00923A5E"/>
    <w:rsid w:val="0094249D"/>
    <w:rsid w:val="009550A4"/>
    <w:rsid w:val="00967E91"/>
    <w:rsid w:val="00990A83"/>
    <w:rsid w:val="00993315"/>
    <w:rsid w:val="009A0A83"/>
    <w:rsid w:val="009B1FF8"/>
    <w:rsid w:val="009B4C69"/>
    <w:rsid w:val="009C36C5"/>
    <w:rsid w:val="009F13DD"/>
    <w:rsid w:val="009F71B2"/>
    <w:rsid w:val="00A00FE3"/>
    <w:rsid w:val="00A02FFB"/>
    <w:rsid w:val="00A10B70"/>
    <w:rsid w:val="00A11324"/>
    <w:rsid w:val="00A167EB"/>
    <w:rsid w:val="00A16A34"/>
    <w:rsid w:val="00A20E93"/>
    <w:rsid w:val="00A224B0"/>
    <w:rsid w:val="00A26D13"/>
    <w:rsid w:val="00A430BE"/>
    <w:rsid w:val="00A52B78"/>
    <w:rsid w:val="00A917D2"/>
    <w:rsid w:val="00A93CC7"/>
    <w:rsid w:val="00A94D36"/>
    <w:rsid w:val="00AA406D"/>
    <w:rsid w:val="00AB2921"/>
    <w:rsid w:val="00AB30D6"/>
    <w:rsid w:val="00AB3603"/>
    <w:rsid w:val="00AB61D0"/>
    <w:rsid w:val="00AD0BFA"/>
    <w:rsid w:val="00AD17DB"/>
    <w:rsid w:val="00AD2895"/>
    <w:rsid w:val="00AD7071"/>
    <w:rsid w:val="00AE0CF4"/>
    <w:rsid w:val="00AE45A1"/>
    <w:rsid w:val="00AF2839"/>
    <w:rsid w:val="00AF59A1"/>
    <w:rsid w:val="00B305A1"/>
    <w:rsid w:val="00B36E17"/>
    <w:rsid w:val="00B41EA4"/>
    <w:rsid w:val="00B43C33"/>
    <w:rsid w:val="00B4569E"/>
    <w:rsid w:val="00B46FD5"/>
    <w:rsid w:val="00B51271"/>
    <w:rsid w:val="00B51C89"/>
    <w:rsid w:val="00B55A1C"/>
    <w:rsid w:val="00B645A7"/>
    <w:rsid w:val="00B67883"/>
    <w:rsid w:val="00B77EB8"/>
    <w:rsid w:val="00B92C06"/>
    <w:rsid w:val="00B93D8A"/>
    <w:rsid w:val="00BA506F"/>
    <w:rsid w:val="00BE05D0"/>
    <w:rsid w:val="00BE5C0A"/>
    <w:rsid w:val="00C3559D"/>
    <w:rsid w:val="00C3721F"/>
    <w:rsid w:val="00C47C0F"/>
    <w:rsid w:val="00C56D3E"/>
    <w:rsid w:val="00C7707D"/>
    <w:rsid w:val="00CA1E8C"/>
    <w:rsid w:val="00CA5A52"/>
    <w:rsid w:val="00CB1AF3"/>
    <w:rsid w:val="00CE2761"/>
    <w:rsid w:val="00CE466F"/>
    <w:rsid w:val="00D12039"/>
    <w:rsid w:val="00D210F0"/>
    <w:rsid w:val="00D306E7"/>
    <w:rsid w:val="00D3389A"/>
    <w:rsid w:val="00D42A18"/>
    <w:rsid w:val="00D53178"/>
    <w:rsid w:val="00D53460"/>
    <w:rsid w:val="00D5358F"/>
    <w:rsid w:val="00D577E3"/>
    <w:rsid w:val="00D61D40"/>
    <w:rsid w:val="00D673DB"/>
    <w:rsid w:val="00D67F76"/>
    <w:rsid w:val="00D92901"/>
    <w:rsid w:val="00D92AD6"/>
    <w:rsid w:val="00D97A84"/>
    <w:rsid w:val="00D97B0E"/>
    <w:rsid w:val="00DB0F8D"/>
    <w:rsid w:val="00DC5926"/>
    <w:rsid w:val="00DE64C1"/>
    <w:rsid w:val="00E161A7"/>
    <w:rsid w:val="00E22998"/>
    <w:rsid w:val="00E26D83"/>
    <w:rsid w:val="00E453F9"/>
    <w:rsid w:val="00E50D16"/>
    <w:rsid w:val="00E534A1"/>
    <w:rsid w:val="00E550E0"/>
    <w:rsid w:val="00E732BA"/>
    <w:rsid w:val="00E754FF"/>
    <w:rsid w:val="00E815AB"/>
    <w:rsid w:val="00E8682B"/>
    <w:rsid w:val="00E908F3"/>
    <w:rsid w:val="00E95B5D"/>
    <w:rsid w:val="00EA34E5"/>
    <w:rsid w:val="00EA4388"/>
    <w:rsid w:val="00EC3B85"/>
    <w:rsid w:val="00EE3032"/>
    <w:rsid w:val="00EE3D8B"/>
    <w:rsid w:val="00F04DA8"/>
    <w:rsid w:val="00F052EB"/>
    <w:rsid w:val="00F109B1"/>
    <w:rsid w:val="00F14D93"/>
    <w:rsid w:val="00F31FC6"/>
    <w:rsid w:val="00F525C0"/>
    <w:rsid w:val="00F564CB"/>
    <w:rsid w:val="00F627BC"/>
    <w:rsid w:val="00F830A2"/>
    <w:rsid w:val="00FA30A3"/>
    <w:rsid w:val="00FA6199"/>
    <w:rsid w:val="00FB0CAB"/>
    <w:rsid w:val="00FC4424"/>
    <w:rsid w:val="00FD1782"/>
    <w:rsid w:val="00FD380C"/>
    <w:rsid w:val="00FD398D"/>
    <w:rsid w:val="00FD7956"/>
    <w:rsid w:val="00FE2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FB5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A8"/>
    <w:rPr>
      <w:rFonts w:ascii="Arial" w:eastAsiaTheme="minorHAnsi" w:hAnsi="Arial" w:cs="Arial"/>
      <w:color w:val="222222"/>
      <w:sz w:val="20"/>
    </w:rPr>
  </w:style>
  <w:style w:type="paragraph" w:styleId="Heading1">
    <w:name w:val="heading 1"/>
    <w:basedOn w:val="Normal"/>
    <w:next w:val="Normal"/>
    <w:link w:val="Heading1Char"/>
    <w:autoRedefine/>
    <w:uiPriority w:val="9"/>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iPriority w:val="9"/>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color w:val="auto"/>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color w:val="auto"/>
      <w:sz w:val="24"/>
      <w:szCs w:val="22"/>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szCs w:val="22"/>
    </w:rPr>
  </w:style>
  <w:style w:type="paragraph" w:styleId="Heading5">
    <w:name w:val="heading 5"/>
    <w:basedOn w:val="Normal"/>
    <w:next w:val="Normal"/>
    <w:link w:val="Heading5Char"/>
    <w:autoRedefine/>
    <w:uiPriority w:val="9"/>
    <w:unhideWhenUsed/>
    <w:qFormat/>
    <w:rsid w:val="00206EAF"/>
    <w:pPr>
      <w:keepNext/>
      <w:keepLines/>
      <w:outlineLvl w:val="4"/>
    </w:pPr>
    <w:rPr>
      <w:rFonts w:eastAsiaTheme="majorEastAsia" w:cs="Times New Roman (Headings CS)"/>
      <w:b/>
      <w:caps/>
      <w:color w:val="auto"/>
      <w:sz w:val="22"/>
      <w:szCs w:val="22"/>
    </w:rPr>
  </w:style>
  <w:style w:type="paragraph" w:styleId="Heading6">
    <w:name w:val="heading 6"/>
    <w:basedOn w:val="Heading7"/>
    <w:next w:val="Normal"/>
    <w:link w:val="Heading6Char"/>
    <w:uiPriority w:val="9"/>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uiPriority w:val="9"/>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uiPriority w:val="9"/>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3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semiHidden/>
    <w:unhideWhenUsed/>
    <w:rsid w:val="00AB3603"/>
    <w:rPr>
      <w:color w:val="800080" w:themeColor="followedHyperlink"/>
      <w:u w:val="single"/>
    </w:rPr>
  </w:style>
  <w:style w:type="character" w:styleId="CommentReference">
    <w:name w:val="annotation reference"/>
    <w:basedOn w:val="DefaultParagraphFont"/>
    <w:unhideWhenUsed/>
    <w:rsid w:val="003D1190"/>
    <w:rPr>
      <w:sz w:val="18"/>
      <w:szCs w:val="18"/>
    </w:rPr>
  </w:style>
  <w:style w:type="paragraph" w:styleId="CommentText">
    <w:name w:val="annotation text"/>
    <w:basedOn w:val="Normal"/>
    <w:link w:val="CommentTextChar"/>
    <w:unhideWhenUsed/>
    <w:rsid w:val="003D1190"/>
    <w:rPr>
      <w:sz w:val="24"/>
    </w:rPr>
  </w:style>
  <w:style w:type="character" w:customStyle="1" w:styleId="CommentTextChar">
    <w:name w:val="Comment Text Char"/>
    <w:basedOn w:val="DefaultParagraphFont"/>
    <w:link w:val="CommentText"/>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semiHidden/>
    <w:unhideWhenUsed/>
    <w:rsid w:val="003D11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uiPriority w:val="9"/>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cs="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cs="Times New Roman"/>
      <w:color w:val="auto"/>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semiHidden/>
    <w:unhideWhenUsed/>
    <w:rsid w:val="005C7811"/>
    <w:pPr>
      <w:pBdr>
        <w:bottom w:val="single" w:sz="6" w:space="1" w:color="auto"/>
      </w:pBdr>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7811"/>
    <w:pPr>
      <w:pBdr>
        <w:top w:val="single" w:sz="6" w:space="1" w:color="auto"/>
      </w:pBdr>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cs="Times New Roman"/>
      <w:color w:val="auto"/>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character" w:customStyle="1" w:styleId="normaltextrun">
    <w:name w:val="normaltextrun"/>
    <w:basedOn w:val="DefaultParagraphFont"/>
    <w:rsid w:val="00187DF9"/>
  </w:style>
  <w:style w:type="character" w:customStyle="1" w:styleId="eop">
    <w:name w:val="eop"/>
    <w:basedOn w:val="DefaultParagraphFont"/>
    <w:rsid w:val="0018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pps.courts.state.ny.us/webcrim_attorney/DefendantSearch" TargetMode="External"/><Relationship Id="rId13" Type="http://schemas.openxmlformats.org/officeDocument/2006/relationships/hyperlink" Target="https://x.com/EliseStefanik" TargetMode="External"/><Relationship Id="rId18" Type="http://schemas.openxmlformats.org/officeDocument/2006/relationships/hyperlink" Target="https://medium.com/@RepStefanik"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yperlink" Target="https://t.me/s/Elise_Stefanik" TargetMode="External"/><Relationship Id="rId7" Type="http://schemas.openxmlformats.org/officeDocument/2006/relationships/hyperlink" Target="https://iapps.courts.state.ny.us/webcivil/FCASSearch?param=P" TargetMode="External"/><Relationship Id="rId12" Type="http://schemas.openxmlformats.org/officeDocument/2006/relationships/hyperlink" Target="https://x.com/RepStefanik" TargetMode="External"/><Relationship Id="rId17" Type="http://schemas.openxmlformats.org/officeDocument/2006/relationships/hyperlink" Target="https://www.linkedin.com/company/elise-for-congress/people/"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podchaser.com/search/all/q/%22foreign%20policy%20initiative%22" TargetMode="External"/><Relationship Id="rId20" Type="http://schemas.openxmlformats.org/officeDocument/2006/relationships/hyperlink" Target="https://gettr.com/user/elisestefanik" TargetMode="External"/><Relationship Id="rId1" Type="http://schemas.openxmlformats.org/officeDocument/2006/relationships/customXml" Target="../customXml/item1.xml"/><Relationship Id="rId6" Type="http://schemas.openxmlformats.org/officeDocument/2006/relationships/hyperlink" Target="https://iapps.courts.state.ny.us/webcivilLocal/LCSearch?param=P" TargetMode="External"/><Relationship Id="rId11" Type="http://schemas.openxmlformats.org/officeDocument/2006/relationships/hyperlink" Target="https://prodportal.kscourts.gov/ProdPortal/"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docs.google.com/spreadsheets/d/1Sxac-gdwz3EDWlWORsbsTVcep9Dp8B6WLwvDg2ZQnpg/edit?gid=0" TargetMode="External"/><Relationship Id="rId23" Type="http://schemas.openxmlformats.org/officeDocument/2006/relationships/theme" Target="theme/theme1.xml"/><Relationship Id="rId10" Type="http://schemas.openxmlformats.org/officeDocument/2006/relationships/hyperlink" Target="https://www.masscourts.org/eservices/home.page.2" TargetMode="External"/><Relationship Id="rId19" Type="http://schemas.openxmlformats.org/officeDocument/2006/relationships/hyperlink" Target="https://truthsocial.com/@RepStefanik" TargetMode="External"/><Relationship Id="rId4" Type="http://schemas.openxmlformats.org/officeDocument/2006/relationships/settings" Target="settings.xml"/><Relationship Id="rId9" Type="http://schemas.openxmlformats.org/officeDocument/2006/relationships/hyperlink" Target="https://portal-dc.tylertech.cloud/Portal" TargetMode="External"/><Relationship Id="rId14" Type="http://schemas.openxmlformats.org/officeDocument/2006/relationships/hyperlink" Target="https://docs.google.com/spreadsheets/d/1h_8oW3LgWVejj7nvKyy4KWlYnlZjASPPsj7gvkxeXOc/edit?gid=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hryn/Library/Group%20Containers/UBF8T346G9.Office/User%20Content.localized/Templates.localized/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customXml/itemProps2.xml><?xml version="1.0" encoding="utf-8"?>
<ds:datastoreItem xmlns:ds="http://schemas.openxmlformats.org/officeDocument/2006/customXml" ds:itemID="{D09323B3-3CF4-47E8-B705-DB8FCE951053}"/>
</file>

<file path=customXml/itemProps3.xml><?xml version="1.0" encoding="utf-8"?>
<ds:datastoreItem xmlns:ds="http://schemas.openxmlformats.org/officeDocument/2006/customXml" ds:itemID="{74CA3CE6-86C2-4EBF-A7BA-8905B7BD9ADC}"/>
</file>

<file path=customXml/itemProps4.xml><?xml version="1.0" encoding="utf-8"?>
<ds:datastoreItem xmlns:ds="http://schemas.openxmlformats.org/officeDocument/2006/customXml" ds:itemID="{3A893062-E3F1-454E-8516-49434D8D899C}"/>
</file>

<file path=docProps/app.xml><?xml version="1.0" encoding="utf-8"?>
<Properties xmlns="http://schemas.openxmlformats.org/officeDocument/2006/extended-properties" xmlns:vt="http://schemas.openxmlformats.org/officeDocument/2006/docPropsVTypes">
  <Template>HEADERS (1).dotx</Template>
  <TotalTime>0</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2025-09-30T21:11:00Z</dcterms:created>
  <dcterms:modified xsi:type="dcterms:W3CDTF">2025-09-30T21:11:00Z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