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C3A48" w14:textId="77D8FBA9" w:rsidR="00507F14" w:rsidRPr="007071CF" w:rsidRDefault="00405287" w:rsidP="00990A83">
      <w:pPr>
        <w:pStyle w:val="Heading1"/>
        <w:rPr>
          <w:color w:val="auto"/>
        </w:rPr>
      </w:pPr>
      <w:r w:rsidRPr="007071CF">
        <w:rPr>
          <w:color w:val="auto"/>
        </w:rPr>
        <w:t xml:space="preserve">STEFANIK </w:t>
      </w:r>
      <w:r w:rsidR="00623576" w:rsidRPr="007071CF">
        <w:rPr>
          <w:color w:val="auto"/>
        </w:rPr>
        <w:t>WAS AN EXTREMIST WHO WOULD UNDERMINE PUBLIC SCHOOLS AND GUT CRUCIAL PROGRAMS STUDENTS RELIED ON</w:t>
      </w:r>
    </w:p>
    <w:p w14:paraId="3D397F3F" w14:textId="77777777" w:rsidR="009366E2" w:rsidRPr="007071CF" w:rsidRDefault="009366E2" w:rsidP="00807906">
      <w:pPr>
        <w:rPr>
          <w:color w:val="auto"/>
        </w:rPr>
      </w:pPr>
    </w:p>
    <w:tbl>
      <w:tblPr>
        <w:tblStyle w:val="TableGrid"/>
        <w:tblW w:w="0" w:type="auto"/>
        <w:shd w:val="clear" w:color="auto" w:fill="BFBFBF" w:themeFill="background1" w:themeFillShade="BF"/>
        <w:tblLook w:val="04A0" w:firstRow="1" w:lastRow="0" w:firstColumn="1" w:lastColumn="0" w:noHBand="0" w:noVBand="1"/>
      </w:tblPr>
      <w:tblGrid>
        <w:gridCol w:w="10790"/>
      </w:tblGrid>
      <w:tr w:rsidR="00BA0F52" w:rsidRPr="004D0ECF" w14:paraId="34B5DF45" w14:textId="77777777" w:rsidTr="00E7417D">
        <w:tc>
          <w:tcPr>
            <w:tcW w:w="10790" w:type="dxa"/>
            <w:shd w:val="clear" w:color="auto" w:fill="BFBFBF" w:themeFill="background1" w:themeFillShade="BF"/>
          </w:tcPr>
          <w:p w14:paraId="524EC55B" w14:textId="77777777" w:rsidR="00807906" w:rsidRPr="007071CF" w:rsidRDefault="00807906" w:rsidP="00E7417D">
            <w:pPr>
              <w:jc w:val="center"/>
              <w:rPr>
                <w:color w:val="auto"/>
              </w:rPr>
            </w:pPr>
          </w:p>
          <w:p w14:paraId="39F5289C" w14:textId="77777777" w:rsidR="001D7970" w:rsidRPr="007071CF" w:rsidRDefault="001D7970" w:rsidP="001D7970">
            <w:pPr>
              <w:jc w:val="center"/>
              <w:rPr>
                <w:b/>
                <w:bCs/>
                <w:color w:val="auto"/>
              </w:rPr>
            </w:pPr>
            <w:r w:rsidRPr="007071CF">
              <w:rPr>
                <w:b/>
                <w:bCs/>
                <w:color w:val="auto"/>
              </w:rPr>
              <w:t>KEY POINTS</w:t>
            </w:r>
          </w:p>
          <w:p w14:paraId="0D23C86F" w14:textId="77777777" w:rsidR="001D7970" w:rsidRPr="007071CF" w:rsidRDefault="001D7970" w:rsidP="001D7970">
            <w:pPr>
              <w:jc w:val="center"/>
              <w:rPr>
                <w:color w:val="auto"/>
              </w:rPr>
            </w:pPr>
          </w:p>
          <w:p w14:paraId="60732955" w14:textId="5D65316E" w:rsidR="001D7970" w:rsidRPr="007071CF" w:rsidRDefault="001D7970" w:rsidP="001D7970">
            <w:pPr>
              <w:rPr>
                <w:b/>
                <w:bCs/>
                <w:color w:val="auto"/>
                <w:u w:val="single"/>
              </w:rPr>
            </w:pPr>
            <w:r w:rsidRPr="007071CF">
              <w:rPr>
                <w:b/>
                <w:bCs/>
                <w:color w:val="auto"/>
                <w:u w:val="single"/>
              </w:rPr>
              <w:t xml:space="preserve">STEFANIK SUPPORTED DOGE’S EFFORTS TO DISMANTLE THE DEPARTMENT OF EDUCATION, </w:t>
            </w:r>
            <w:r w:rsidR="002C5E02">
              <w:rPr>
                <w:b/>
                <w:bCs/>
                <w:color w:val="auto"/>
                <w:u w:val="single"/>
              </w:rPr>
              <w:t>INCLUDING FREEZING $464 MILLION FOR NEW YORK PUBLIC SCHOOLS</w:t>
            </w:r>
          </w:p>
          <w:p w14:paraId="3D058DA0" w14:textId="77777777" w:rsidR="001D7970" w:rsidRPr="007071CF" w:rsidRDefault="001D7970" w:rsidP="001D7970">
            <w:pPr>
              <w:rPr>
                <w:color w:val="auto"/>
              </w:rPr>
            </w:pPr>
          </w:p>
          <w:p w14:paraId="1917149C" w14:textId="77777777" w:rsidR="001D7970" w:rsidRPr="007071CF" w:rsidRDefault="001D7970" w:rsidP="001D7970">
            <w:pPr>
              <w:pStyle w:val="ListParagraph"/>
              <w:numPr>
                <w:ilvl w:val="0"/>
                <w:numId w:val="24"/>
              </w:numPr>
              <w:rPr>
                <w:color w:val="auto"/>
              </w:rPr>
            </w:pPr>
            <w:r w:rsidRPr="007071CF">
              <w:rPr>
                <w:color w:val="auto"/>
              </w:rPr>
              <w:t>Stefanik voiced her support for DOGE’s work, as DOGE cut half of the Department of Education’s staff, slashed $900 million of funding, and cut programs for kids with disabilities.</w:t>
            </w:r>
          </w:p>
          <w:p w14:paraId="257E6437" w14:textId="77777777" w:rsidR="001D7970" w:rsidRPr="007071CF" w:rsidRDefault="001D7970" w:rsidP="001D7970">
            <w:pPr>
              <w:pStyle w:val="ListParagraph"/>
              <w:ind w:left="360"/>
              <w:rPr>
                <w:color w:val="auto"/>
              </w:rPr>
            </w:pPr>
          </w:p>
          <w:p w14:paraId="7CD746A7" w14:textId="77777777" w:rsidR="001D7970" w:rsidRPr="007071CF" w:rsidRDefault="001D7970" w:rsidP="001D7970">
            <w:pPr>
              <w:pStyle w:val="ListParagraph"/>
              <w:numPr>
                <w:ilvl w:val="0"/>
                <w:numId w:val="24"/>
              </w:numPr>
              <w:rPr>
                <w:color w:val="auto"/>
              </w:rPr>
            </w:pPr>
            <w:r w:rsidRPr="007071CF">
              <w:rPr>
                <w:color w:val="auto"/>
              </w:rPr>
              <w:t>2023: Stefanik voted to reduce funding for the Department of Education by $37.7 million.</w:t>
            </w:r>
          </w:p>
          <w:p w14:paraId="69BE691B" w14:textId="77777777" w:rsidR="001D7970" w:rsidRPr="007071CF" w:rsidRDefault="001D7970" w:rsidP="001D7970">
            <w:pPr>
              <w:pStyle w:val="ListParagraph"/>
              <w:rPr>
                <w:color w:val="auto"/>
              </w:rPr>
            </w:pPr>
          </w:p>
          <w:p w14:paraId="48D314FD" w14:textId="77777777" w:rsidR="001D7970" w:rsidRPr="007071CF" w:rsidRDefault="001D7970" w:rsidP="001D7970">
            <w:pPr>
              <w:pStyle w:val="ListParagraph"/>
              <w:numPr>
                <w:ilvl w:val="0"/>
                <w:numId w:val="24"/>
              </w:numPr>
              <w:rPr>
                <w:color w:val="auto"/>
              </w:rPr>
            </w:pPr>
            <w:r w:rsidRPr="007071CF">
              <w:rPr>
                <w:color w:val="auto"/>
              </w:rPr>
              <w:t>2017: Stefanik previously opposed Trump’s proposed cuts to the Department of Education.</w:t>
            </w:r>
          </w:p>
          <w:p w14:paraId="64D90221" w14:textId="77777777" w:rsidR="001D7970" w:rsidRDefault="001D7970" w:rsidP="001D7970">
            <w:pPr>
              <w:jc w:val="center"/>
              <w:rPr>
                <w:color w:val="auto"/>
              </w:rPr>
            </w:pPr>
          </w:p>
          <w:p w14:paraId="1237FBA2" w14:textId="77777777" w:rsidR="002206A7" w:rsidRPr="00F97499" w:rsidRDefault="002206A7" w:rsidP="002206A7">
            <w:pPr>
              <w:rPr>
                <w:b/>
                <w:bCs/>
                <w:color w:val="auto"/>
                <w:u w:val="single"/>
              </w:rPr>
            </w:pPr>
            <w:r w:rsidRPr="00F97499">
              <w:rPr>
                <w:b/>
                <w:bCs/>
                <w:color w:val="auto"/>
                <w:u w:val="single"/>
              </w:rPr>
              <w:t>STEFANIK SUPPORTED LEGISLATION THAT WOULD EXPAND SCHOOL CHOICE AND VOUCHER PROGRAMS, STEERING MONEY AWAY FROM PUBLIC SCHOOLS</w:t>
            </w:r>
          </w:p>
          <w:p w14:paraId="08BD2702" w14:textId="77777777" w:rsidR="002206A7" w:rsidRPr="00F97499" w:rsidRDefault="002206A7" w:rsidP="002206A7">
            <w:pPr>
              <w:rPr>
                <w:color w:val="auto"/>
              </w:rPr>
            </w:pPr>
          </w:p>
          <w:p w14:paraId="5B8E3132" w14:textId="77777777" w:rsidR="002206A7" w:rsidRPr="00F97499" w:rsidRDefault="002206A7" w:rsidP="002206A7">
            <w:pPr>
              <w:pStyle w:val="ListParagraph"/>
              <w:numPr>
                <w:ilvl w:val="0"/>
                <w:numId w:val="24"/>
              </w:numPr>
              <w:rPr>
                <w:color w:val="auto"/>
              </w:rPr>
            </w:pPr>
            <w:r w:rsidRPr="00F97499">
              <w:rPr>
                <w:color w:val="auto"/>
              </w:rPr>
              <w:t xml:space="preserve">Stefanik vocally supported school choice and supported legislation that would implement school choice measures. </w:t>
            </w:r>
            <w:r w:rsidRPr="00F97499">
              <w:rPr>
                <w:color w:val="auto"/>
              </w:rPr>
              <w:br/>
            </w:r>
          </w:p>
          <w:p w14:paraId="79023137" w14:textId="77777777" w:rsidR="002206A7" w:rsidRPr="00F97499" w:rsidRDefault="002206A7" w:rsidP="002206A7">
            <w:pPr>
              <w:pStyle w:val="ListParagraph"/>
              <w:numPr>
                <w:ilvl w:val="0"/>
                <w:numId w:val="24"/>
              </w:numPr>
              <w:rPr>
                <w:color w:val="auto"/>
              </w:rPr>
            </w:pPr>
            <w:r w:rsidRPr="00F97499">
              <w:rPr>
                <w:color w:val="auto"/>
              </w:rPr>
              <w:t xml:space="preserve">Stefanik </w:t>
            </w:r>
            <w:r>
              <w:rPr>
                <w:color w:val="auto"/>
              </w:rPr>
              <w:t>cosponsored</w:t>
            </w:r>
            <w:r w:rsidRPr="00F97499">
              <w:rPr>
                <w:color w:val="auto"/>
              </w:rPr>
              <w:t xml:space="preserve"> legislation that would create a national school voucher program that could weaken public schools, including the High-Quality Charter Schools Act in 2025. </w:t>
            </w:r>
          </w:p>
          <w:p w14:paraId="6426F3F4" w14:textId="77777777" w:rsidR="002206A7" w:rsidRPr="00F97499" w:rsidRDefault="002206A7" w:rsidP="002206A7">
            <w:pPr>
              <w:pStyle w:val="ListParagraph"/>
              <w:ind w:left="360"/>
              <w:rPr>
                <w:color w:val="auto"/>
              </w:rPr>
            </w:pPr>
          </w:p>
          <w:p w14:paraId="4569C3E9" w14:textId="04C7862C" w:rsidR="002206A7" w:rsidRPr="00F97499" w:rsidRDefault="002206A7" w:rsidP="002206A7">
            <w:pPr>
              <w:pStyle w:val="ListParagraph"/>
              <w:numPr>
                <w:ilvl w:val="0"/>
                <w:numId w:val="24"/>
              </w:numPr>
              <w:rPr>
                <w:color w:val="auto"/>
              </w:rPr>
            </w:pPr>
            <w:r w:rsidRPr="00F97499">
              <w:rPr>
                <w:color w:val="auto"/>
              </w:rPr>
              <w:t xml:space="preserve">2025: Stefanik voted for the One Big Beautiful Bill, which included a national school voucher program that could weaken public schools, especially in rural areas. </w:t>
            </w:r>
            <w:r w:rsidR="00C75DC7">
              <w:rPr>
                <w:color w:val="auto"/>
              </w:rPr>
              <w:t>As of 2015, the most recent year for which NCES statistics are available, 11.4% of New York public school students were in rural areas.</w:t>
            </w:r>
          </w:p>
          <w:p w14:paraId="058DAD8C" w14:textId="77777777" w:rsidR="002206A7" w:rsidRPr="00F97499" w:rsidRDefault="002206A7" w:rsidP="002206A7">
            <w:pPr>
              <w:rPr>
                <w:color w:val="auto"/>
              </w:rPr>
            </w:pPr>
          </w:p>
          <w:p w14:paraId="2747768E" w14:textId="77777777" w:rsidR="002206A7" w:rsidRPr="00F97499" w:rsidRDefault="002206A7" w:rsidP="002206A7">
            <w:pPr>
              <w:pStyle w:val="ListParagraph"/>
              <w:numPr>
                <w:ilvl w:val="0"/>
                <w:numId w:val="24"/>
              </w:numPr>
              <w:rPr>
                <w:color w:val="auto"/>
              </w:rPr>
            </w:pPr>
            <w:r w:rsidRPr="00F97499">
              <w:rPr>
                <w:color w:val="auto"/>
              </w:rPr>
              <w:t xml:space="preserve">Stefanik </w:t>
            </w:r>
            <w:r>
              <w:rPr>
                <w:color w:val="auto"/>
              </w:rPr>
              <w:t>cosponsored</w:t>
            </w:r>
            <w:r w:rsidRPr="00F97499">
              <w:rPr>
                <w:color w:val="auto"/>
              </w:rPr>
              <w:t xml:space="preserve"> the Education Choice for Children Act, which would reimburse donations to nonprofits that could be used as vouchers and cosponsored a resolution to designate a national school choice week. </w:t>
            </w:r>
          </w:p>
          <w:p w14:paraId="7535E57F" w14:textId="77777777" w:rsidR="002206A7" w:rsidRPr="007071CF" w:rsidRDefault="002206A7" w:rsidP="001D7970">
            <w:pPr>
              <w:jc w:val="center"/>
              <w:rPr>
                <w:color w:val="auto"/>
              </w:rPr>
            </w:pPr>
          </w:p>
          <w:p w14:paraId="74338C1E" w14:textId="05B0CC95" w:rsidR="001D7970" w:rsidRPr="007071CF" w:rsidRDefault="001D7970" w:rsidP="001D7970">
            <w:pPr>
              <w:rPr>
                <w:b/>
                <w:bCs/>
                <w:color w:val="auto"/>
                <w:u w:val="single"/>
              </w:rPr>
            </w:pPr>
            <w:r w:rsidRPr="007071CF">
              <w:rPr>
                <w:b/>
                <w:bCs/>
                <w:color w:val="auto"/>
                <w:u w:val="single"/>
              </w:rPr>
              <w:t xml:space="preserve">STEFANIK OPPOSED CIVIL RIGHTS &amp; </w:t>
            </w:r>
            <w:r w:rsidR="009B11C9" w:rsidRPr="007071CF">
              <w:rPr>
                <w:b/>
                <w:bCs/>
                <w:color w:val="auto"/>
                <w:u w:val="single"/>
              </w:rPr>
              <w:t>ANTI-</w:t>
            </w:r>
            <w:r w:rsidRPr="007071CF">
              <w:rPr>
                <w:b/>
                <w:bCs/>
                <w:color w:val="auto"/>
                <w:u w:val="single"/>
              </w:rPr>
              <w:t>DISCRIMINATION</w:t>
            </w:r>
            <w:r w:rsidR="009B11C9" w:rsidRPr="007071CF">
              <w:rPr>
                <w:b/>
                <w:bCs/>
                <w:color w:val="auto"/>
                <w:u w:val="single"/>
              </w:rPr>
              <w:t xml:space="preserve"> PROTECTIONS</w:t>
            </w:r>
            <w:r w:rsidRPr="007071CF">
              <w:rPr>
                <w:b/>
                <w:bCs/>
                <w:color w:val="auto"/>
                <w:u w:val="single"/>
              </w:rPr>
              <w:t xml:space="preserve"> AT SCHOOLS</w:t>
            </w:r>
          </w:p>
          <w:p w14:paraId="78935CD2" w14:textId="77777777" w:rsidR="001D7970" w:rsidRPr="007071CF" w:rsidRDefault="001D7970" w:rsidP="001D7970">
            <w:pPr>
              <w:rPr>
                <w:color w:val="auto"/>
              </w:rPr>
            </w:pPr>
          </w:p>
          <w:p w14:paraId="485CE324" w14:textId="6EF24D2F" w:rsidR="001D7970" w:rsidRPr="007071CF" w:rsidRDefault="001D7970" w:rsidP="001D7970">
            <w:pPr>
              <w:pStyle w:val="ListParagraph"/>
              <w:numPr>
                <w:ilvl w:val="0"/>
                <w:numId w:val="24"/>
              </w:numPr>
              <w:rPr>
                <w:color w:val="auto"/>
              </w:rPr>
            </w:pPr>
            <w:r w:rsidRPr="007071CF">
              <w:rPr>
                <w:color w:val="auto"/>
              </w:rPr>
              <w:t>2025: Stefanik stood with Trump in condemning New York State’s ban on Native American-themed school mascots</w:t>
            </w:r>
            <w:r w:rsidR="00674E80">
              <w:rPr>
                <w:color w:val="auto"/>
              </w:rPr>
              <w:t>.</w:t>
            </w:r>
          </w:p>
          <w:p w14:paraId="2E82C9D9" w14:textId="77777777" w:rsidR="001D7970" w:rsidRPr="007071CF" w:rsidRDefault="001D7970" w:rsidP="001D7970">
            <w:pPr>
              <w:pStyle w:val="ListParagraph"/>
              <w:ind w:left="360"/>
              <w:rPr>
                <w:color w:val="auto"/>
              </w:rPr>
            </w:pPr>
          </w:p>
          <w:p w14:paraId="27AD0C19" w14:textId="01B7F9A0" w:rsidR="008A66AB" w:rsidRPr="007071CF" w:rsidRDefault="001D7970" w:rsidP="001D7970">
            <w:pPr>
              <w:pStyle w:val="ListParagraph"/>
              <w:numPr>
                <w:ilvl w:val="0"/>
                <w:numId w:val="24"/>
              </w:numPr>
              <w:rPr>
                <w:color w:val="auto"/>
              </w:rPr>
            </w:pPr>
            <w:r w:rsidRPr="007071CF">
              <w:rPr>
                <w:color w:val="auto"/>
              </w:rPr>
              <w:t>2015: Stefanik voted against requiring schools to provide students with civil rights and discrimination protections</w:t>
            </w:r>
            <w:r w:rsidR="00674E80">
              <w:rPr>
                <w:color w:val="auto"/>
              </w:rPr>
              <w:t>.</w:t>
            </w:r>
            <w:r w:rsidRPr="007071CF">
              <w:rPr>
                <w:color w:val="auto"/>
              </w:rPr>
              <w:br/>
            </w:r>
          </w:p>
        </w:tc>
      </w:tr>
    </w:tbl>
    <w:p w14:paraId="5244947F" w14:textId="77777777" w:rsidR="008E3355" w:rsidRPr="007071CF" w:rsidRDefault="008E3355" w:rsidP="008E3355">
      <w:pPr>
        <w:rPr>
          <w:color w:val="auto"/>
        </w:rPr>
      </w:pPr>
    </w:p>
    <w:p w14:paraId="4F342594" w14:textId="77777777" w:rsidR="002206A7" w:rsidRPr="004D0ECF" w:rsidRDefault="002206A7" w:rsidP="002206A7">
      <w:pPr>
        <w:pStyle w:val="H2"/>
      </w:pPr>
      <w:r w:rsidRPr="004D0ECF">
        <w:rPr>
          <w:caps w:val="0"/>
        </w:rPr>
        <w:t xml:space="preserve">STEFANIK SUPPORTED DOGE’S EFFORTS TO DISMANTLE THE DEPARTMENT OF EDUCATION, </w:t>
      </w:r>
      <w:r>
        <w:rPr>
          <w:caps w:val="0"/>
        </w:rPr>
        <w:t>INCLUDING FREEZING $464 MILLION IN FUNDS FOR NEW YORK PUBLIC SCHOOLS</w:t>
      </w:r>
    </w:p>
    <w:p w14:paraId="1E927B14" w14:textId="77777777" w:rsidR="002206A7" w:rsidRPr="00AB0C12" w:rsidRDefault="002206A7" w:rsidP="002206A7">
      <w:pPr>
        <w:rPr>
          <w:color w:val="auto"/>
        </w:rPr>
      </w:pPr>
    </w:p>
    <w:p w14:paraId="74887FB6" w14:textId="77777777" w:rsidR="002206A7" w:rsidRPr="004D0ECF" w:rsidRDefault="002206A7" w:rsidP="002206A7">
      <w:pPr>
        <w:pStyle w:val="H3"/>
      </w:pPr>
      <w:r w:rsidRPr="004D0ECF">
        <w:rPr>
          <w:caps w:val="0"/>
        </w:rPr>
        <w:t>STEFANIK SUPPORTED DOGE, CALLING THE WORK “COMMON SENSE,” AS DOGE SLASHED FUNDING AT THE DEPARTMENT OF EDUCATION</w:t>
      </w:r>
    </w:p>
    <w:p w14:paraId="339853F7" w14:textId="77777777" w:rsidR="002206A7" w:rsidRPr="00AB0C12" w:rsidRDefault="002206A7" w:rsidP="002206A7">
      <w:pPr>
        <w:rPr>
          <w:color w:val="auto"/>
        </w:rPr>
      </w:pPr>
    </w:p>
    <w:p w14:paraId="75DA0577" w14:textId="77777777" w:rsidR="002206A7" w:rsidRPr="00AB0C12" w:rsidRDefault="002206A7" w:rsidP="002206A7">
      <w:pPr>
        <w:pStyle w:val="Heading4"/>
        <w:rPr>
          <w:color w:val="auto"/>
        </w:rPr>
      </w:pPr>
      <w:r w:rsidRPr="00AB0C12">
        <w:rPr>
          <w:caps w:val="0"/>
          <w:color w:val="auto"/>
        </w:rPr>
        <w:t>DOGE SLASHED FUNDING AT THE DEPARTMENT OF EDUCATION, INCLUDING PROGRAMS FOR KIDS WITH DISABILITIES AND THE OFFICE OF FEDERAL STUDENT AID</w:t>
      </w:r>
    </w:p>
    <w:p w14:paraId="4810A529" w14:textId="77777777" w:rsidR="002206A7" w:rsidRPr="00AB0C12" w:rsidRDefault="002206A7" w:rsidP="002206A7">
      <w:pPr>
        <w:rPr>
          <w:color w:val="auto"/>
        </w:rPr>
      </w:pPr>
    </w:p>
    <w:p w14:paraId="419CE458" w14:textId="77777777" w:rsidR="002206A7" w:rsidRPr="004D0ECF" w:rsidRDefault="002206A7" w:rsidP="002206A7">
      <w:pPr>
        <w:pStyle w:val="H5"/>
      </w:pPr>
      <w:r w:rsidRPr="004D0ECF">
        <w:t>THE DEPARTMENT OF EDUCATION WAS A “PRIME TARGET” FOR CUTS</w:t>
      </w:r>
    </w:p>
    <w:p w14:paraId="3AF0E4A0" w14:textId="77777777" w:rsidR="002206A7" w:rsidRPr="00AB0C12" w:rsidRDefault="002206A7" w:rsidP="002206A7">
      <w:pPr>
        <w:rPr>
          <w:color w:val="auto"/>
        </w:rPr>
      </w:pPr>
    </w:p>
    <w:p w14:paraId="467FB41A" w14:textId="5A13FC5E" w:rsidR="002206A7" w:rsidRPr="00AB0C12" w:rsidRDefault="002206A7" w:rsidP="002206A7">
      <w:pPr>
        <w:rPr>
          <w:color w:val="auto"/>
        </w:rPr>
      </w:pPr>
      <w:r w:rsidRPr="00AB0C12">
        <w:rPr>
          <w:b/>
          <w:bCs/>
          <w:color w:val="auto"/>
        </w:rPr>
        <w:t>The Department Of Education Was A “Prime Target” For DOGE Cuts.</w:t>
      </w:r>
      <w:r w:rsidRPr="00AB0C12">
        <w:rPr>
          <w:color w:val="auto"/>
        </w:rPr>
        <w:t xml:space="preserve"> “The Education Department has been a prime target of DOGE, the chaotic cost-cutting initiative led by billionaire Elon Musk, now a senior adviser to Trump. So far, DOGE has halted 89 education projects, many of which were under the purview of the Institute of Education Sciences, the ostensibly independent research arm of the Education Department. The administration said those cuts, which included multi-year contracts, totaled $881 million. In recent years, the federal government has spent just over $800 million on the entire IES budget.” [Chalkbeat, </w:t>
      </w:r>
      <w:hyperlink r:id="rId6" w:history="1">
        <w:r w:rsidRPr="00A5089F">
          <w:rPr>
            <w:rStyle w:val="Hyperlink"/>
            <w:color w:val="0432FF"/>
          </w:rPr>
          <w:t>2/26/25</w:t>
        </w:r>
      </w:hyperlink>
      <w:r w:rsidRPr="00AB0C12">
        <w:rPr>
          <w:color w:val="auto"/>
        </w:rPr>
        <w:t>]</w:t>
      </w:r>
    </w:p>
    <w:p w14:paraId="2C2D2B74" w14:textId="77777777" w:rsidR="002206A7" w:rsidRPr="00AB0C12" w:rsidRDefault="002206A7" w:rsidP="002206A7">
      <w:pPr>
        <w:rPr>
          <w:color w:val="auto"/>
        </w:rPr>
      </w:pPr>
    </w:p>
    <w:p w14:paraId="5BE8CB18" w14:textId="77777777" w:rsidR="002206A7" w:rsidRPr="004D0ECF" w:rsidRDefault="002206A7" w:rsidP="002206A7">
      <w:pPr>
        <w:pStyle w:val="H5"/>
      </w:pPr>
      <w:r w:rsidRPr="004D0ECF">
        <w:lastRenderedPageBreak/>
        <w:t>THE DEPARTMENT OF EDUCATION WAS CUT IN HALF AND $900 MILLION WERE CUT FROM THE DEPARTMENT’S RESEARCH OFFICE</w:t>
      </w:r>
    </w:p>
    <w:p w14:paraId="0CC43C47" w14:textId="77777777" w:rsidR="002206A7" w:rsidRPr="00AB0C12" w:rsidRDefault="002206A7" w:rsidP="002206A7">
      <w:pPr>
        <w:rPr>
          <w:color w:val="auto"/>
        </w:rPr>
      </w:pPr>
    </w:p>
    <w:p w14:paraId="5F491A20" w14:textId="77777777" w:rsidR="002206A7" w:rsidRPr="00AB0C12" w:rsidRDefault="002206A7" w:rsidP="002206A7">
      <w:pPr>
        <w:rPr>
          <w:color w:val="auto"/>
        </w:rPr>
      </w:pPr>
      <w:r w:rsidRPr="00AB0C12">
        <w:rPr>
          <w:b/>
          <w:bCs/>
          <w:color w:val="auto"/>
        </w:rPr>
        <w:t>HEADLINE: “The Education Department Is Being Cut In Half. Here's What's Being Lost.”</w:t>
      </w:r>
      <w:r w:rsidRPr="00AB0C12">
        <w:rPr>
          <w:color w:val="auto"/>
        </w:rPr>
        <w:t xml:space="preserve"> [NPR, </w:t>
      </w:r>
      <w:hyperlink r:id="rId7" w:history="1">
        <w:r w:rsidRPr="00A5089F">
          <w:rPr>
            <w:rStyle w:val="Hyperlink"/>
            <w:color w:val="0432FF"/>
          </w:rPr>
          <w:t>3/13/25</w:t>
        </w:r>
      </w:hyperlink>
      <w:r w:rsidRPr="00AB0C12">
        <w:rPr>
          <w:color w:val="auto"/>
        </w:rPr>
        <w:t>]</w:t>
      </w:r>
    </w:p>
    <w:p w14:paraId="127C2F85" w14:textId="77777777" w:rsidR="002206A7" w:rsidRPr="00AB0C12" w:rsidRDefault="002206A7" w:rsidP="002206A7">
      <w:pPr>
        <w:rPr>
          <w:color w:val="auto"/>
        </w:rPr>
      </w:pPr>
    </w:p>
    <w:p w14:paraId="4137B864" w14:textId="77777777" w:rsidR="002206A7" w:rsidRPr="00AB0C12" w:rsidRDefault="002206A7" w:rsidP="002206A7">
      <w:pPr>
        <w:rPr>
          <w:color w:val="auto"/>
        </w:rPr>
      </w:pPr>
      <w:r w:rsidRPr="00AB0C12">
        <w:rPr>
          <w:b/>
          <w:bCs/>
          <w:color w:val="auto"/>
        </w:rPr>
        <w:t>HEADLINE: “Musk’s ‘Doge’ Guts Nearly $1bn In US Education Department’s Research Office.”</w:t>
      </w:r>
      <w:r w:rsidRPr="00AB0C12">
        <w:rPr>
          <w:color w:val="auto"/>
        </w:rPr>
        <w:t xml:space="preserve"> [The Guardian, </w:t>
      </w:r>
      <w:hyperlink r:id="rId8" w:history="1">
        <w:r w:rsidRPr="00A5089F">
          <w:rPr>
            <w:rStyle w:val="Hyperlink"/>
            <w:color w:val="0432FF"/>
          </w:rPr>
          <w:t>2/11/25</w:t>
        </w:r>
      </w:hyperlink>
      <w:r w:rsidRPr="00AB0C12">
        <w:rPr>
          <w:color w:val="auto"/>
        </w:rPr>
        <w:t>]</w:t>
      </w:r>
    </w:p>
    <w:p w14:paraId="11A99B37" w14:textId="77777777" w:rsidR="002206A7" w:rsidRPr="00AB0C12" w:rsidRDefault="002206A7" w:rsidP="002206A7">
      <w:pPr>
        <w:rPr>
          <w:color w:val="auto"/>
        </w:rPr>
      </w:pPr>
    </w:p>
    <w:p w14:paraId="32B43A03" w14:textId="3B2D75FB" w:rsidR="002206A7" w:rsidRPr="00AB0C12" w:rsidRDefault="002206A7" w:rsidP="002206A7">
      <w:pPr>
        <w:rPr>
          <w:color w:val="auto"/>
        </w:rPr>
      </w:pPr>
      <w:r w:rsidRPr="00AB0C12">
        <w:rPr>
          <w:b/>
          <w:bCs/>
          <w:color w:val="auto"/>
        </w:rPr>
        <w:t>DOGE Claimed To Have Cut $900 Million In Funding From The Department Of Education’s Research Division.</w:t>
      </w:r>
      <w:r w:rsidRPr="00AB0C12">
        <w:rPr>
          <w:color w:val="auto"/>
        </w:rPr>
        <w:t xml:space="preserve"> “In early February, Elon Musk's Department of Government Efficiency (DOGE) made deep cuts to the Education Department's research division, the Institute of Education Sciences (IES). DOGE said it cut dozens of research contracts worth roughly $900 million. These cuts included large-scale efforts to study everything from the best ways to teach literacy in the early grades to how to help students with disabilities make the sometimes difficult transition from high school into the working world.” [NPR, </w:t>
      </w:r>
      <w:hyperlink r:id="rId9" w:history="1">
        <w:r w:rsidRPr="00A5089F">
          <w:rPr>
            <w:rStyle w:val="Hyperlink"/>
            <w:color w:val="0432FF"/>
          </w:rPr>
          <w:t>3/13/25</w:t>
        </w:r>
      </w:hyperlink>
      <w:r w:rsidRPr="00AB0C12">
        <w:rPr>
          <w:color w:val="auto"/>
        </w:rPr>
        <w:t>]</w:t>
      </w:r>
    </w:p>
    <w:p w14:paraId="4722654C" w14:textId="77777777" w:rsidR="002206A7" w:rsidRPr="00AB0C12" w:rsidRDefault="002206A7" w:rsidP="002206A7">
      <w:pPr>
        <w:rPr>
          <w:color w:val="auto"/>
        </w:rPr>
      </w:pPr>
    </w:p>
    <w:p w14:paraId="0D94F725" w14:textId="4BC5885A" w:rsidR="002206A7" w:rsidRPr="00AB0C12" w:rsidRDefault="002206A7" w:rsidP="002206A7">
      <w:pPr>
        <w:rPr>
          <w:color w:val="auto"/>
        </w:rPr>
      </w:pPr>
      <w:r w:rsidRPr="00AB0C12">
        <w:rPr>
          <w:b/>
          <w:bCs/>
          <w:color w:val="auto"/>
        </w:rPr>
        <w:t>DOGE Cuts Were Expected To Impact 727 Department Of Education Staff Who Worked In The Office Of Federal Student Aid.</w:t>
      </w:r>
      <w:r w:rsidRPr="00AB0C12">
        <w:rPr>
          <w:color w:val="auto"/>
        </w:rPr>
        <w:t xml:space="preserve"> “The Office of Federal Student Aid (FSA), which administers the sprawling federal student loan portfolio, was hit especially hard in Tuesday's cuts, losing more than 320 unionized staffers. That's on top of other big staffing losses, which were discussed during an internal FSA meeting held Wednesday morning, sources told NPR.  In that meeting, top Education Department and FSA officials said they will lose more than 450 employees to this upcoming reduction-in-force – and a combined 727 when you include probationary staff who've been terminated as well as veteran workers who have agreed to retire or leave voluntarily.” [NPR, </w:t>
      </w:r>
      <w:hyperlink r:id="rId10" w:history="1">
        <w:r w:rsidRPr="00A5089F">
          <w:rPr>
            <w:rStyle w:val="Hyperlink"/>
            <w:color w:val="0432FF"/>
          </w:rPr>
          <w:t>3/13/25</w:t>
        </w:r>
      </w:hyperlink>
      <w:r w:rsidRPr="00AB0C12">
        <w:rPr>
          <w:color w:val="auto"/>
        </w:rPr>
        <w:t>]</w:t>
      </w:r>
    </w:p>
    <w:p w14:paraId="26D9F473" w14:textId="77777777" w:rsidR="002206A7" w:rsidRPr="00AB0C12" w:rsidRDefault="002206A7" w:rsidP="002206A7">
      <w:pPr>
        <w:rPr>
          <w:color w:val="auto"/>
        </w:rPr>
      </w:pPr>
    </w:p>
    <w:p w14:paraId="1283A77D" w14:textId="77777777" w:rsidR="002206A7" w:rsidRPr="004D0ECF" w:rsidRDefault="002206A7" w:rsidP="002206A7">
      <w:pPr>
        <w:pStyle w:val="H5"/>
      </w:pPr>
      <w:r w:rsidRPr="004D0ECF">
        <w:t>DOGE CUT FUNDING FOR A DEPARTMENT OF EDUCATION PROGRAM THAT HELPED TEENS WITH DISABILITIES</w:t>
      </w:r>
    </w:p>
    <w:p w14:paraId="5FBD135E" w14:textId="77777777" w:rsidR="002206A7" w:rsidRPr="00AB0C12" w:rsidRDefault="002206A7" w:rsidP="002206A7">
      <w:pPr>
        <w:rPr>
          <w:color w:val="auto"/>
        </w:rPr>
      </w:pPr>
    </w:p>
    <w:p w14:paraId="739CD663" w14:textId="77777777" w:rsidR="002206A7" w:rsidRPr="00AB0C12" w:rsidRDefault="002206A7" w:rsidP="002206A7">
      <w:pPr>
        <w:rPr>
          <w:color w:val="auto"/>
        </w:rPr>
      </w:pPr>
      <w:r w:rsidRPr="00AB0C12">
        <w:rPr>
          <w:b/>
          <w:bCs/>
          <w:color w:val="auto"/>
        </w:rPr>
        <w:t xml:space="preserve">HEADLINE: “DOGE Abruptly Cut A Program For Teens With Disabilities. This Student Is 'Devastated.” </w:t>
      </w:r>
      <w:r w:rsidRPr="00AB0C12">
        <w:rPr>
          <w:color w:val="auto"/>
        </w:rPr>
        <w:t xml:space="preserve">[NPR, </w:t>
      </w:r>
      <w:hyperlink r:id="rId11" w:history="1">
        <w:r w:rsidRPr="00A5089F">
          <w:rPr>
            <w:rStyle w:val="Hyperlink"/>
            <w:color w:val="0432FF"/>
          </w:rPr>
          <w:t>4/14/25</w:t>
        </w:r>
      </w:hyperlink>
      <w:r w:rsidRPr="00AB0C12">
        <w:rPr>
          <w:color w:val="auto"/>
        </w:rPr>
        <w:t>]</w:t>
      </w:r>
    </w:p>
    <w:p w14:paraId="62D97A9D" w14:textId="77777777" w:rsidR="002206A7" w:rsidRPr="00AB0C12" w:rsidRDefault="002206A7" w:rsidP="002206A7">
      <w:pPr>
        <w:rPr>
          <w:color w:val="auto"/>
        </w:rPr>
      </w:pPr>
    </w:p>
    <w:p w14:paraId="4C41D38B" w14:textId="740CB53E" w:rsidR="002206A7" w:rsidRPr="00AB0C12" w:rsidRDefault="002206A7" w:rsidP="002206A7">
      <w:pPr>
        <w:rPr>
          <w:color w:val="auto"/>
        </w:rPr>
      </w:pPr>
      <w:r w:rsidRPr="00AB0C12">
        <w:rPr>
          <w:b/>
          <w:bCs/>
          <w:color w:val="auto"/>
        </w:rPr>
        <w:t>DOGE Cut Funding For A Department Of Education Program To Help Teens With Disabilities.</w:t>
      </w:r>
      <w:r w:rsidRPr="00AB0C12">
        <w:rPr>
          <w:color w:val="auto"/>
        </w:rPr>
        <w:t xml:space="preserve"> “When teens and young adults with disabilities in California’s Poway Unified School District heard about a new opportunity to get extra help planning for life after high school, nearly every eligible student signed up. The program, known as Charting My Path for Future Success, aimed to fill a major gap in education research about what kinds of support give students nearing graduation the best shot at living independently, finding work, or continuing their studies. […] Then the Trump administration pulled the plug.  Charting My Path was among more than 200 Education Department contracts and grants terminated over the last two weeks by the Trump administration’s U.S. DOGE Service. DOGE has slashed spending it deemed to be wasteful, fraudulent, or in service of diversity, equity, inclusion, and accessibility goals that President Donald Trump has sought to ban. But in several instances, the decision to cancel contracts affected more than researchers analyzing data in their offices — it affected students.” [Chalkbeat, </w:t>
      </w:r>
      <w:hyperlink r:id="rId12" w:history="1">
        <w:r w:rsidRPr="00A5089F">
          <w:rPr>
            <w:rStyle w:val="Hyperlink"/>
            <w:color w:val="0432FF"/>
          </w:rPr>
          <w:t>2/26/25</w:t>
        </w:r>
      </w:hyperlink>
      <w:r w:rsidRPr="00AB0C12">
        <w:rPr>
          <w:color w:val="auto"/>
        </w:rPr>
        <w:t>]</w:t>
      </w:r>
    </w:p>
    <w:p w14:paraId="145D54AA" w14:textId="77777777" w:rsidR="002206A7" w:rsidRDefault="002206A7" w:rsidP="002206A7">
      <w:pPr>
        <w:rPr>
          <w:color w:val="auto"/>
        </w:rPr>
      </w:pPr>
    </w:p>
    <w:p w14:paraId="5B85B714" w14:textId="77777777" w:rsidR="002206A7" w:rsidRDefault="002206A7" w:rsidP="002206A7">
      <w:pPr>
        <w:pStyle w:val="H4"/>
      </w:pPr>
      <w:r>
        <w:t>JULY 2025: THE DEPARTMENT OF EDUCATION FROZE $464 MILLION IN FUNDING FOR NEW YORK PUBLIC SCHOOLS</w:t>
      </w:r>
    </w:p>
    <w:p w14:paraId="33CD5262" w14:textId="77777777" w:rsidR="002206A7" w:rsidRDefault="002206A7" w:rsidP="002206A7">
      <w:pPr>
        <w:rPr>
          <w:color w:val="auto"/>
        </w:rPr>
      </w:pPr>
    </w:p>
    <w:p w14:paraId="66DE4474" w14:textId="77777777" w:rsidR="002206A7" w:rsidRPr="00601C8F" w:rsidRDefault="002206A7" w:rsidP="002206A7">
      <w:pPr>
        <w:rPr>
          <w:color w:val="auto"/>
        </w:rPr>
      </w:pPr>
      <w:r>
        <w:rPr>
          <w:b/>
          <w:bCs/>
          <w:color w:val="auto"/>
        </w:rPr>
        <w:t>HEADLINE: “</w:t>
      </w:r>
      <w:r w:rsidRPr="00601C8F">
        <w:rPr>
          <w:b/>
          <w:bCs/>
          <w:color w:val="auto"/>
        </w:rPr>
        <w:t>U.S. Department Of Education Holding Back Funding For New York Schools</w:t>
      </w:r>
      <w:r>
        <w:rPr>
          <w:b/>
          <w:bCs/>
          <w:color w:val="auto"/>
        </w:rPr>
        <w:t>.”</w:t>
      </w:r>
      <w:r>
        <w:rPr>
          <w:color w:val="auto"/>
        </w:rPr>
        <w:t xml:space="preserve"> [WXXI, </w:t>
      </w:r>
      <w:hyperlink r:id="rId13" w:history="1">
        <w:r w:rsidRPr="00601C8F">
          <w:rPr>
            <w:rStyle w:val="Hyperlink"/>
          </w:rPr>
          <w:t>7/3/25</w:t>
        </w:r>
      </w:hyperlink>
      <w:r>
        <w:rPr>
          <w:color w:val="auto"/>
        </w:rPr>
        <w:t>]</w:t>
      </w:r>
    </w:p>
    <w:p w14:paraId="77F50196" w14:textId="77777777" w:rsidR="002206A7" w:rsidRDefault="002206A7" w:rsidP="002206A7">
      <w:pPr>
        <w:rPr>
          <w:color w:val="auto"/>
        </w:rPr>
      </w:pPr>
    </w:p>
    <w:p w14:paraId="0D4AC378" w14:textId="6D3C2321" w:rsidR="002206A7" w:rsidRPr="00601C8F" w:rsidRDefault="002206A7" w:rsidP="002206A7">
      <w:pPr>
        <w:rPr>
          <w:color w:val="auto"/>
        </w:rPr>
      </w:pPr>
      <w:r>
        <w:rPr>
          <w:b/>
          <w:bCs/>
          <w:color w:val="auto"/>
        </w:rPr>
        <w:t>July 2025: The Department Of Education Froze $464 Million In Grants To Public Schools In New York.</w:t>
      </w:r>
      <w:r>
        <w:rPr>
          <w:color w:val="auto"/>
        </w:rPr>
        <w:t xml:space="preserve"> “</w:t>
      </w:r>
      <w:r w:rsidRPr="00601C8F">
        <w:rPr>
          <w:color w:val="auto"/>
        </w:rPr>
        <w:t>The U.S Department of Education is withholding $464 million dollars in grants that were set to be distributed to public schools in New York state.</w:t>
      </w:r>
      <w:r>
        <w:rPr>
          <w:color w:val="auto"/>
        </w:rPr>
        <w:t> </w:t>
      </w:r>
      <w:r w:rsidRPr="00601C8F">
        <w:rPr>
          <w:color w:val="auto"/>
        </w:rPr>
        <w:t>The Department of Education reportedly sent a notice to state education leaders on Monday that it is withholding more than $6 billion in funding. The federal government reportedly notified states earlier this week, one day before the funds were expected to be released.</w:t>
      </w:r>
      <w:r>
        <w:rPr>
          <w:color w:val="auto"/>
        </w:rPr>
        <w:t> ‘</w:t>
      </w:r>
      <w:r w:rsidRPr="00601C8F">
        <w:rPr>
          <w:color w:val="auto"/>
        </w:rPr>
        <w:t>Given the change in Administrations, the Department is reviewing the FY 2025 funding for the [Title I-C, II-A, III-A, IV-A, IV-B] grant program(s), and decisions have not yet been made concerning submissions and awards for this upcoming year,</w:t>
      </w:r>
      <w:r>
        <w:rPr>
          <w:color w:val="auto"/>
        </w:rPr>
        <w:t>’</w:t>
      </w:r>
      <w:r w:rsidRPr="00601C8F">
        <w:rPr>
          <w:color w:val="auto"/>
        </w:rPr>
        <w:t xml:space="preserve"> the letter states.</w:t>
      </w:r>
      <w:r>
        <w:rPr>
          <w:color w:val="auto"/>
        </w:rPr>
        <w:t> </w:t>
      </w:r>
      <w:r w:rsidRPr="00601C8F">
        <w:rPr>
          <w:color w:val="auto"/>
        </w:rPr>
        <w:t>The funding freeze includes money for English language learning services, migrant education, adult literacy, professional development for teachers, and after school enrichment — particularly for families in low-performing school districts with a high concentration of poverty.</w:t>
      </w:r>
      <w:r>
        <w:rPr>
          <w:color w:val="auto"/>
        </w:rPr>
        <w:t xml:space="preserve">” [WXXI, </w:t>
      </w:r>
      <w:hyperlink r:id="rId14" w:history="1">
        <w:r w:rsidRPr="00601C8F">
          <w:rPr>
            <w:rStyle w:val="Hyperlink"/>
          </w:rPr>
          <w:t>7/3/25</w:t>
        </w:r>
      </w:hyperlink>
      <w:r>
        <w:rPr>
          <w:color w:val="auto"/>
        </w:rPr>
        <w:t>]</w:t>
      </w:r>
    </w:p>
    <w:p w14:paraId="08397C55" w14:textId="77777777" w:rsidR="002206A7" w:rsidRPr="00AB0C12" w:rsidRDefault="002206A7" w:rsidP="002206A7">
      <w:pPr>
        <w:rPr>
          <w:color w:val="auto"/>
        </w:rPr>
      </w:pPr>
    </w:p>
    <w:p w14:paraId="20638307" w14:textId="77777777" w:rsidR="002206A7" w:rsidRPr="00AB0C12" w:rsidRDefault="002206A7" w:rsidP="002206A7">
      <w:pPr>
        <w:pStyle w:val="H4"/>
        <w:rPr>
          <w:color w:val="auto"/>
        </w:rPr>
      </w:pPr>
      <w:r w:rsidRPr="00AB0C12">
        <w:rPr>
          <w:caps w:val="0"/>
          <w:color w:val="auto"/>
        </w:rPr>
        <w:t>STEFANIK SUPPORTED DOGE, CALLING IT “COMMON SENSE” AND SAYING SHE WAS LOOKING FORWARD TO ELON MUSK’S WORK</w:t>
      </w:r>
    </w:p>
    <w:p w14:paraId="24A65539" w14:textId="77777777" w:rsidR="002206A7" w:rsidRPr="00AB0C12" w:rsidRDefault="002206A7" w:rsidP="002206A7">
      <w:pPr>
        <w:rPr>
          <w:color w:val="auto"/>
        </w:rPr>
      </w:pPr>
    </w:p>
    <w:p w14:paraId="1C202F98" w14:textId="77777777" w:rsidR="002206A7" w:rsidRPr="00AB0C12" w:rsidRDefault="002206A7" w:rsidP="002206A7">
      <w:pPr>
        <w:rPr>
          <w:color w:val="auto"/>
        </w:rPr>
      </w:pPr>
      <w:r w:rsidRPr="00AB0C12">
        <w:rPr>
          <w:b/>
          <w:color w:val="auto"/>
        </w:rPr>
        <w:t xml:space="preserve">Stefanik Praised Trump’s Creation Of DOGE As “Common Sense And America First,” Saying It Protects Taxpayer Dollars And Prevents Funding Anti-American Interests. </w:t>
      </w:r>
      <w:r w:rsidRPr="00AB0C12">
        <w:rPr>
          <w:color w:val="auto"/>
        </w:rPr>
        <w:t xml:space="preserve">"DOGE is as common sense and America First as it </w:t>
      </w:r>
      <w:r w:rsidRPr="00AB0C12">
        <w:rPr>
          <w:color w:val="auto"/>
        </w:rPr>
        <w:lastRenderedPageBreak/>
        <w:t xml:space="preserve">gets! @POTUS creation of DOGE is fighting for Americans’ hard-earned taxpayer dollars and ensuring America is not propping up anti-American interests. @realDonaldTrump" [X, @RepStefanik, </w:t>
      </w:r>
      <w:hyperlink r:id="rId15">
        <w:r w:rsidRPr="00A5089F">
          <w:rPr>
            <w:color w:val="0432FF"/>
            <w:u w:val="single"/>
          </w:rPr>
          <w:t>3/5/25</w:t>
        </w:r>
      </w:hyperlink>
      <w:r w:rsidRPr="00AB0C12">
        <w:rPr>
          <w:color w:val="auto"/>
        </w:rPr>
        <w:t>]</w:t>
      </w:r>
    </w:p>
    <w:p w14:paraId="19CEA36D" w14:textId="77777777" w:rsidR="002206A7" w:rsidRPr="00AB0C12" w:rsidRDefault="002206A7" w:rsidP="002206A7">
      <w:pPr>
        <w:rPr>
          <w:b/>
          <w:color w:val="auto"/>
        </w:rPr>
      </w:pPr>
    </w:p>
    <w:p w14:paraId="276051D5" w14:textId="77777777" w:rsidR="002206A7" w:rsidRPr="00AB0C12" w:rsidRDefault="002206A7" w:rsidP="002206A7">
      <w:pPr>
        <w:jc w:val="center"/>
        <w:rPr>
          <w:color w:val="auto"/>
        </w:rPr>
      </w:pPr>
      <w:r w:rsidRPr="00AB0C12">
        <w:rPr>
          <w:noProof/>
          <w:color w:val="auto"/>
          <w14:ligatures w14:val="standardContextual"/>
        </w:rPr>
        <w:drawing>
          <wp:inline distT="0" distB="0" distL="0" distR="0" wp14:anchorId="6FA63700" wp14:editId="5698EDDD">
            <wp:extent cx="4035287" cy="2163247"/>
            <wp:effectExtent l="0" t="0" r="3810" b="0"/>
            <wp:docPr id="1238141835" name="Picture 30"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77016" name="Picture 30" descr="A screenshot of a social media pos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066330" cy="2179888"/>
                    </a:xfrm>
                    <a:prstGeom prst="rect">
                      <a:avLst/>
                    </a:prstGeom>
                  </pic:spPr>
                </pic:pic>
              </a:graphicData>
            </a:graphic>
          </wp:inline>
        </w:drawing>
      </w:r>
    </w:p>
    <w:p w14:paraId="35302BED" w14:textId="77777777" w:rsidR="002206A7" w:rsidRPr="00AB0C12" w:rsidRDefault="002206A7" w:rsidP="002206A7">
      <w:pPr>
        <w:jc w:val="center"/>
        <w:rPr>
          <w:color w:val="auto"/>
        </w:rPr>
      </w:pPr>
    </w:p>
    <w:p w14:paraId="1411EAE2" w14:textId="77777777" w:rsidR="002206A7" w:rsidRPr="00AB0C12" w:rsidRDefault="002206A7" w:rsidP="002206A7">
      <w:pPr>
        <w:jc w:val="center"/>
        <w:rPr>
          <w:color w:val="auto"/>
        </w:rPr>
      </w:pPr>
      <w:r w:rsidRPr="00AB0C12">
        <w:rPr>
          <w:color w:val="auto"/>
        </w:rPr>
        <w:t xml:space="preserve">[X, @RepStefanik, </w:t>
      </w:r>
      <w:hyperlink r:id="rId17">
        <w:r w:rsidRPr="00A5089F">
          <w:rPr>
            <w:color w:val="0432FF"/>
            <w:u w:val="single"/>
          </w:rPr>
          <w:t>3/5/25</w:t>
        </w:r>
      </w:hyperlink>
      <w:r w:rsidRPr="00AB0C12">
        <w:rPr>
          <w:color w:val="auto"/>
        </w:rPr>
        <w:t>]</w:t>
      </w:r>
    </w:p>
    <w:p w14:paraId="0E6C9408" w14:textId="77777777" w:rsidR="002206A7" w:rsidRPr="00AB0C12" w:rsidRDefault="002206A7" w:rsidP="002206A7">
      <w:pPr>
        <w:rPr>
          <w:color w:val="auto"/>
        </w:rPr>
      </w:pPr>
    </w:p>
    <w:p w14:paraId="7677A5A9" w14:textId="77777777" w:rsidR="002206A7" w:rsidRPr="00AB0C12" w:rsidRDefault="002206A7" w:rsidP="002206A7">
      <w:pPr>
        <w:rPr>
          <w:color w:val="auto"/>
        </w:rPr>
      </w:pPr>
      <w:r w:rsidRPr="00AB0C12">
        <w:rPr>
          <w:b/>
          <w:bCs/>
          <w:color w:val="auto"/>
        </w:rPr>
        <w:t xml:space="preserve">January 2025: Stefanik Said She Was Looking Forward To Elon Musk’s Work At DOGE And Called Him A Visionary. </w:t>
      </w:r>
      <w:r w:rsidRPr="00AB0C12">
        <w:rPr>
          <w:color w:val="auto"/>
        </w:rPr>
        <w:t xml:space="preserve">STEFANIK: “I was not at the rally, but I can tell you, I've been at many rallies with Elon Musk, who loves to cheer when President Trump says we need to send you know our US space program to Mars. Elon Musk is a visionary. I'm looking forward to his work in DOGE, the Department of government efficiency, and look forward to looking how we can be more efficient and effective. But that is simply not the case.” [YouTube, Face the Nation, “Elise Stefanik testifies at Senate confirmation hearing for U.N. ambassador | full video,” 1:22:02, </w:t>
      </w:r>
      <w:hyperlink r:id="rId18" w:history="1">
        <w:r w:rsidRPr="00A5089F">
          <w:rPr>
            <w:rStyle w:val="Hyperlink"/>
            <w:color w:val="0432FF"/>
          </w:rPr>
          <w:t>1/21/25</w:t>
        </w:r>
      </w:hyperlink>
      <w:r w:rsidRPr="00AB0C12">
        <w:rPr>
          <w:color w:val="auto"/>
        </w:rPr>
        <w:t>] (VIDEO)</w:t>
      </w:r>
    </w:p>
    <w:p w14:paraId="671B2B6B" w14:textId="77777777" w:rsidR="002206A7" w:rsidRPr="00AB0C12" w:rsidRDefault="002206A7" w:rsidP="002206A7">
      <w:pPr>
        <w:rPr>
          <w:b/>
          <w:bCs/>
          <w:color w:val="auto"/>
          <w:szCs w:val="20"/>
        </w:rPr>
      </w:pPr>
    </w:p>
    <w:p w14:paraId="185D9EC9" w14:textId="77777777" w:rsidR="002206A7" w:rsidRPr="00AB0C12" w:rsidRDefault="002206A7" w:rsidP="002206A7">
      <w:pPr>
        <w:rPr>
          <w:color w:val="auto"/>
          <w:szCs w:val="20"/>
        </w:rPr>
      </w:pPr>
      <w:r w:rsidRPr="00AB0C12">
        <w:rPr>
          <w:b/>
          <w:bCs/>
          <w:color w:val="auto"/>
          <w:szCs w:val="20"/>
        </w:rPr>
        <w:t xml:space="preserve">October 2024: Stefanik Said That She Liked The Idea Of Elon Musk Being Appointed To Make Cuts Across The Government. </w:t>
      </w:r>
      <w:r w:rsidRPr="00AB0C12">
        <w:rPr>
          <w:color w:val="auto"/>
          <w:szCs w:val="20"/>
        </w:rPr>
        <w:t xml:space="preserve">STEFANIK: “where I would cut also. Is, I like the idea that President Trump is rolled out of appointing Elon Musk to look at every single agency and look for savings. The reality is, we have our government is way too big. There are duplicative programs. There needs to be a transition to the 21st Century that's focused on effectiveness and direct results and not this bloated bureaucracy. And the way you do that is look at savings in every single agency.” [YouTube, Elise Stefanik (Elise for Congress), “Elise Joins Talk of the Town 10.17.2024,” 4:54, </w:t>
      </w:r>
      <w:hyperlink r:id="rId19" w:history="1">
        <w:r w:rsidRPr="00A5089F">
          <w:rPr>
            <w:rStyle w:val="Hyperlink"/>
            <w:color w:val="0432FF"/>
            <w:szCs w:val="20"/>
          </w:rPr>
          <w:t>10/21/24</w:t>
        </w:r>
      </w:hyperlink>
      <w:r w:rsidRPr="00AB0C12">
        <w:rPr>
          <w:color w:val="auto"/>
          <w:szCs w:val="20"/>
        </w:rPr>
        <w:t>] (AUDIO)</w:t>
      </w:r>
    </w:p>
    <w:p w14:paraId="5AA1429C" w14:textId="77777777" w:rsidR="002206A7" w:rsidRPr="00AB0C12" w:rsidRDefault="002206A7" w:rsidP="002206A7">
      <w:pPr>
        <w:rPr>
          <w:color w:val="auto"/>
        </w:rPr>
      </w:pPr>
    </w:p>
    <w:p w14:paraId="77854059" w14:textId="77777777" w:rsidR="002206A7" w:rsidRPr="004D0ECF" w:rsidRDefault="002206A7" w:rsidP="002206A7">
      <w:pPr>
        <w:pStyle w:val="H3"/>
      </w:pPr>
      <w:r w:rsidRPr="004D0ECF">
        <w:rPr>
          <w:caps w:val="0"/>
        </w:rPr>
        <w:t>2023: STEFANIK VOTED TO SLASH FUNDING FOR THE DEPARTMENT OF EDUCATION BY $37.7 MILLION</w:t>
      </w:r>
    </w:p>
    <w:p w14:paraId="4E0282D4" w14:textId="77777777" w:rsidR="002206A7" w:rsidRPr="00AB0C12" w:rsidRDefault="002206A7" w:rsidP="002206A7">
      <w:pPr>
        <w:rPr>
          <w:color w:val="auto"/>
        </w:rPr>
      </w:pPr>
    </w:p>
    <w:p w14:paraId="5161D974" w14:textId="77777777" w:rsidR="002206A7" w:rsidRPr="00AB0C12" w:rsidRDefault="002206A7" w:rsidP="002206A7">
      <w:pPr>
        <w:rPr>
          <w:color w:val="auto"/>
        </w:rPr>
      </w:pPr>
      <w:r w:rsidRPr="00AB0C12">
        <w:rPr>
          <w:b/>
          <w:color w:val="auto"/>
        </w:rPr>
        <w:t xml:space="preserve">2023: Stefanik Voted For An Amendment That Would Reduce Funding For The Department Of Education By $37.7 Million. </w:t>
      </w:r>
      <w:r w:rsidRPr="00AB0C12">
        <w:rPr>
          <w:color w:val="auto"/>
        </w:rPr>
        <w:t xml:space="preserve">In 2023, Elise M. Stefanik voted for on amendment no. 92 that would reduce funding for Education Department program management by $37.7 million. [H.R. 5894, Vote #663, </w:t>
      </w:r>
      <w:hyperlink r:id="rId20" w:history="1">
        <w:r w:rsidRPr="00A5089F">
          <w:rPr>
            <w:rStyle w:val="Hyperlink"/>
            <w:color w:val="0432FF"/>
          </w:rPr>
          <w:t>11/15/2023</w:t>
        </w:r>
      </w:hyperlink>
      <w:r w:rsidRPr="00AB0C12">
        <w:rPr>
          <w:color w:val="auto"/>
        </w:rPr>
        <w:t>; D: 0-209, R: 151-64]</w:t>
      </w:r>
    </w:p>
    <w:p w14:paraId="31E01A32" w14:textId="77777777" w:rsidR="002206A7" w:rsidRPr="00AB0C12" w:rsidRDefault="002206A7" w:rsidP="002206A7">
      <w:pPr>
        <w:rPr>
          <w:color w:val="auto"/>
        </w:rPr>
      </w:pPr>
    </w:p>
    <w:p w14:paraId="7D59CEF2" w14:textId="77777777" w:rsidR="002206A7" w:rsidRPr="004D0ECF" w:rsidRDefault="002206A7" w:rsidP="002206A7">
      <w:pPr>
        <w:pStyle w:val="H3"/>
      </w:pPr>
      <w:r w:rsidRPr="004D0ECF">
        <w:rPr>
          <w:caps w:val="0"/>
        </w:rPr>
        <w:t>2017: STEFANIK PREVIOUSLY OPPOSED TRUMP’S PROPOSED CUTS TO THE DEPARTMENT OF EDUCATION</w:t>
      </w:r>
    </w:p>
    <w:p w14:paraId="7965117F" w14:textId="77777777" w:rsidR="002206A7" w:rsidRPr="00AB0C12" w:rsidRDefault="002206A7" w:rsidP="002206A7">
      <w:pPr>
        <w:rPr>
          <w:color w:val="auto"/>
        </w:rPr>
      </w:pPr>
    </w:p>
    <w:p w14:paraId="355D3172" w14:textId="77777777" w:rsidR="002206A7" w:rsidRPr="00AB0C12" w:rsidRDefault="002206A7" w:rsidP="002206A7">
      <w:pPr>
        <w:rPr>
          <w:color w:val="auto"/>
        </w:rPr>
      </w:pPr>
      <w:r w:rsidRPr="00AB0C12">
        <w:rPr>
          <w:b/>
          <w:color w:val="auto"/>
        </w:rPr>
        <w:t>HEADLINE: “Stefanik Opposes Trump Cuts To EPA, State Department, Education.”</w:t>
      </w:r>
      <w:r w:rsidRPr="00AB0C12">
        <w:rPr>
          <w:color w:val="auto"/>
        </w:rPr>
        <w:t xml:space="preserve"> [NCPR, </w:t>
      </w:r>
      <w:hyperlink r:id="rId21" w:history="1">
        <w:r w:rsidRPr="00A5089F">
          <w:rPr>
            <w:rStyle w:val="Hyperlink"/>
            <w:color w:val="0432FF"/>
          </w:rPr>
          <w:t>3/17/17</w:t>
        </w:r>
      </w:hyperlink>
      <w:r w:rsidRPr="00AB0C12">
        <w:rPr>
          <w:color w:val="auto"/>
        </w:rPr>
        <w:t>]</w:t>
      </w:r>
    </w:p>
    <w:p w14:paraId="533EA314" w14:textId="77777777" w:rsidR="002206A7" w:rsidRPr="00AB0C12" w:rsidRDefault="002206A7" w:rsidP="002206A7">
      <w:pPr>
        <w:rPr>
          <w:color w:val="auto"/>
        </w:rPr>
      </w:pPr>
    </w:p>
    <w:p w14:paraId="250306BE" w14:textId="77777777" w:rsidR="002206A7" w:rsidRPr="00AB0C12" w:rsidRDefault="002206A7" w:rsidP="002206A7">
      <w:pPr>
        <w:rPr>
          <w:b/>
          <w:color w:val="auto"/>
        </w:rPr>
      </w:pPr>
      <w:r w:rsidRPr="00AB0C12">
        <w:rPr>
          <w:b/>
          <w:color w:val="auto"/>
        </w:rPr>
        <w:t xml:space="preserve">March 2017: Stefanik Said She Did Not Support Trump’s Budget Proposal, Warning It Would “Cut Many Important Individual Programs To Our District,” Including The EPA, The State Department And The Department Of Education. </w:t>
      </w:r>
      <w:r w:rsidRPr="00AB0C12">
        <w:rPr>
          <w:color w:val="auto"/>
        </w:rPr>
        <w:t xml:space="preserve">“North Country Congresswoman Elise Stefanik says she doesn’t support President Trump’s budget proposals issued yesterday. In a statement, Stefanik said savings are possible in the federal bureaucracy. But she said the deep reductions outlined by the White House would ‘cut many important individual programs to our district.’ Stefanik added that she is particularly concerned about cuts to the State Department, the Department of Education and the Environmental Protection Agency.” [NCPR, </w:t>
      </w:r>
      <w:hyperlink r:id="rId22" w:history="1">
        <w:r w:rsidRPr="00A5089F">
          <w:rPr>
            <w:rStyle w:val="Hyperlink"/>
            <w:color w:val="0432FF"/>
          </w:rPr>
          <w:t>3/17/17</w:t>
        </w:r>
      </w:hyperlink>
      <w:r w:rsidRPr="00AB0C12">
        <w:rPr>
          <w:color w:val="auto"/>
        </w:rPr>
        <w:t>]</w:t>
      </w:r>
    </w:p>
    <w:p w14:paraId="00265DA6" w14:textId="77777777" w:rsidR="002206A7" w:rsidRPr="00AB0C12" w:rsidRDefault="002206A7" w:rsidP="002206A7">
      <w:pPr>
        <w:rPr>
          <w:color w:val="auto"/>
        </w:rPr>
      </w:pPr>
    </w:p>
    <w:p w14:paraId="5AE36CBD" w14:textId="77777777" w:rsidR="002206A7" w:rsidRPr="00AB0C12" w:rsidRDefault="002206A7" w:rsidP="002206A7">
      <w:pPr>
        <w:rPr>
          <w:color w:val="auto"/>
        </w:rPr>
      </w:pPr>
      <w:r w:rsidRPr="00AB0C12">
        <w:rPr>
          <w:b/>
          <w:bCs/>
          <w:color w:val="auto"/>
        </w:rPr>
        <w:t>2017: Stefanik Said She Opposed Proposed Budget Cuts To The State Department, Department Of Education And The EPA.</w:t>
      </w:r>
      <w:r w:rsidRPr="00AB0C12">
        <w:rPr>
          <w:color w:val="auto"/>
        </w:rPr>
        <w:t xml:space="preserve"> “In an indication of some Congressional opposition to the cuts, U.S. Rep. Elise Stefanik, R-Willsboro -- a rising figure in the Congressional GOP majority who represents the North Country -- said she opposes the proposal, as submitted. ‘While Congresswoman Stefanik believes there are savings to be found in every federal agency, she does not support the president's initial budget proposal, especially the proposed cuts to the State Department, the Department of Education and the [Environmental Protection Agency],’ said Stefanik spokesman Tom Flanagin. ‘Furthermore, the </w:t>
      </w:r>
      <w:r w:rsidRPr="00AB0C12">
        <w:rPr>
          <w:color w:val="auto"/>
        </w:rPr>
        <w:lastRenderedPageBreak/>
        <w:t xml:space="preserve">president's budget would cut many important individual programs to our district that Congresswoman Stefanik supports.” [Schenectady Daily Gazette, </w:t>
      </w:r>
      <w:hyperlink r:id="rId23" w:history="1">
        <w:r w:rsidRPr="00A5089F">
          <w:rPr>
            <w:rStyle w:val="Hyperlink"/>
            <w:color w:val="0432FF"/>
          </w:rPr>
          <w:t>3/17/17</w:t>
        </w:r>
      </w:hyperlink>
      <w:r w:rsidRPr="00AB0C12">
        <w:rPr>
          <w:color w:val="auto"/>
        </w:rPr>
        <w:t>]</w:t>
      </w:r>
    </w:p>
    <w:p w14:paraId="61CF7AC8" w14:textId="77777777" w:rsidR="002206A7" w:rsidRPr="00AB0C12" w:rsidRDefault="002206A7" w:rsidP="002206A7">
      <w:pPr>
        <w:rPr>
          <w:color w:val="auto"/>
        </w:rPr>
      </w:pPr>
    </w:p>
    <w:p w14:paraId="2C01C0C4" w14:textId="17079FF8" w:rsidR="008E3355" w:rsidRPr="004D0ECF" w:rsidRDefault="008E3355" w:rsidP="008E3355">
      <w:pPr>
        <w:pStyle w:val="Heading2"/>
      </w:pPr>
      <w:r w:rsidRPr="004D0ECF">
        <w:rPr>
          <w:caps w:val="0"/>
        </w:rPr>
        <w:t xml:space="preserve">STEFANIK SUPPORTED LEGISLATION THAT WOULD EXPAND SCHOOL CHOICE AND VOUCHER PROGRAMS, STEERING MONEY </w:t>
      </w:r>
      <w:r w:rsidR="009B11C9" w:rsidRPr="004D0ECF">
        <w:rPr>
          <w:caps w:val="0"/>
        </w:rPr>
        <w:t xml:space="preserve">AWAY </w:t>
      </w:r>
      <w:r w:rsidRPr="004D0ECF">
        <w:rPr>
          <w:caps w:val="0"/>
        </w:rPr>
        <w:t xml:space="preserve">FROM PUBLIC SCHOOLS </w:t>
      </w:r>
    </w:p>
    <w:p w14:paraId="5A4CDB4B" w14:textId="77777777" w:rsidR="008E3355" w:rsidRPr="007071CF" w:rsidRDefault="008E3355" w:rsidP="008E3355">
      <w:pPr>
        <w:rPr>
          <w:color w:val="auto"/>
        </w:rPr>
      </w:pPr>
    </w:p>
    <w:p w14:paraId="5185C002" w14:textId="0748087F" w:rsidR="008E3355" w:rsidRPr="004D0ECF" w:rsidRDefault="008E3355" w:rsidP="008E3355">
      <w:pPr>
        <w:pStyle w:val="Heading3"/>
      </w:pPr>
      <w:r w:rsidRPr="004D0ECF">
        <w:rPr>
          <w:caps w:val="0"/>
        </w:rPr>
        <w:t xml:space="preserve">STEFANIK </w:t>
      </w:r>
      <w:r w:rsidR="009B11C9" w:rsidRPr="004D0ECF">
        <w:rPr>
          <w:caps w:val="0"/>
        </w:rPr>
        <w:t>SUPPORTED</w:t>
      </w:r>
      <w:r w:rsidRPr="004D0ECF">
        <w:rPr>
          <w:caps w:val="0"/>
        </w:rPr>
        <w:t xml:space="preserve"> SCHOOL CHOICE, WHICH WOULD SIPHON MONEY FROM PUBLIC SCHOOLS</w:t>
      </w:r>
    </w:p>
    <w:p w14:paraId="1323FEEC" w14:textId="77777777" w:rsidR="008E3355" w:rsidRPr="007071CF" w:rsidRDefault="008E3355" w:rsidP="008E3355">
      <w:pPr>
        <w:rPr>
          <w:color w:val="auto"/>
        </w:rPr>
      </w:pPr>
    </w:p>
    <w:p w14:paraId="66F75051" w14:textId="75313863" w:rsidR="008E3355" w:rsidRPr="007071CF" w:rsidRDefault="0092159A" w:rsidP="008E3355">
      <w:pPr>
        <w:pStyle w:val="Heading4"/>
        <w:rPr>
          <w:color w:val="auto"/>
        </w:rPr>
      </w:pPr>
      <w:r w:rsidRPr="007071CF">
        <w:rPr>
          <w:caps w:val="0"/>
          <w:color w:val="auto"/>
        </w:rPr>
        <w:t xml:space="preserve">2014 – 2025: </w:t>
      </w:r>
      <w:r w:rsidR="008E3355" w:rsidRPr="007071CF">
        <w:rPr>
          <w:caps w:val="0"/>
          <w:color w:val="auto"/>
        </w:rPr>
        <w:t>STEFANIK ADVOCATED FOR SCHOOL CHOICE</w:t>
      </w:r>
      <w:r w:rsidRPr="007071CF">
        <w:rPr>
          <w:caps w:val="0"/>
          <w:color w:val="auto"/>
        </w:rPr>
        <w:t>, SAYING IT SHOULD BE ENCOURAGED</w:t>
      </w:r>
    </w:p>
    <w:p w14:paraId="38D11030" w14:textId="77777777" w:rsidR="008E3355" w:rsidRPr="007071CF" w:rsidRDefault="008E3355" w:rsidP="008E3355">
      <w:pPr>
        <w:rPr>
          <w:color w:val="auto"/>
        </w:rPr>
      </w:pPr>
    </w:p>
    <w:p w14:paraId="4766D655" w14:textId="77777777" w:rsidR="008E3355" w:rsidRPr="007071CF" w:rsidRDefault="008E3355" w:rsidP="008E3355">
      <w:pPr>
        <w:rPr>
          <w:color w:val="auto"/>
        </w:rPr>
      </w:pPr>
      <w:r w:rsidRPr="007071CF">
        <w:rPr>
          <w:b/>
          <w:bCs/>
          <w:color w:val="auto"/>
        </w:rPr>
        <w:t xml:space="preserve">May 2025: Stefanik Called School Choice “The Great Equalizer.” </w:t>
      </w:r>
      <w:r w:rsidRPr="007071CF">
        <w:rPr>
          <w:color w:val="auto"/>
        </w:rPr>
        <w:t xml:space="preserve">STEFANIK: “School choice gives students the opportunity to succeed. It is the great equalizer. The educational choice for children </w:t>
      </w:r>
      <w:proofErr w:type="gramStart"/>
      <w:r w:rsidRPr="007071CF">
        <w:rPr>
          <w:color w:val="auto"/>
        </w:rPr>
        <w:t>act</w:t>
      </w:r>
      <w:proofErr w:type="gramEnd"/>
      <w:r w:rsidRPr="007071CF">
        <w:rPr>
          <w:color w:val="auto"/>
        </w:rPr>
        <w:t xml:space="preserve"> legislation aims to expand school choice.” [YouTube, Rep. Elise Stefanik, 0:27, </w:t>
      </w:r>
      <w:hyperlink r:id="rId24" w:history="1">
        <w:r w:rsidRPr="00A5089F">
          <w:rPr>
            <w:rStyle w:val="Hyperlink"/>
            <w:color w:val="0432FF"/>
          </w:rPr>
          <w:t>5/15/25</w:t>
        </w:r>
      </w:hyperlink>
      <w:r w:rsidRPr="007071CF">
        <w:rPr>
          <w:color w:val="auto"/>
        </w:rPr>
        <w:t>] (VIDEO)</w:t>
      </w:r>
    </w:p>
    <w:p w14:paraId="4F394D00" w14:textId="77777777" w:rsidR="008E3355" w:rsidRPr="007071CF" w:rsidRDefault="008E3355" w:rsidP="008E3355">
      <w:pPr>
        <w:rPr>
          <w:bCs/>
          <w:color w:val="auto"/>
        </w:rPr>
      </w:pPr>
    </w:p>
    <w:p w14:paraId="644BD5D6" w14:textId="77777777" w:rsidR="008E3355" w:rsidRPr="007071CF" w:rsidRDefault="008E3355" w:rsidP="008E3355">
      <w:pPr>
        <w:rPr>
          <w:color w:val="auto"/>
        </w:rPr>
      </w:pPr>
      <w:r w:rsidRPr="007071CF">
        <w:rPr>
          <w:b/>
          <w:color w:val="auto"/>
        </w:rPr>
        <w:t xml:space="preserve">Stefanik Said School Choice Programs “Improve Academic Outcomes For All Students, Save Money, And Help Equip Students For Life After Graduation.” </w:t>
      </w:r>
      <w:r w:rsidRPr="007071CF">
        <w:rPr>
          <w:color w:val="auto"/>
        </w:rPr>
        <w:t xml:space="preserve">"#Schoolchoice programs improve academic outcomes for all students, save money, and help equip students for life after graduation." [X, @RepStefanik, </w:t>
      </w:r>
      <w:hyperlink r:id="rId25">
        <w:r w:rsidRPr="00A5089F">
          <w:rPr>
            <w:color w:val="0432FF"/>
            <w:u w:val="single"/>
          </w:rPr>
          <w:t>1/27/22</w:t>
        </w:r>
      </w:hyperlink>
      <w:r w:rsidRPr="007071CF">
        <w:rPr>
          <w:color w:val="auto"/>
        </w:rPr>
        <w:t>]</w:t>
      </w:r>
    </w:p>
    <w:p w14:paraId="07ABDD9E" w14:textId="77777777" w:rsidR="0092159A" w:rsidRPr="007071CF" w:rsidRDefault="0092159A" w:rsidP="008E3355">
      <w:pPr>
        <w:rPr>
          <w:color w:val="auto"/>
        </w:rPr>
      </w:pPr>
    </w:p>
    <w:p w14:paraId="4C574E9B" w14:textId="77777777" w:rsidR="008E3355" w:rsidRPr="007071CF" w:rsidRDefault="008E3355" w:rsidP="008E3355">
      <w:pPr>
        <w:jc w:val="center"/>
        <w:rPr>
          <w:color w:val="auto"/>
        </w:rPr>
      </w:pPr>
      <w:r w:rsidRPr="007071CF">
        <w:rPr>
          <w:noProof/>
          <w:color w:val="auto"/>
          <w14:ligatures w14:val="standardContextual"/>
        </w:rPr>
        <w:drawing>
          <wp:inline distT="0" distB="0" distL="0" distR="0" wp14:anchorId="097A8103" wp14:editId="3BB41865">
            <wp:extent cx="3891517" cy="1494498"/>
            <wp:effectExtent l="0" t="0" r="0" b="4445"/>
            <wp:docPr id="1098024881" name="Picture 13"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24881" name="Picture 13" descr="A screenshot of a social media pos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3960974" cy="1521172"/>
                    </a:xfrm>
                    <a:prstGeom prst="rect">
                      <a:avLst/>
                    </a:prstGeom>
                  </pic:spPr>
                </pic:pic>
              </a:graphicData>
            </a:graphic>
          </wp:inline>
        </w:drawing>
      </w:r>
    </w:p>
    <w:p w14:paraId="48220409" w14:textId="77777777" w:rsidR="0092159A" w:rsidRPr="007071CF" w:rsidRDefault="0092159A" w:rsidP="008E3355">
      <w:pPr>
        <w:jc w:val="center"/>
        <w:rPr>
          <w:color w:val="auto"/>
        </w:rPr>
      </w:pPr>
    </w:p>
    <w:p w14:paraId="4C6F5E4F" w14:textId="77777777" w:rsidR="008E3355" w:rsidRPr="007071CF" w:rsidRDefault="008E3355" w:rsidP="008E3355">
      <w:pPr>
        <w:jc w:val="center"/>
        <w:rPr>
          <w:color w:val="auto"/>
        </w:rPr>
      </w:pPr>
      <w:r w:rsidRPr="007071CF">
        <w:rPr>
          <w:color w:val="auto"/>
        </w:rPr>
        <w:t xml:space="preserve">[X, @RepStefanik, </w:t>
      </w:r>
      <w:hyperlink r:id="rId27">
        <w:r w:rsidRPr="00A5089F">
          <w:rPr>
            <w:color w:val="0432FF"/>
            <w:u w:val="single"/>
          </w:rPr>
          <w:t>1/27/22</w:t>
        </w:r>
      </w:hyperlink>
      <w:r w:rsidRPr="007071CF">
        <w:rPr>
          <w:color w:val="auto"/>
        </w:rPr>
        <w:t>]</w:t>
      </w:r>
    </w:p>
    <w:p w14:paraId="6781D9E8" w14:textId="77777777" w:rsidR="008E3355" w:rsidRPr="007071CF" w:rsidRDefault="008E3355" w:rsidP="008E3355">
      <w:pPr>
        <w:rPr>
          <w:bCs/>
          <w:color w:val="auto"/>
        </w:rPr>
      </w:pPr>
    </w:p>
    <w:p w14:paraId="7B9197FB" w14:textId="77777777" w:rsidR="008E3355" w:rsidRPr="007071CF" w:rsidRDefault="008E3355" w:rsidP="008E3355">
      <w:pPr>
        <w:rPr>
          <w:color w:val="auto"/>
          <w:szCs w:val="20"/>
        </w:rPr>
      </w:pPr>
      <w:r w:rsidRPr="007071CF">
        <w:rPr>
          <w:b/>
          <w:color w:val="auto"/>
          <w:szCs w:val="20"/>
        </w:rPr>
        <w:t xml:space="preserve">May 2021: Stefanik: “I Support School Choice.” </w:t>
      </w:r>
      <w:r w:rsidRPr="007071CF">
        <w:rPr>
          <w:color w:val="auto"/>
          <w:szCs w:val="20"/>
        </w:rPr>
        <w:t xml:space="preserve">[10:27] STEFANIK: “I support school choice. In my district, which is very rural, we have excellent school superintendent school principals who have been very forward leaning in keeping the schools open, and when I talk to the school board members, the parents in virtually every school district, over 90% of the parents want our schools open. </w:t>
      </w:r>
      <w:proofErr w:type="gramStart"/>
      <w:r w:rsidRPr="007071CF">
        <w:rPr>
          <w:color w:val="auto"/>
          <w:szCs w:val="20"/>
        </w:rPr>
        <w:t>So</w:t>
      </w:r>
      <w:proofErr w:type="gramEnd"/>
      <w:r w:rsidRPr="007071CF">
        <w:rPr>
          <w:color w:val="auto"/>
          <w:szCs w:val="20"/>
        </w:rPr>
        <w:t xml:space="preserve"> we need to advocate for that. We need to tie funding to that, and we need to go on offense that the </w:t>
      </w:r>
      <w:proofErr w:type="gramStart"/>
      <w:r w:rsidRPr="007071CF">
        <w:rPr>
          <w:color w:val="auto"/>
          <w:szCs w:val="20"/>
        </w:rPr>
        <w:t>teachers</w:t>
      </w:r>
      <w:proofErr w:type="gramEnd"/>
      <w:r w:rsidRPr="007071CF">
        <w:rPr>
          <w:color w:val="auto"/>
          <w:szCs w:val="20"/>
        </w:rPr>
        <w:t xml:space="preserve"> unions aren't advocating for the students.” [YouTube, Elise Stefanik (Elise for Congress), 10:27, </w:t>
      </w:r>
      <w:hyperlink r:id="rId28" w:history="1">
        <w:r w:rsidRPr="00A5089F">
          <w:rPr>
            <w:rStyle w:val="Hyperlink"/>
            <w:color w:val="0432FF"/>
            <w:szCs w:val="20"/>
          </w:rPr>
          <w:t>5/11/21</w:t>
        </w:r>
      </w:hyperlink>
      <w:r w:rsidRPr="007071CF">
        <w:rPr>
          <w:color w:val="auto"/>
          <w:szCs w:val="20"/>
        </w:rPr>
        <w:t>] (AUDIO)</w:t>
      </w:r>
    </w:p>
    <w:p w14:paraId="5628E2AC" w14:textId="77777777" w:rsidR="008E3355" w:rsidRPr="007071CF" w:rsidRDefault="008E3355" w:rsidP="008E3355">
      <w:pPr>
        <w:rPr>
          <w:bCs/>
          <w:color w:val="auto"/>
        </w:rPr>
      </w:pPr>
    </w:p>
    <w:p w14:paraId="798CC243" w14:textId="371CA9CA" w:rsidR="008E3355" w:rsidRPr="007071CF" w:rsidRDefault="008E3355" w:rsidP="008E3355">
      <w:pPr>
        <w:rPr>
          <w:color w:val="auto"/>
          <w:szCs w:val="20"/>
        </w:rPr>
      </w:pPr>
      <w:r w:rsidRPr="007071CF">
        <w:rPr>
          <w:b/>
          <w:bCs/>
          <w:color w:val="auto"/>
        </w:rPr>
        <w:t xml:space="preserve">2014: Stefanik Said That She Supported School Choice, Including Homeschooling, Online Learning, Parochial Schools And Charter Schools. </w:t>
      </w:r>
      <w:r w:rsidRPr="007071CF">
        <w:rPr>
          <w:color w:val="auto"/>
        </w:rPr>
        <w:t xml:space="preserve">[05:44] STEFANIK: “I think having the top-down approach for educational standards is not in the right direction. I think we should help more local control, community control, and I also think we should promote school choice and other options that are out there, whether that's homeschooling, whether that's online learning, parochial schools or charter schools.” </w:t>
      </w:r>
      <w:r w:rsidRPr="007071CF">
        <w:rPr>
          <w:color w:val="auto"/>
          <w:szCs w:val="20"/>
        </w:rPr>
        <w:t xml:space="preserve">[WAMC, 05:44-06:04, </w:t>
      </w:r>
      <w:hyperlink r:id="rId29" w:history="1">
        <w:r w:rsidRPr="00A5089F">
          <w:rPr>
            <w:rStyle w:val="Hyperlink"/>
            <w:color w:val="0432FF"/>
            <w:szCs w:val="20"/>
          </w:rPr>
          <w:t>8/22/14</w:t>
        </w:r>
      </w:hyperlink>
      <w:r w:rsidRPr="007071CF">
        <w:rPr>
          <w:color w:val="auto"/>
          <w:szCs w:val="20"/>
        </w:rPr>
        <w:t>] (AUDIO)</w:t>
      </w:r>
    </w:p>
    <w:p w14:paraId="2805861E" w14:textId="77777777" w:rsidR="008E3355" w:rsidRPr="007071CF" w:rsidRDefault="008E3355" w:rsidP="008E3355">
      <w:pPr>
        <w:rPr>
          <w:color w:val="auto"/>
          <w:szCs w:val="20"/>
        </w:rPr>
      </w:pPr>
    </w:p>
    <w:p w14:paraId="76F6F773" w14:textId="77777777" w:rsidR="008E3355" w:rsidRPr="007071CF" w:rsidRDefault="008E3355" w:rsidP="008E3355">
      <w:pPr>
        <w:rPr>
          <w:color w:val="auto"/>
          <w:szCs w:val="20"/>
        </w:rPr>
      </w:pPr>
      <w:r w:rsidRPr="007071CF">
        <w:rPr>
          <w:b/>
          <w:bCs/>
          <w:color w:val="auto"/>
          <w:szCs w:val="20"/>
        </w:rPr>
        <w:t xml:space="preserve">2014: Stefanik Said That School Choice Should Be Encouraged. </w:t>
      </w:r>
      <w:r w:rsidRPr="007071CF">
        <w:rPr>
          <w:color w:val="auto"/>
          <w:szCs w:val="20"/>
        </w:rPr>
        <w:t>[</w:t>
      </w:r>
      <w:r w:rsidRPr="007071CF">
        <w:rPr>
          <w:color w:val="auto"/>
        </w:rPr>
        <w:t xml:space="preserve">06:05] HOST: “Okay, stop right there. Let me ask you about that parochial school thing. Isn't that violative of the First Amendment, you know, giving vouchers for people to go into parochial schools? I mean, yeah, go ahead. I'm sorry, go ahead.” [06:18] STEFANIK: “No, I don't think it is against the First Amendment. I think we should be encouraging choice, and we should be encouraging families that are looking for other options. The interesting thing about parochial schools is that oftentimes members of differing religions attend the parochial school for that the educational standards that it offers. So that's something that parents can choose, and families can choose to take on it's not forced on anyone.” </w:t>
      </w:r>
      <w:r w:rsidRPr="007071CF">
        <w:rPr>
          <w:color w:val="auto"/>
          <w:szCs w:val="20"/>
        </w:rPr>
        <w:t xml:space="preserve">[WAMC, 06:05-06:44, </w:t>
      </w:r>
      <w:hyperlink r:id="rId30" w:history="1">
        <w:r w:rsidRPr="00A5089F">
          <w:rPr>
            <w:rStyle w:val="Hyperlink"/>
            <w:color w:val="0432FF"/>
            <w:szCs w:val="20"/>
          </w:rPr>
          <w:t>8/22/14</w:t>
        </w:r>
      </w:hyperlink>
      <w:r w:rsidRPr="007071CF">
        <w:rPr>
          <w:color w:val="auto"/>
          <w:szCs w:val="20"/>
        </w:rPr>
        <w:t>] (AUDIO)</w:t>
      </w:r>
    </w:p>
    <w:p w14:paraId="78D71899" w14:textId="77777777" w:rsidR="0092159A" w:rsidRPr="007071CF" w:rsidRDefault="0092159A" w:rsidP="0092159A">
      <w:pPr>
        <w:rPr>
          <w:color w:val="auto"/>
        </w:rPr>
      </w:pPr>
    </w:p>
    <w:p w14:paraId="4916ED5F" w14:textId="77777777" w:rsidR="00192D17" w:rsidRPr="00871909" w:rsidRDefault="00192D17" w:rsidP="00192D17">
      <w:pPr>
        <w:pStyle w:val="H4"/>
        <w:rPr>
          <w:color w:val="auto"/>
        </w:rPr>
      </w:pPr>
      <w:r w:rsidRPr="00871909">
        <w:rPr>
          <w:caps w:val="0"/>
          <w:color w:val="auto"/>
        </w:rPr>
        <w:t>SCHOOL CHOICE WAS A CONSERVATIVE MOVEMENT THAT STEERED MONEY AWAY FROM PUBLIC SCHOOLS AND TOWARDS ALTERNATIVES  </w:t>
      </w:r>
    </w:p>
    <w:p w14:paraId="0F9D3712" w14:textId="77777777" w:rsidR="00192D17" w:rsidRPr="00871909" w:rsidRDefault="00192D17" w:rsidP="00192D17">
      <w:pPr>
        <w:rPr>
          <w:color w:val="auto"/>
        </w:rPr>
      </w:pPr>
      <w:r w:rsidRPr="00871909">
        <w:rPr>
          <w:color w:val="auto"/>
        </w:rPr>
        <w:t> </w:t>
      </w:r>
    </w:p>
    <w:p w14:paraId="1D56740D" w14:textId="3DAB4BFB" w:rsidR="00192D17" w:rsidRPr="00871909" w:rsidRDefault="00192D17" w:rsidP="00192D17">
      <w:pPr>
        <w:rPr>
          <w:color w:val="auto"/>
        </w:rPr>
      </w:pPr>
      <w:r w:rsidRPr="00871909">
        <w:rPr>
          <w:b/>
          <w:bCs/>
          <w:color w:val="auto"/>
        </w:rPr>
        <w:t xml:space="preserve">School Choice Activists Favored Pushing Money Away </w:t>
      </w:r>
      <w:proofErr w:type="gramStart"/>
      <w:r w:rsidRPr="00871909">
        <w:rPr>
          <w:b/>
          <w:bCs/>
          <w:color w:val="auto"/>
        </w:rPr>
        <w:t>From</w:t>
      </w:r>
      <w:proofErr w:type="gramEnd"/>
      <w:r w:rsidRPr="00871909">
        <w:rPr>
          <w:b/>
          <w:bCs/>
          <w:color w:val="auto"/>
        </w:rPr>
        <w:t xml:space="preserve"> </w:t>
      </w:r>
      <w:proofErr w:type="gramStart"/>
      <w:r w:rsidR="00240A4E">
        <w:rPr>
          <w:b/>
          <w:bCs/>
          <w:color w:val="auto"/>
        </w:rPr>
        <w:t>T</w:t>
      </w:r>
      <w:r w:rsidRPr="00871909">
        <w:rPr>
          <w:b/>
          <w:bCs/>
          <w:color w:val="auto"/>
        </w:rPr>
        <w:t>he</w:t>
      </w:r>
      <w:proofErr w:type="gramEnd"/>
      <w:r w:rsidRPr="00871909">
        <w:rPr>
          <w:b/>
          <w:bCs/>
          <w:color w:val="auto"/>
        </w:rPr>
        <w:t xml:space="preserve"> Public School Systems </w:t>
      </w:r>
      <w:proofErr w:type="gramStart"/>
      <w:r w:rsidRPr="00871909">
        <w:rPr>
          <w:b/>
          <w:bCs/>
          <w:color w:val="auto"/>
        </w:rPr>
        <w:t>And</w:t>
      </w:r>
      <w:proofErr w:type="gramEnd"/>
      <w:r w:rsidRPr="00871909">
        <w:rPr>
          <w:b/>
          <w:bCs/>
          <w:color w:val="auto"/>
        </w:rPr>
        <w:t xml:space="preserve"> Toward </w:t>
      </w:r>
      <w:proofErr w:type="gramStart"/>
      <w:r w:rsidRPr="00871909">
        <w:rPr>
          <w:b/>
          <w:bCs/>
          <w:color w:val="auto"/>
        </w:rPr>
        <w:t>Public School</w:t>
      </w:r>
      <w:proofErr w:type="gramEnd"/>
      <w:r w:rsidRPr="00871909">
        <w:rPr>
          <w:b/>
          <w:bCs/>
          <w:color w:val="auto"/>
        </w:rPr>
        <w:t xml:space="preserve"> Alternatives. </w:t>
      </w:r>
      <w:r w:rsidRPr="00871909">
        <w:rPr>
          <w:color w:val="auto"/>
        </w:rPr>
        <w:t xml:space="preserve">“With little national attention, the conservative movement has racked up a remarkable series of victories on one of their long-held policy dreams. For decades, activists on the right have pushed to steer state money </w:t>
      </w:r>
      <w:r w:rsidRPr="00871909">
        <w:rPr>
          <w:color w:val="auto"/>
        </w:rPr>
        <w:lastRenderedPageBreak/>
        <w:t xml:space="preserve">toward alternatives to the public school system. Typically, they proposed vouchers, in which the state would pay part or </w:t>
      </w:r>
      <w:proofErr w:type="gramStart"/>
      <w:r w:rsidRPr="00871909">
        <w:rPr>
          <w:color w:val="auto"/>
        </w:rPr>
        <w:t>all of</w:t>
      </w:r>
      <w:proofErr w:type="gramEnd"/>
      <w:r w:rsidRPr="00871909">
        <w:rPr>
          <w:color w:val="auto"/>
        </w:rPr>
        <w:t xml:space="preserve"> a child’s private school tuition.” [Vox, </w:t>
      </w:r>
      <w:hyperlink r:id="rId31" w:tgtFrame="_blank" w:history="1">
        <w:r w:rsidRPr="00A5089F">
          <w:rPr>
            <w:rStyle w:val="Hyperlink"/>
            <w:color w:val="0432FF"/>
          </w:rPr>
          <w:t>9/11/23</w:t>
        </w:r>
      </w:hyperlink>
      <w:r w:rsidRPr="00871909">
        <w:rPr>
          <w:color w:val="auto"/>
        </w:rPr>
        <w:t>] </w:t>
      </w:r>
    </w:p>
    <w:p w14:paraId="18AEC747" w14:textId="77777777" w:rsidR="00192D17" w:rsidRPr="00871909" w:rsidRDefault="00192D17" w:rsidP="00192D17">
      <w:pPr>
        <w:rPr>
          <w:color w:val="auto"/>
        </w:rPr>
      </w:pPr>
      <w:r w:rsidRPr="00871909">
        <w:rPr>
          <w:color w:val="auto"/>
        </w:rPr>
        <w:t> </w:t>
      </w:r>
    </w:p>
    <w:p w14:paraId="041FBD3F" w14:textId="77777777" w:rsidR="00192D17" w:rsidRPr="00871909" w:rsidRDefault="00192D17" w:rsidP="00192D17">
      <w:pPr>
        <w:rPr>
          <w:color w:val="auto"/>
        </w:rPr>
      </w:pPr>
      <w:r w:rsidRPr="00871909">
        <w:rPr>
          <w:b/>
          <w:bCs/>
          <w:color w:val="auto"/>
        </w:rPr>
        <w:t>HEADLINE: “The Conservative Push For ‘School Choice’ Has Had Its Most Successful Year Ever.”</w:t>
      </w:r>
      <w:r w:rsidRPr="00871909">
        <w:rPr>
          <w:color w:val="auto"/>
        </w:rPr>
        <w:t xml:space="preserve"> [Vox, </w:t>
      </w:r>
      <w:hyperlink r:id="rId32" w:tgtFrame="_blank" w:history="1">
        <w:r w:rsidRPr="00A5089F">
          <w:rPr>
            <w:rStyle w:val="Hyperlink"/>
            <w:color w:val="0432FF"/>
          </w:rPr>
          <w:t>9/11/23</w:t>
        </w:r>
      </w:hyperlink>
      <w:r w:rsidRPr="00871909">
        <w:rPr>
          <w:color w:val="auto"/>
        </w:rPr>
        <w:t>] </w:t>
      </w:r>
    </w:p>
    <w:p w14:paraId="50ABD42E" w14:textId="77777777" w:rsidR="00192D17" w:rsidRPr="00871909" w:rsidRDefault="00192D17" w:rsidP="00192D17">
      <w:pPr>
        <w:rPr>
          <w:color w:val="auto"/>
        </w:rPr>
      </w:pPr>
    </w:p>
    <w:p w14:paraId="2D4F80C2" w14:textId="692E5935" w:rsidR="008E3355" w:rsidRPr="004D0ECF" w:rsidRDefault="008E3355" w:rsidP="008E3355">
      <w:pPr>
        <w:pStyle w:val="H3"/>
      </w:pPr>
      <w:r w:rsidRPr="004D0ECF">
        <w:rPr>
          <w:caps w:val="0"/>
        </w:rPr>
        <w:t xml:space="preserve">STEFANIK </w:t>
      </w:r>
      <w:r w:rsidR="00EC0649">
        <w:rPr>
          <w:caps w:val="0"/>
        </w:rPr>
        <w:t>COSPONSORED</w:t>
      </w:r>
      <w:r w:rsidR="00EC0649" w:rsidRPr="004D0ECF">
        <w:rPr>
          <w:caps w:val="0"/>
        </w:rPr>
        <w:t xml:space="preserve"> </w:t>
      </w:r>
      <w:r w:rsidRPr="004D0ECF">
        <w:rPr>
          <w:caps w:val="0"/>
        </w:rPr>
        <w:t xml:space="preserve">LEGISLATION THAT WOULD CREATE A NATIONAL SCHOOL VOUCHER PROGRAM THAT COULD WEAKEN PUBLIC SCHOOLS </w:t>
      </w:r>
    </w:p>
    <w:p w14:paraId="5E0B6C04" w14:textId="77777777" w:rsidR="008E3355" w:rsidRPr="007071CF" w:rsidRDefault="008E3355" w:rsidP="008E3355">
      <w:pPr>
        <w:rPr>
          <w:color w:val="auto"/>
        </w:rPr>
      </w:pPr>
    </w:p>
    <w:p w14:paraId="570BA293" w14:textId="77777777" w:rsidR="0092159A" w:rsidRPr="007071CF" w:rsidRDefault="0092159A" w:rsidP="009341B4">
      <w:pPr>
        <w:pStyle w:val="H4"/>
        <w:rPr>
          <w:color w:val="auto"/>
        </w:rPr>
      </w:pPr>
      <w:r w:rsidRPr="007071CF">
        <w:rPr>
          <w:color w:val="auto"/>
        </w:rPr>
        <w:t>2025: STEFANIK COSPONSORED THE HIGH-QUALITY CHARTER SCHOOLS ACT, WHICH WOULD ALLOCATE BILLIONS OF DOLLARS TO SUPPORT RELIGIOUS AND PRIVATE SCHOOLS</w:t>
      </w:r>
    </w:p>
    <w:p w14:paraId="7468B9E4" w14:textId="77777777" w:rsidR="0092159A" w:rsidRPr="007071CF" w:rsidRDefault="0092159A" w:rsidP="0092159A">
      <w:pPr>
        <w:rPr>
          <w:color w:val="auto"/>
        </w:rPr>
      </w:pPr>
    </w:p>
    <w:p w14:paraId="70B04D85" w14:textId="77777777" w:rsidR="0092159A" w:rsidRPr="007071CF" w:rsidRDefault="0092159A" w:rsidP="0092159A">
      <w:pPr>
        <w:rPr>
          <w:b/>
          <w:color w:val="auto"/>
        </w:rPr>
      </w:pPr>
      <w:r w:rsidRPr="007071CF">
        <w:rPr>
          <w:b/>
          <w:color w:val="auto"/>
        </w:rPr>
        <w:t xml:space="preserve">2025: Stefanik Cosponsored The High-Quality Charter Schools Act. </w:t>
      </w:r>
      <w:r w:rsidRPr="007071CF">
        <w:rPr>
          <w:color w:val="auto"/>
        </w:rPr>
        <w:t xml:space="preserve">In April 2025, Stefanik cosponsored H.R. 2798, the High-Quality Charter Schools Act. The bill would, “amend the Internal Revenue Code of 1986 to allow a credit against tax for charitable donations for the creation or expansion of charter schools.” The bill was referred to the House Committee on Ways and Means. [H.R. 2798, Introduced </w:t>
      </w:r>
      <w:hyperlink r:id="rId33" w:history="1">
        <w:r w:rsidRPr="00A5089F">
          <w:rPr>
            <w:rStyle w:val="Hyperlink"/>
            <w:color w:val="0432FF"/>
          </w:rPr>
          <w:t>4/9/25</w:t>
        </w:r>
      </w:hyperlink>
      <w:r w:rsidRPr="007071CF">
        <w:rPr>
          <w:color w:val="auto"/>
        </w:rPr>
        <w:t>]</w:t>
      </w:r>
    </w:p>
    <w:p w14:paraId="369AE486" w14:textId="77777777" w:rsidR="0092159A" w:rsidRPr="007071CF" w:rsidRDefault="0092159A" w:rsidP="0092159A">
      <w:pPr>
        <w:rPr>
          <w:color w:val="auto"/>
        </w:rPr>
      </w:pPr>
    </w:p>
    <w:p w14:paraId="6F3DB03C" w14:textId="77777777" w:rsidR="0092159A" w:rsidRPr="007071CF" w:rsidRDefault="0092159A" w:rsidP="0092159A">
      <w:pPr>
        <w:rPr>
          <w:color w:val="auto"/>
        </w:rPr>
      </w:pPr>
      <w:r w:rsidRPr="007071CF">
        <w:rPr>
          <w:b/>
          <w:bCs/>
          <w:color w:val="auto"/>
        </w:rPr>
        <w:t>2025: Stefanik Supported The High-Quality Charter Schools Act, Which Would Allocate $5 Billion Per Year To Support Private And Religious Schools.</w:t>
      </w:r>
      <w:r w:rsidRPr="007071CF">
        <w:rPr>
          <w:color w:val="auto"/>
        </w:rPr>
        <w:t xml:space="preserve"> “Moskowitz is backing the High-Quality Charter Schools Act, a proposal that would allocate up to $5 billion annually in federal tax credits to support scholarships for families to send their children to private or religious schools, marking one of the most ambitious attempts yet to channel public funds into private education. […] Rep. Elise Stefanik (R-NY) underscored the urgency of enacting the High-Quality Charter Schools Act to honor Trump's commitment to universal school choice.  ‘We must fulfill President Trump's pledge of universal school choice by passing the High Quality Charter Schools Act,’ Stefanik said in a statement sent to the Washington Examiner. ‘Millions of families have been denied educational freedom for too long. Expanding charter access means meeting real demand with real opportunity. This is the moment to deliver and make good on our promise.” [Washington Examiner, </w:t>
      </w:r>
      <w:hyperlink r:id="rId34" w:history="1">
        <w:r w:rsidRPr="00A5089F">
          <w:rPr>
            <w:rStyle w:val="Hyperlink"/>
            <w:color w:val="0432FF"/>
          </w:rPr>
          <w:t>5/14/25</w:t>
        </w:r>
      </w:hyperlink>
      <w:r w:rsidRPr="007071CF">
        <w:rPr>
          <w:color w:val="auto"/>
        </w:rPr>
        <w:t>]</w:t>
      </w:r>
    </w:p>
    <w:p w14:paraId="2C9ED98C" w14:textId="77777777" w:rsidR="0092159A" w:rsidRPr="007071CF" w:rsidRDefault="0092159A" w:rsidP="0092159A">
      <w:pPr>
        <w:rPr>
          <w:color w:val="auto"/>
        </w:rPr>
      </w:pPr>
    </w:p>
    <w:p w14:paraId="749F0E95" w14:textId="77777777" w:rsidR="008E3355" w:rsidRPr="007071CF" w:rsidRDefault="008E3355" w:rsidP="008E3355">
      <w:pPr>
        <w:pStyle w:val="H4"/>
        <w:rPr>
          <w:color w:val="auto"/>
        </w:rPr>
      </w:pPr>
      <w:r w:rsidRPr="007071CF">
        <w:rPr>
          <w:caps w:val="0"/>
          <w:color w:val="auto"/>
        </w:rPr>
        <w:t>STEFANIK VOTED FOR THE ONE BIG BEAUTIFUL BILL, WHICH CONTAINED A SCHOOL VOUCHER PROGRAM THAT COULD WEAKEN PUBLIC SCHOOLS</w:t>
      </w:r>
    </w:p>
    <w:p w14:paraId="14FF6F81" w14:textId="77777777" w:rsidR="008E3355" w:rsidRPr="007071CF" w:rsidRDefault="008E3355" w:rsidP="008E3355">
      <w:pPr>
        <w:rPr>
          <w:color w:val="auto"/>
        </w:rPr>
      </w:pPr>
    </w:p>
    <w:p w14:paraId="266567A1" w14:textId="77777777" w:rsidR="008E3355" w:rsidRPr="004D0ECF" w:rsidRDefault="008E3355" w:rsidP="008E3355">
      <w:pPr>
        <w:pStyle w:val="H5"/>
        <w:rPr>
          <w:bCs/>
        </w:rPr>
      </w:pPr>
      <w:r w:rsidRPr="004D0ECF">
        <w:rPr>
          <w:bCs/>
          <w:caps w:val="0"/>
        </w:rPr>
        <w:t>STEFANIK VOTED FOR TRUMP’S ONE BIG BEAUTIFUL BILL</w:t>
      </w:r>
      <w:r w:rsidRPr="004D0ECF">
        <w:rPr>
          <w:caps w:val="0"/>
        </w:rPr>
        <w:t xml:space="preserve"> AND VOICED HER APPROVAL OF THE BILL’S SCHOOL CHOICE POLICIES</w:t>
      </w:r>
    </w:p>
    <w:p w14:paraId="1B455512" w14:textId="77777777" w:rsidR="008E3355" w:rsidRPr="007071CF" w:rsidRDefault="008E3355" w:rsidP="008E3355">
      <w:pPr>
        <w:rPr>
          <w:bCs/>
          <w:color w:val="auto"/>
        </w:rPr>
      </w:pPr>
    </w:p>
    <w:p w14:paraId="4DDD5540" w14:textId="26ED4D46" w:rsidR="008E3355" w:rsidRPr="007071CF" w:rsidRDefault="008E3355" w:rsidP="008E3355">
      <w:pPr>
        <w:rPr>
          <w:rStyle w:val="eop"/>
          <w:color w:val="auto"/>
          <w:szCs w:val="20"/>
          <w:shd w:val="clear" w:color="auto" w:fill="FFFFFF"/>
        </w:rPr>
      </w:pPr>
      <w:r w:rsidRPr="007071CF">
        <w:rPr>
          <w:rStyle w:val="normaltextrun"/>
          <w:b/>
          <w:bCs/>
          <w:color w:val="auto"/>
          <w:szCs w:val="20"/>
          <w:shd w:val="clear" w:color="auto" w:fill="FFFFFF"/>
        </w:rPr>
        <w:t xml:space="preserve">2025: Stefanik Voted For H.R. 1, The </w:t>
      </w:r>
      <w:r w:rsidR="00783E88" w:rsidRPr="007071CF">
        <w:rPr>
          <w:rStyle w:val="normaltextrun"/>
          <w:b/>
          <w:bCs/>
          <w:color w:val="auto"/>
          <w:szCs w:val="20"/>
          <w:shd w:val="clear" w:color="auto" w:fill="FFFFFF"/>
        </w:rPr>
        <w:t xml:space="preserve">“One Big Beautiful </w:t>
      </w:r>
      <w:r w:rsidRPr="007071CF">
        <w:rPr>
          <w:rStyle w:val="normaltextrun"/>
          <w:b/>
          <w:bCs/>
          <w:color w:val="auto"/>
          <w:szCs w:val="20"/>
          <w:shd w:val="clear" w:color="auto" w:fill="FFFFFF"/>
        </w:rPr>
        <w:t xml:space="preserve">Bill” Act. </w:t>
      </w:r>
      <w:r w:rsidRPr="007071CF">
        <w:rPr>
          <w:rStyle w:val="normaltextrun"/>
          <w:color w:val="auto"/>
          <w:szCs w:val="20"/>
          <w:shd w:val="clear" w:color="auto" w:fill="FFFFFF"/>
        </w:rPr>
        <w:t>In</w:t>
      </w:r>
      <w:r w:rsidRPr="007071CF">
        <w:rPr>
          <w:rStyle w:val="normaltextrun"/>
          <w:b/>
          <w:bCs/>
          <w:color w:val="auto"/>
          <w:szCs w:val="20"/>
          <w:shd w:val="clear" w:color="auto" w:fill="FFFFFF"/>
        </w:rPr>
        <w:t xml:space="preserve"> </w:t>
      </w:r>
      <w:r w:rsidRPr="007071CF">
        <w:rPr>
          <w:rStyle w:val="normaltextrun"/>
          <w:color w:val="auto"/>
          <w:szCs w:val="20"/>
          <w:shd w:val="clear" w:color="auto" w:fill="FFFFFF"/>
        </w:rPr>
        <w:t xml:space="preserve">May 2025, Stefanik voted for: “Passage of the bill that would provide for approximately $3.8 trillion in net tax cuts and $321 billion in military, border enforcement and judiciary spending, offset by $1.5 trillion in spending reductions, as instructed in the fiscal 2025 budget resolution (H Con Res 14). It would raise the statutory debt limit by $4 trillion and provide for increased spending on defense and border security, spending cuts on social safety net programs, such as Medicaid and the Supplemental Nutrition Assistance Program. It also includes a mix of tax breaks for businesses and individuals; tax increases on universities and foundations; and a phase-down of clean energy tax credits. It would reduce spending on Medicaid by $625 billion over a 10-year period and modify eligibility and cost provisions for enrollees and health providers and impose work, volunteer and education requirements on adults ages 19 to 64 who are covered by the program. It would appropriate ‘such sums as necessary’ for reducing cost-sharing payments for low-income individuals who’ve purchased ‘silver’ plans on the 2010 health care law’s exchanges. But payments to plans that cover abortions would be mostly barred. It would extend and make permanent individual tax brackets and rates included in the 2017 tax overhaul law (PL 115-97) and provide for the adjustment of the lower bounds of each tier based on inflation. It would reduce federal spending on the Supplemental Nutrition Assistance Program by requiring states to shoulder more of the cost, expand work requirements for SNAP, extend programs authorized under the 2018 farm bill, and prohibit the U.S. Department of Agriculture from increasing the cost of the Thrifty Food Program. As amended, it would cap state and local tax deductions at $40,000 for households with incomes below $500,000 and prohibit Medicaid funding for gender transition therapies or procedures for minors and adults, among other provisions.” The motion was agreed to by a vote of 215-214. [H.R. 1, </w:t>
      </w:r>
      <w:hyperlink r:id="rId35" w:tgtFrame="_blank" w:history="1">
        <w:r w:rsidRPr="00A5089F">
          <w:rPr>
            <w:rStyle w:val="normaltextrun"/>
            <w:color w:val="0432FF"/>
            <w:szCs w:val="20"/>
            <w:u w:val="single"/>
            <w:shd w:val="clear" w:color="auto" w:fill="FFFFFF"/>
          </w:rPr>
          <w:t>Vote #145</w:t>
        </w:r>
      </w:hyperlink>
      <w:r w:rsidRPr="007071CF">
        <w:rPr>
          <w:rStyle w:val="normaltextrun"/>
          <w:color w:val="auto"/>
          <w:szCs w:val="20"/>
          <w:shd w:val="clear" w:color="auto" w:fill="FFFFFF"/>
        </w:rPr>
        <w:t xml:space="preserve">, 5/22/25; CQ, </w:t>
      </w:r>
      <w:hyperlink r:id="rId36" w:tgtFrame="_blank" w:history="1">
        <w:r w:rsidRPr="00A5089F">
          <w:rPr>
            <w:rStyle w:val="normaltextrun"/>
            <w:color w:val="0432FF"/>
            <w:szCs w:val="20"/>
            <w:u w:val="single"/>
            <w:shd w:val="clear" w:color="auto" w:fill="FFFFFF"/>
          </w:rPr>
          <w:t>5/22/25</w:t>
        </w:r>
      </w:hyperlink>
      <w:r w:rsidRPr="007071CF">
        <w:rPr>
          <w:rStyle w:val="normaltextrun"/>
          <w:color w:val="auto"/>
          <w:szCs w:val="20"/>
          <w:shd w:val="clear" w:color="auto" w:fill="FFFFFF"/>
        </w:rPr>
        <w:t>]</w:t>
      </w:r>
      <w:r w:rsidRPr="007071CF">
        <w:rPr>
          <w:rStyle w:val="eop"/>
          <w:color w:val="auto"/>
          <w:szCs w:val="20"/>
          <w:shd w:val="clear" w:color="auto" w:fill="FFFFFF"/>
        </w:rPr>
        <w:t> </w:t>
      </w:r>
    </w:p>
    <w:p w14:paraId="3F1C5D8E" w14:textId="77777777" w:rsidR="008E3355" w:rsidRPr="007071CF" w:rsidRDefault="008E3355" w:rsidP="008E3355">
      <w:pPr>
        <w:rPr>
          <w:rStyle w:val="eop"/>
          <w:color w:val="auto"/>
          <w:szCs w:val="20"/>
          <w:shd w:val="clear" w:color="auto" w:fill="FFFFFF"/>
        </w:rPr>
      </w:pPr>
    </w:p>
    <w:p w14:paraId="3E3DDA3E" w14:textId="77777777" w:rsidR="008E3355" w:rsidRPr="007071CF" w:rsidRDefault="008E3355" w:rsidP="008E3355">
      <w:pPr>
        <w:rPr>
          <w:rStyle w:val="eop"/>
          <w:color w:val="auto"/>
        </w:rPr>
      </w:pPr>
      <w:r w:rsidRPr="007071CF">
        <w:rPr>
          <w:b/>
          <w:bCs/>
          <w:color w:val="auto"/>
        </w:rPr>
        <w:t xml:space="preserve">June 2025: Stefanik Said She Supported School Choice Policies In The One Big Beautiful Bill. </w:t>
      </w:r>
      <w:r w:rsidRPr="007071CF">
        <w:rPr>
          <w:color w:val="auto"/>
        </w:rPr>
        <w:t xml:space="preserve">STEFANIK: “Well, thank you Sean, and it was a one vote margin. I'm proud, and we need to pass this one big, beautiful bill to secure the border, to cut taxes, no tax on tip, no tax on overtime, school choice. This is one of the most historic pieces of legislation. I'm proud to put the country first, like President Trump to put America first and get this done.” [Twitter, @EliseStefanik, 4:04, </w:t>
      </w:r>
      <w:hyperlink r:id="rId37" w:history="1">
        <w:r w:rsidRPr="00A5089F">
          <w:rPr>
            <w:rStyle w:val="Hyperlink"/>
            <w:color w:val="0432FF"/>
          </w:rPr>
          <w:t>6/6/25</w:t>
        </w:r>
      </w:hyperlink>
      <w:r w:rsidRPr="007071CF">
        <w:rPr>
          <w:color w:val="auto"/>
        </w:rPr>
        <w:t>] (VIDEO)</w:t>
      </w:r>
    </w:p>
    <w:p w14:paraId="65EA4534" w14:textId="77777777" w:rsidR="008E3355" w:rsidRPr="007071CF" w:rsidRDefault="008E3355" w:rsidP="008E3355">
      <w:pPr>
        <w:rPr>
          <w:rStyle w:val="eop"/>
          <w:b/>
          <w:bCs/>
          <w:caps/>
          <w:color w:val="auto"/>
          <w:shd w:val="clear" w:color="auto" w:fill="FFFFFF"/>
        </w:rPr>
      </w:pPr>
    </w:p>
    <w:p w14:paraId="676DBD12" w14:textId="77777777" w:rsidR="008E3355" w:rsidRPr="007071CF" w:rsidRDefault="008E3355" w:rsidP="008E3355">
      <w:pPr>
        <w:pStyle w:val="H5"/>
        <w:rPr>
          <w:rStyle w:val="eop"/>
          <w:caps w:val="0"/>
          <w:shd w:val="clear" w:color="auto" w:fill="FFFFFF"/>
        </w:rPr>
      </w:pPr>
      <w:r w:rsidRPr="007071CF">
        <w:rPr>
          <w:rStyle w:val="eop"/>
          <w:caps w:val="0"/>
          <w:shd w:val="clear" w:color="auto" w:fill="FFFFFF"/>
        </w:rPr>
        <w:lastRenderedPageBreak/>
        <w:t>THE ONE BIG BEAUTIFUL BILL INCLUDED A NATIONAL SCHOOL VOUCHER PROGRAM THAT COULD WEAKEN PUBLIC SCHOOLS, ESPECIALLY IN RURAL AREAS</w:t>
      </w:r>
    </w:p>
    <w:p w14:paraId="77FB4BEE" w14:textId="77777777" w:rsidR="008E3355" w:rsidRPr="007071CF" w:rsidRDefault="008E3355" w:rsidP="008E3355">
      <w:pPr>
        <w:rPr>
          <w:rStyle w:val="eop"/>
          <w:b/>
          <w:bCs/>
          <w:caps/>
          <w:color w:val="auto"/>
          <w:shd w:val="clear" w:color="auto" w:fill="FFFFFF"/>
        </w:rPr>
      </w:pPr>
    </w:p>
    <w:p w14:paraId="7E9CD4FB" w14:textId="77777777" w:rsidR="008E3355" w:rsidRPr="007071CF" w:rsidRDefault="008E3355" w:rsidP="008E3355">
      <w:pPr>
        <w:rPr>
          <w:color w:val="auto"/>
        </w:rPr>
      </w:pPr>
      <w:r w:rsidRPr="007071CF">
        <w:rPr>
          <w:b/>
          <w:bCs/>
          <w:color w:val="auto"/>
        </w:rPr>
        <w:t xml:space="preserve">HEADLINE: “9 Things To Know About The Big, Private-School Voucher Plan In Republicans' Tax Bill.” </w:t>
      </w:r>
      <w:r w:rsidRPr="007071CF">
        <w:rPr>
          <w:color w:val="auto"/>
        </w:rPr>
        <w:t xml:space="preserve">[NPR, </w:t>
      </w:r>
      <w:hyperlink r:id="rId38" w:tgtFrame="_blank" w:history="1">
        <w:r w:rsidRPr="007071CF">
          <w:rPr>
            <w:rStyle w:val="Hyperlink"/>
            <w:color w:val="auto"/>
          </w:rPr>
          <w:t>5/23/25</w:t>
        </w:r>
      </w:hyperlink>
      <w:r w:rsidRPr="007071CF">
        <w:rPr>
          <w:color w:val="auto"/>
        </w:rPr>
        <w:t>] </w:t>
      </w:r>
    </w:p>
    <w:p w14:paraId="61A39432" w14:textId="77777777" w:rsidR="008E3355" w:rsidRPr="007071CF" w:rsidRDefault="008E3355" w:rsidP="008E3355">
      <w:pPr>
        <w:rPr>
          <w:color w:val="auto"/>
        </w:rPr>
      </w:pPr>
      <w:r w:rsidRPr="007071CF">
        <w:rPr>
          <w:color w:val="auto"/>
        </w:rPr>
        <w:t> </w:t>
      </w:r>
    </w:p>
    <w:p w14:paraId="5B793B79" w14:textId="77777777" w:rsidR="008E3355" w:rsidRPr="007071CF" w:rsidRDefault="008E3355" w:rsidP="008E3355">
      <w:pPr>
        <w:rPr>
          <w:color w:val="auto"/>
        </w:rPr>
      </w:pPr>
      <w:r w:rsidRPr="007071CF">
        <w:rPr>
          <w:b/>
          <w:bCs/>
          <w:color w:val="auto"/>
        </w:rPr>
        <w:t xml:space="preserve">House Republicans’ Reconciliation Bill Included A First-Of-Its-Kind National School Voucher Program. </w:t>
      </w:r>
      <w:r w:rsidRPr="007071CF">
        <w:rPr>
          <w:color w:val="auto"/>
        </w:rPr>
        <w:t xml:space="preserve">“House Republicans' reconciliation bill, which includes a first-of-its-kind national school voucher program, is now heading to the Senate. The proposal would use the federal tax code to offer vouchers that students could use to attend private secular or religious schools, even in states where voters have opposed such efforts.” [NPR, </w:t>
      </w:r>
      <w:hyperlink r:id="rId39" w:tgtFrame="_blank" w:history="1">
        <w:r w:rsidRPr="00A5089F">
          <w:rPr>
            <w:rStyle w:val="Hyperlink"/>
            <w:color w:val="0432FF"/>
          </w:rPr>
          <w:t>5/23/25</w:t>
        </w:r>
      </w:hyperlink>
      <w:r w:rsidRPr="007071CF">
        <w:rPr>
          <w:color w:val="auto"/>
        </w:rPr>
        <w:t>] </w:t>
      </w:r>
    </w:p>
    <w:p w14:paraId="54EB6DB8" w14:textId="77777777" w:rsidR="008E3355" w:rsidRPr="007071CF" w:rsidRDefault="008E3355" w:rsidP="008E3355">
      <w:pPr>
        <w:rPr>
          <w:color w:val="auto"/>
        </w:rPr>
      </w:pPr>
      <w:r w:rsidRPr="007071CF">
        <w:rPr>
          <w:color w:val="auto"/>
        </w:rPr>
        <w:t> </w:t>
      </w:r>
    </w:p>
    <w:p w14:paraId="66DD00BC" w14:textId="77777777" w:rsidR="008E3355" w:rsidRPr="007071CF" w:rsidRDefault="008E3355" w:rsidP="008E3355">
      <w:pPr>
        <w:rPr>
          <w:color w:val="auto"/>
        </w:rPr>
      </w:pPr>
      <w:r w:rsidRPr="007071CF">
        <w:rPr>
          <w:b/>
          <w:bCs/>
          <w:color w:val="auto"/>
        </w:rPr>
        <w:t>The Proposal Would Use The Federal Tax Code To Offer Vouchers That Students Could Use To Attend Private, Secular, Or Religious Schools Even In States Where Voters Have Opposed Such Voucher Efforts.</w:t>
      </w:r>
      <w:r w:rsidRPr="007071CF">
        <w:rPr>
          <w:color w:val="auto"/>
        </w:rPr>
        <w:t xml:space="preserve"> “House Republicans' reconciliation bill, which includes a first-of-its-kind national school voucher program, is now heading to the Senate. The proposal would use the federal tax code to offer vouchers that students could use to attend private secular or religious schools, even in states where voters have opposed such efforts.” [NPR, </w:t>
      </w:r>
      <w:hyperlink r:id="rId40" w:tgtFrame="_blank" w:history="1">
        <w:r w:rsidRPr="00A5089F">
          <w:rPr>
            <w:rStyle w:val="Hyperlink"/>
            <w:color w:val="0432FF"/>
          </w:rPr>
          <w:t>5/23/25</w:t>
        </w:r>
      </w:hyperlink>
      <w:r w:rsidRPr="007071CF">
        <w:rPr>
          <w:color w:val="auto"/>
        </w:rPr>
        <w:t>] </w:t>
      </w:r>
    </w:p>
    <w:p w14:paraId="477224C8" w14:textId="77777777" w:rsidR="008E3355" w:rsidRPr="007071CF" w:rsidRDefault="008E3355" w:rsidP="008E3355">
      <w:pPr>
        <w:rPr>
          <w:color w:val="auto"/>
        </w:rPr>
      </w:pPr>
      <w:r w:rsidRPr="007071CF">
        <w:rPr>
          <w:color w:val="auto"/>
        </w:rPr>
        <w:t> </w:t>
      </w:r>
    </w:p>
    <w:p w14:paraId="00F9E97F" w14:textId="77777777" w:rsidR="008E3355" w:rsidRPr="007071CF" w:rsidRDefault="008E3355" w:rsidP="008E3355">
      <w:pPr>
        <w:rPr>
          <w:color w:val="auto"/>
        </w:rPr>
      </w:pPr>
      <w:r w:rsidRPr="007071CF">
        <w:rPr>
          <w:b/>
          <w:bCs/>
          <w:color w:val="auto"/>
        </w:rPr>
        <w:t>Opponents Of School Vouchers Noted That Provisions In The Big Beautiful Bill Could Weaken Public Schools Especially In Rural Areas Where Other Options Were Not Available And There Was A Lack Of Federal Regulations On Private Schools Or Homeschooling.</w:t>
      </w:r>
      <w:r w:rsidRPr="007071CF">
        <w:rPr>
          <w:color w:val="auto"/>
        </w:rPr>
        <w:t xml:space="preserve"> “Opponents of school vouchers are raising concerns as House Republicans attempt to push through federal legislation in their ‘big, beautiful bill’ advancing President Trump’s agenda.   If successful, the Educational Choice for Children Act (ECCA) will create scholarships parents can use to send their students to private schools, available in all 50 states.  […] Opponents list several concerns with the bill, including the weakening of public schools, especially in rural areas where other options are not available, and the lack of federal regulations on private schools or homeschooling.” [The Hill, </w:t>
      </w:r>
      <w:hyperlink r:id="rId41" w:tgtFrame="_blank" w:history="1">
        <w:r w:rsidRPr="00A5089F">
          <w:rPr>
            <w:rStyle w:val="Hyperlink"/>
            <w:color w:val="0432FF"/>
          </w:rPr>
          <w:t>5/16/25</w:t>
        </w:r>
      </w:hyperlink>
      <w:r w:rsidRPr="007071CF">
        <w:rPr>
          <w:color w:val="auto"/>
        </w:rPr>
        <w:t>] </w:t>
      </w:r>
    </w:p>
    <w:p w14:paraId="189B96FE" w14:textId="77777777" w:rsidR="008E3355" w:rsidRDefault="008E3355" w:rsidP="008E3355">
      <w:pPr>
        <w:rPr>
          <w:color w:val="auto"/>
        </w:rPr>
      </w:pPr>
    </w:p>
    <w:p w14:paraId="009DECF6" w14:textId="45929689" w:rsidR="00C75DC7" w:rsidRDefault="00C75DC7" w:rsidP="007071CF">
      <w:pPr>
        <w:pStyle w:val="H5"/>
      </w:pPr>
      <w:r>
        <w:t>MORE THAN 11% OF NEW YORK PUBLIC SCHOOLS STUDENTS ATTENDED RURAL SCHOOLS, WHICH COULD BE PARTICULARLY IMPACTED BY THE NEW VOUCHER PROGRAM</w:t>
      </w:r>
    </w:p>
    <w:p w14:paraId="32A690F0" w14:textId="77777777" w:rsidR="00C75DC7" w:rsidRDefault="00C75DC7" w:rsidP="008E3355">
      <w:pPr>
        <w:rPr>
          <w:color w:val="auto"/>
        </w:rPr>
      </w:pP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C75DC7" w14:paraId="262D712D" w14:textId="77777777" w:rsidTr="00F91685">
        <w:tc>
          <w:tcPr>
            <w:tcW w:w="10790" w:type="dxa"/>
            <w:gridSpan w:val="6"/>
            <w:shd w:val="clear" w:color="auto" w:fill="000000" w:themeFill="text1"/>
          </w:tcPr>
          <w:p w14:paraId="00ADCA10" w14:textId="2118EF65" w:rsidR="00C75DC7" w:rsidRPr="007071CF" w:rsidRDefault="00C75DC7" w:rsidP="007071CF">
            <w:pPr>
              <w:jc w:val="center"/>
              <w:rPr>
                <w:b/>
                <w:bCs/>
                <w:color w:val="auto"/>
              </w:rPr>
            </w:pPr>
            <w:r>
              <w:rPr>
                <w:b/>
                <w:bCs/>
                <w:color w:val="auto"/>
              </w:rPr>
              <w:t>2015 – 2016 NEW YORK PUBLIC SCHOOL ENROLLMENT BY PERCENTAGE</w:t>
            </w:r>
          </w:p>
        </w:tc>
      </w:tr>
      <w:tr w:rsidR="00C75DC7" w14:paraId="42BA0C34" w14:textId="77777777" w:rsidTr="007071CF">
        <w:tc>
          <w:tcPr>
            <w:tcW w:w="1798" w:type="dxa"/>
            <w:shd w:val="clear" w:color="auto" w:fill="D9D9D9" w:themeFill="background1" w:themeFillShade="D9"/>
          </w:tcPr>
          <w:p w14:paraId="385B8904" w14:textId="35059383" w:rsidR="00C75DC7" w:rsidRPr="007071CF" w:rsidRDefault="00C75DC7" w:rsidP="00C75DC7">
            <w:pPr>
              <w:rPr>
                <w:b/>
                <w:bCs/>
                <w:color w:val="auto"/>
              </w:rPr>
            </w:pPr>
            <w:r>
              <w:rPr>
                <w:b/>
                <w:bCs/>
                <w:color w:val="auto"/>
              </w:rPr>
              <w:t>State</w:t>
            </w:r>
          </w:p>
        </w:tc>
        <w:tc>
          <w:tcPr>
            <w:tcW w:w="1798" w:type="dxa"/>
            <w:shd w:val="clear" w:color="auto" w:fill="D9D9D9" w:themeFill="background1" w:themeFillShade="D9"/>
          </w:tcPr>
          <w:p w14:paraId="2AA4303D" w14:textId="716C7C47" w:rsidR="00C75DC7" w:rsidRPr="007071CF" w:rsidRDefault="00C75DC7" w:rsidP="00C75DC7">
            <w:pPr>
              <w:rPr>
                <w:b/>
                <w:bCs/>
                <w:color w:val="auto"/>
              </w:rPr>
            </w:pPr>
            <w:r>
              <w:rPr>
                <w:b/>
                <w:bCs/>
                <w:color w:val="auto"/>
              </w:rPr>
              <w:t>Total Number of Students</w:t>
            </w:r>
          </w:p>
        </w:tc>
        <w:tc>
          <w:tcPr>
            <w:tcW w:w="1798" w:type="dxa"/>
            <w:shd w:val="clear" w:color="auto" w:fill="D9D9D9" w:themeFill="background1" w:themeFillShade="D9"/>
          </w:tcPr>
          <w:p w14:paraId="77DB64C8" w14:textId="59BDCF6D" w:rsidR="00C75DC7" w:rsidRPr="007071CF" w:rsidRDefault="00C75DC7" w:rsidP="00C75DC7">
            <w:pPr>
              <w:rPr>
                <w:b/>
                <w:bCs/>
                <w:color w:val="auto"/>
              </w:rPr>
            </w:pPr>
            <w:r>
              <w:rPr>
                <w:b/>
                <w:bCs/>
                <w:color w:val="auto"/>
              </w:rPr>
              <w:t>Percent of Public School Students in Cities</w:t>
            </w:r>
          </w:p>
        </w:tc>
        <w:tc>
          <w:tcPr>
            <w:tcW w:w="1798" w:type="dxa"/>
            <w:shd w:val="clear" w:color="auto" w:fill="D9D9D9" w:themeFill="background1" w:themeFillShade="D9"/>
          </w:tcPr>
          <w:p w14:paraId="36B63794" w14:textId="2ED84D5A" w:rsidR="00C75DC7" w:rsidRPr="007071CF" w:rsidRDefault="00C75DC7" w:rsidP="00C75DC7">
            <w:pPr>
              <w:rPr>
                <w:b/>
                <w:bCs/>
                <w:color w:val="auto"/>
              </w:rPr>
            </w:pPr>
            <w:r>
              <w:rPr>
                <w:b/>
                <w:bCs/>
                <w:color w:val="auto"/>
              </w:rPr>
              <w:t>Percent of Public School Students in Suburbs</w:t>
            </w:r>
          </w:p>
        </w:tc>
        <w:tc>
          <w:tcPr>
            <w:tcW w:w="1799" w:type="dxa"/>
            <w:shd w:val="clear" w:color="auto" w:fill="D9D9D9" w:themeFill="background1" w:themeFillShade="D9"/>
          </w:tcPr>
          <w:p w14:paraId="077F0A67" w14:textId="50A39B55" w:rsidR="00C75DC7" w:rsidRPr="007071CF" w:rsidRDefault="00C75DC7" w:rsidP="00C75DC7">
            <w:pPr>
              <w:rPr>
                <w:b/>
                <w:bCs/>
                <w:color w:val="auto"/>
              </w:rPr>
            </w:pPr>
            <w:r>
              <w:rPr>
                <w:b/>
                <w:bCs/>
                <w:color w:val="auto"/>
              </w:rPr>
              <w:t>Percent of Public School Students in Towns</w:t>
            </w:r>
          </w:p>
        </w:tc>
        <w:tc>
          <w:tcPr>
            <w:tcW w:w="1799" w:type="dxa"/>
            <w:shd w:val="clear" w:color="auto" w:fill="D9D9D9" w:themeFill="background1" w:themeFillShade="D9"/>
          </w:tcPr>
          <w:p w14:paraId="2FBEB888" w14:textId="5C9BE721" w:rsidR="00C75DC7" w:rsidRPr="007071CF" w:rsidRDefault="00C75DC7" w:rsidP="00C75DC7">
            <w:pPr>
              <w:rPr>
                <w:b/>
                <w:bCs/>
                <w:color w:val="auto"/>
              </w:rPr>
            </w:pPr>
            <w:r>
              <w:rPr>
                <w:b/>
                <w:bCs/>
                <w:color w:val="auto"/>
              </w:rPr>
              <w:t>Percent of Public School Students in Rural Areas</w:t>
            </w:r>
          </w:p>
        </w:tc>
      </w:tr>
      <w:tr w:rsidR="00C75DC7" w14:paraId="6C866B0A" w14:textId="77777777" w:rsidTr="00C75DC7">
        <w:tc>
          <w:tcPr>
            <w:tcW w:w="1798" w:type="dxa"/>
          </w:tcPr>
          <w:p w14:paraId="5F8FED02" w14:textId="77777777" w:rsidR="00C75DC7" w:rsidRDefault="00C75DC7" w:rsidP="00C75DC7">
            <w:pPr>
              <w:rPr>
                <w:color w:val="auto"/>
              </w:rPr>
            </w:pPr>
            <w:r>
              <w:rPr>
                <w:color w:val="auto"/>
              </w:rPr>
              <w:t>New York</w:t>
            </w:r>
          </w:p>
          <w:p w14:paraId="7672F5B6" w14:textId="600E4B56" w:rsidR="00C75DC7" w:rsidRDefault="00C75DC7" w:rsidP="00C75DC7">
            <w:pPr>
              <w:rPr>
                <w:color w:val="auto"/>
              </w:rPr>
            </w:pPr>
          </w:p>
        </w:tc>
        <w:tc>
          <w:tcPr>
            <w:tcW w:w="1798" w:type="dxa"/>
          </w:tcPr>
          <w:p w14:paraId="33494A9E" w14:textId="7D25F5A3" w:rsidR="00C75DC7" w:rsidRDefault="00C75DC7" w:rsidP="00C75DC7">
            <w:pPr>
              <w:rPr>
                <w:color w:val="auto"/>
              </w:rPr>
            </w:pPr>
            <w:r w:rsidRPr="00C75DC7">
              <w:rPr>
                <w:color w:val="auto"/>
              </w:rPr>
              <w:t>2,634,356</w:t>
            </w:r>
          </w:p>
        </w:tc>
        <w:tc>
          <w:tcPr>
            <w:tcW w:w="1798" w:type="dxa"/>
          </w:tcPr>
          <w:p w14:paraId="1DC060D9" w14:textId="55210245" w:rsidR="00C75DC7" w:rsidRDefault="00C75DC7" w:rsidP="00C75DC7">
            <w:pPr>
              <w:rPr>
                <w:color w:val="auto"/>
              </w:rPr>
            </w:pPr>
            <w:r w:rsidRPr="00C75DC7">
              <w:rPr>
                <w:color w:val="auto"/>
              </w:rPr>
              <w:t>45.4</w:t>
            </w:r>
            <w:r w:rsidRPr="00C75DC7">
              <w:rPr>
                <w:color w:val="auto"/>
              </w:rPr>
              <w:tab/>
            </w:r>
          </w:p>
        </w:tc>
        <w:tc>
          <w:tcPr>
            <w:tcW w:w="1798" w:type="dxa"/>
          </w:tcPr>
          <w:p w14:paraId="78502950" w14:textId="3C5EF036" w:rsidR="00C75DC7" w:rsidRDefault="00C75DC7" w:rsidP="00C75DC7">
            <w:pPr>
              <w:rPr>
                <w:color w:val="auto"/>
              </w:rPr>
            </w:pPr>
            <w:r w:rsidRPr="00C75DC7">
              <w:rPr>
                <w:color w:val="auto"/>
              </w:rPr>
              <w:t>36.8</w:t>
            </w:r>
          </w:p>
        </w:tc>
        <w:tc>
          <w:tcPr>
            <w:tcW w:w="1799" w:type="dxa"/>
          </w:tcPr>
          <w:p w14:paraId="364DE304" w14:textId="77D96033" w:rsidR="00C75DC7" w:rsidRDefault="00C75DC7" w:rsidP="00C75DC7">
            <w:pPr>
              <w:rPr>
                <w:color w:val="auto"/>
              </w:rPr>
            </w:pPr>
            <w:r w:rsidRPr="00C75DC7">
              <w:rPr>
                <w:color w:val="auto"/>
              </w:rPr>
              <w:t>6.3</w:t>
            </w:r>
          </w:p>
        </w:tc>
        <w:tc>
          <w:tcPr>
            <w:tcW w:w="1799" w:type="dxa"/>
          </w:tcPr>
          <w:p w14:paraId="650ADB28" w14:textId="1DF9F212" w:rsidR="00C75DC7" w:rsidRDefault="00C75DC7" w:rsidP="00C75DC7">
            <w:pPr>
              <w:rPr>
                <w:color w:val="auto"/>
              </w:rPr>
            </w:pPr>
            <w:r w:rsidRPr="00C75DC7">
              <w:rPr>
                <w:color w:val="auto"/>
              </w:rPr>
              <w:t>11.4</w:t>
            </w:r>
          </w:p>
        </w:tc>
      </w:tr>
    </w:tbl>
    <w:p w14:paraId="463EBBB0" w14:textId="77777777" w:rsidR="00353C42" w:rsidRDefault="00353C42" w:rsidP="008E3355">
      <w:pPr>
        <w:rPr>
          <w:i/>
          <w:iCs/>
          <w:color w:val="EE0000"/>
        </w:rPr>
      </w:pPr>
    </w:p>
    <w:p w14:paraId="19FA07CA" w14:textId="31E200A0" w:rsidR="00C75DC7" w:rsidRPr="00353C42" w:rsidRDefault="00C75DC7" w:rsidP="008E3355">
      <w:pPr>
        <w:rPr>
          <w:i/>
          <w:iCs/>
          <w:color w:val="EE0000"/>
        </w:rPr>
      </w:pPr>
      <w:r w:rsidRPr="00353C42">
        <w:rPr>
          <w:i/>
          <w:iCs/>
          <w:color w:val="EE0000"/>
        </w:rPr>
        <w:t>NOTE: The NCES has not published state-specific numbers for New York since 2015 - 2016.</w:t>
      </w:r>
    </w:p>
    <w:p w14:paraId="01FB3764" w14:textId="77777777" w:rsidR="00C75DC7" w:rsidRPr="007071CF" w:rsidRDefault="00C75DC7" w:rsidP="008E3355">
      <w:pPr>
        <w:rPr>
          <w:color w:val="auto"/>
        </w:rPr>
      </w:pPr>
    </w:p>
    <w:p w14:paraId="0EF54A63" w14:textId="32212D82" w:rsidR="0092159A" w:rsidRPr="007071CF" w:rsidRDefault="0092159A" w:rsidP="0092159A">
      <w:pPr>
        <w:pStyle w:val="H4"/>
        <w:rPr>
          <w:color w:val="auto"/>
        </w:rPr>
      </w:pPr>
      <w:r w:rsidRPr="007071CF">
        <w:rPr>
          <w:caps w:val="0"/>
          <w:color w:val="auto"/>
        </w:rPr>
        <w:t xml:space="preserve">STEFANIK </w:t>
      </w:r>
      <w:r w:rsidR="00EC0649">
        <w:rPr>
          <w:caps w:val="0"/>
          <w:color w:val="auto"/>
        </w:rPr>
        <w:t>COSPONSORED</w:t>
      </w:r>
      <w:r w:rsidR="00EC0649" w:rsidRPr="007071CF">
        <w:rPr>
          <w:caps w:val="0"/>
          <w:color w:val="auto"/>
        </w:rPr>
        <w:t xml:space="preserve"> </w:t>
      </w:r>
      <w:r w:rsidRPr="007071CF">
        <w:rPr>
          <w:caps w:val="0"/>
          <w:color w:val="auto"/>
        </w:rPr>
        <w:t>THE EDUCATIONAL CHOICE FOR CHILDREN ACT, WHICH WOULD REIMBURSE DONATIONS TO NONPROFITS THAT COULD BE USED AS VOUCHERS</w:t>
      </w:r>
    </w:p>
    <w:p w14:paraId="73337674" w14:textId="77777777" w:rsidR="0092159A" w:rsidRDefault="0092159A" w:rsidP="0092159A">
      <w:pPr>
        <w:rPr>
          <w:color w:val="auto"/>
        </w:rPr>
      </w:pPr>
    </w:p>
    <w:p w14:paraId="54540DB3" w14:textId="6ECEEF31" w:rsidR="00EC0649" w:rsidRPr="00EC0649" w:rsidRDefault="00EC0649" w:rsidP="00EC0649">
      <w:pPr>
        <w:rPr>
          <w:color w:val="auto"/>
        </w:rPr>
      </w:pPr>
      <w:r>
        <w:rPr>
          <w:b/>
          <w:bCs/>
          <w:color w:val="auto"/>
        </w:rPr>
        <w:t xml:space="preserve">January 2025: Stefanik Cosponsored H.R. 833, The Education Choice For Children Act. </w:t>
      </w:r>
      <w:r w:rsidRPr="00EC0649">
        <w:rPr>
          <w:color w:val="auto"/>
        </w:rPr>
        <w:t xml:space="preserve">In January 2025, Stefanik cosponsored H.R. 833, the Educational Choice for Children Act of 2025, which was referred to the Committee on Ways and Means, and in addition to the Committee on Education and Workforce, for a period to be subsequently determined by the Speaker, in each case for consideration of such provisions as fall within the jurisdiction of the committee concerned. [H.R. 833, cosponsored </w:t>
      </w:r>
      <w:hyperlink r:id="rId42">
        <w:r w:rsidRPr="00EC0649">
          <w:rPr>
            <w:rStyle w:val="Hyperlink"/>
          </w:rPr>
          <w:t>1/31/25</w:t>
        </w:r>
      </w:hyperlink>
      <w:r w:rsidRPr="00EC0649">
        <w:rPr>
          <w:color w:val="auto"/>
        </w:rPr>
        <w:t>]</w:t>
      </w:r>
    </w:p>
    <w:p w14:paraId="150BE47D" w14:textId="77777777" w:rsidR="00EC0649" w:rsidRDefault="00EC0649" w:rsidP="0092159A">
      <w:pPr>
        <w:rPr>
          <w:color w:val="auto"/>
        </w:rPr>
      </w:pPr>
    </w:p>
    <w:p w14:paraId="1BEB79B2" w14:textId="5B488829" w:rsidR="00EC0649" w:rsidRDefault="00EC0649" w:rsidP="00EC0649">
      <w:r>
        <w:rPr>
          <w:b/>
          <w:bCs/>
          <w:color w:val="auto"/>
        </w:rPr>
        <w:t>September 2024: Stefanik Cosponsored H.R. 9462, The Education Choice For Children Act.</w:t>
      </w:r>
      <w:r>
        <w:t xml:space="preserve"> In September 2024, Stefanik cosponsored H.R. 9462, the Educational Choice for Children Act of 2024, which was placed on the Union Calendar, Calendar No. 600. [H.R. 9462, cosponsored </w:t>
      </w:r>
      <w:hyperlink r:id="rId43">
        <w:r>
          <w:rPr>
            <w:color w:val="0000FF"/>
            <w:u w:val="single"/>
          </w:rPr>
          <w:t>9/6/24</w:t>
        </w:r>
      </w:hyperlink>
      <w:r>
        <w:t>]</w:t>
      </w:r>
    </w:p>
    <w:p w14:paraId="50C2740C" w14:textId="77777777" w:rsidR="00EC0649" w:rsidRDefault="00EC0649" w:rsidP="0092159A">
      <w:pPr>
        <w:rPr>
          <w:color w:val="auto"/>
        </w:rPr>
      </w:pPr>
    </w:p>
    <w:p w14:paraId="7661C78C" w14:textId="340A6880" w:rsidR="00EC0649" w:rsidRDefault="00EC0649" w:rsidP="00EC0649">
      <w:r>
        <w:rPr>
          <w:b/>
          <w:bCs/>
          <w:color w:val="auto"/>
        </w:rPr>
        <w:t>January 2023: Stefanik Cosponsored H.R. 531, The Education Choice For Children Act.</w:t>
      </w:r>
      <w:r>
        <w:t xml:space="preserve"> In January 2023, Stefanik cosponsored H.R. 531, the Educational Choice for Children Act, which "allows individuals and corporations a new tax credit after 2023 for charitable contributions to tax-exempt organizations that provide scholarships to elementary and secondary school students. Such students must be members of a household with incomes not greater 300% of the area median gross income and be eligible to enroll in a public elementary or secondary school. The bill excludes from the gross income of taxpayer dependents any scholarship amount for the elementary or secondary education expenses of eligible students. It also prohibits governmental control over scholarship granting organizations." H.R. 531 was referred to the Committee on Ways and Means, and in addition to the Committee on Education and the Workforce, for a period to be </w:t>
      </w:r>
      <w:r>
        <w:lastRenderedPageBreak/>
        <w:t xml:space="preserve">subsequently determined by the Speaker, in each case for consideration of such provisions as fall within the jurisdiction of the committee concerned. [H.R. 531, cosponsored </w:t>
      </w:r>
      <w:hyperlink r:id="rId44">
        <w:r>
          <w:rPr>
            <w:color w:val="0000FF"/>
            <w:u w:val="single"/>
          </w:rPr>
          <w:t>1/26/23</w:t>
        </w:r>
      </w:hyperlink>
      <w:r>
        <w:t>]</w:t>
      </w:r>
    </w:p>
    <w:p w14:paraId="6D8F1308" w14:textId="77777777" w:rsidR="00EC0649" w:rsidRDefault="00EC0649" w:rsidP="0092159A">
      <w:pPr>
        <w:rPr>
          <w:color w:val="auto"/>
        </w:rPr>
      </w:pPr>
    </w:p>
    <w:p w14:paraId="3D33F2D1" w14:textId="6AAB2321" w:rsidR="00EC0649" w:rsidRDefault="00EC0649" w:rsidP="00EC0649">
      <w:r>
        <w:rPr>
          <w:b/>
          <w:bCs/>
          <w:color w:val="auto"/>
        </w:rPr>
        <w:t>June 2022: Stefanik Cosponsored H.R. 833, The Education Choice For Children Act.</w:t>
      </w:r>
      <w:r>
        <w:t xml:space="preserve"> In June 2022, Stefanik cosponsored H.R. 8137, the Educational Choice for Children Act, which "allows individuals and corporations a new tax credit after 2022 for charitable contributions to tax-exempt organizations that provide scholarships to elementary and secondary school students. Such students must be members of a household with incomes not greater 300% of the area median gross income and be eligible to enroll in a public elementary or secondary school. The bill excludes from the gross income of taxpayer dependents any scholarship amount for the elementary or secondary education expenses of eligible students. It also prohibits governmental control over scholarship granting organizations." H.R. 8137 was </w:t>
      </w:r>
      <w:proofErr w:type="spellStart"/>
      <w:r>
        <w:t>aSSUMING</w:t>
      </w:r>
      <w:proofErr w:type="spellEnd"/>
      <w:r>
        <w:t xml:space="preserve"> FIRST SPONSORSHIP - Mr. Smith (NE) asked unanimous consent that he may hereafter be con </w:t>
      </w:r>
      <w:proofErr w:type="spellStart"/>
      <w:r>
        <w:t>sidered</w:t>
      </w:r>
      <w:proofErr w:type="spellEnd"/>
      <w:r>
        <w:t xml:space="preserve"> as the first sponsor of H.R. 8137, a bill originally introduced by </w:t>
      </w:r>
      <w:proofErr w:type="spellStart"/>
      <w:r>
        <w:t>Represenative</w:t>
      </w:r>
      <w:proofErr w:type="spellEnd"/>
      <w:r>
        <w:t xml:space="preserve"> </w:t>
      </w:r>
      <w:proofErr w:type="spellStart"/>
      <w:r>
        <w:t>Walorski</w:t>
      </w:r>
      <w:proofErr w:type="spellEnd"/>
      <w:r>
        <w:t xml:space="preserve">, for the purpose of adding cosponsors and requesting reprintings pursuant to clause 7 of rule XII. Agreed to without objection. [H.R. 8137, cosponsored </w:t>
      </w:r>
      <w:hyperlink r:id="rId45">
        <w:r>
          <w:rPr>
            <w:color w:val="0000FF"/>
            <w:u w:val="single"/>
          </w:rPr>
          <w:t>6/16/22</w:t>
        </w:r>
      </w:hyperlink>
      <w:r>
        <w:t>]</w:t>
      </w:r>
    </w:p>
    <w:p w14:paraId="33E68662" w14:textId="77777777" w:rsidR="00EC0649" w:rsidRPr="007071CF" w:rsidRDefault="00EC0649" w:rsidP="0092159A">
      <w:pPr>
        <w:rPr>
          <w:color w:val="auto"/>
        </w:rPr>
      </w:pPr>
    </w:p>
    <w:p w14:paraId="18542CB7" w14:textId="77777777" w:rsidR="0092159A" w:rsidRPr="004D0ECF" w:rsidRDefault="0092159A" w:rsidP="0092159A">
      <w:pPr>
        <w:pStyle w:val="NoSpacing"/>
        <w:rPr>
          <w:rFonts w:cs="Arial"/>
        </w:rPr>
      </w:pPr>
      <w:r w:rsidRPr="004D0ECF">
        <w:rPr>
          <w:rFonts w:cs="Arial"/>
          <w:b/>
          <w:bCs/>
        </w:rPr>
        <w:t xml:space="preserve">October 2024: Stefanik Said That She Was A Leader On The Educational Choice For Children Act, Which Would Have Incentivized Charitable Donations Toward K-12 Public And Private School Scholarships And “Provides An Incentive To Be […] Pro School Choice.” </w:t>
      </w:r>
      <w:r w:rsidRPr="004D0ECF">
        <w:rPr>
          <w:rFonts w:cs="Arial"/>
        </w:rPr>
        <w:t xml:space="preserve">STEFANIK: “A bill that I'm a leader on is the educational choice for Children Act, which we just passed through committee this year. And this basically incentivizes charitable donations for individuals and businesses to fund scholarship awards for students that would cover expenses related to K through 12 public and private education. </w:t>
      </w:r>
      <w:proofErr w:type="gramStart"/>
      <w:r w:rsidRPr="004D0ECF">
        <w:rPr>
          <w:rFonts w:cs="Arial"/>
        </w:rPr>
        <w:t>So</w:t>
      </w:r>
      <w:proofErr w:type="gramEnd"/>
      <w:r w:rsidRPr="004D0ECF">
        <w:rPr>
          <w:rFonts w:cs="Arial"/>
        </w:rPr>
        <w:t xml:space="preserve"> it provides an incentive to be pro parents, pro students and pro school choice.” [YouTube, Elise Stefanik (Elise for Congress), Elise Joins the Regular Joe Show 10.18.2024, 1:52, </w:t>
      </w:r>
      <w:hyperlink r:id="rId46" w:history="1">
        <w:r w:rsidRPr="00A5089F">
          <w:rPr>
            <w:rStyle w:val="Hyperlink"/>
            <w:rFonts w:cs="Arial"/>
            <w:color w:val="0432FF"/>
          </w:rPr>
          <w:t>10/21/24</w:t>
        </w:r>
      </w:hyperlink>
      <w:r w:rsidRPr="004D0ECF">
        <w:rPr>
          <w:rFonts w:cs="Arial"/>
        </w:rPr>
        <w:t>] (AUDIO)</w:t>
      </w:r>
    </w:p>
    <w:p w14:paraId="70442399" w14:textId="77777777" w:rsidR="0092159A" w:rsidRPr="004D0ECF" w:rsidRDefault="0092159A" w:rsidP="0092159A">
      <w:pPr>
        <w:pStyle w:val="NoSpacing"/>
        <w:rPr>
          <w:rFonts w:cs="Arial"/>
        </w:rPr>
      </w:pPr>
    </w:p>
    <w:p w14:paraId="01168A7D" w14:textId="77777777" w:rsidR="0092159A" w:rsidRPr="007071CF" w:rsidRDefault="0092159A" w:rsidP="0092159A">
      <w:pPr>
        <w:pStyle w:val="ListParagraph"/>
        <w:numPr>
          <w:ilvl w:val="0"/>
          <w:numId w:val="24"/>
        </w:numPr>
        <w:rPr>
          <w:b/>
          <w:color w:val="auto"/>
        </w:rPr>
      </w:pPr>
      <w:r w:rsidRPr="007071CF">
        <w:rPr>
          <w:b/>
          <w:color w:val="auto"/>
        </w:rPr>
        <w:t xml:space="preserve">The Education Choice For Children Act Proposed A Full Reimbursement For Donations To Nonprofits That Would Be Used As Vouchers To Provide Free Or Reduced Tuition To Private Schools. </w:t>
      </w:r>
      <w:r w:rsidRPr="007071CF">
        <w:rPr>
          <w:color w:val="auto"/>
        </w:rPr>
        <w:t xml:space="preserve">“Eva Moskowitz, founder of the Success Academy Charter Schools network praised the bill — noting it complements the Education Choice for Children Act. That bill proposes a 100 percent tax credit — a full reimbursement — for ‘donations’ to nonprofits known as Scholarship Granting Organizations (SGOs), which are then used as vouchers to provide free or reduced tuition at private K-12 schools.” [New York Post, </w:t>
      </w:r>
      <w:hyperlink r:id="rId47" w:history="1">
        <w:r w:rsidRPr="00A5089F">
          <w:rPr>
            <w:rStyle w:val="Hyperlink"/>
            <w:color w:val="0432FF"/>
          </w:rPr>
          <w:t>4/11/25</w:t>
        </w:r>
      </w:hyperlink>
      <w:r w:rsidRPr="007071CF">
        <w:rPr>
          <w:color w:val="auto"/>
        </w:rPr>
        <w:t>]</w:t>
      </w:r>
    </w:p>
    <w:p w14:paraId="58CB9215" w14:textId="77777777" w:rsidR="0092159A" w:rsidRPr="007071CF" w:rsidRDefault="0092159A" w:rsidP="0092159A">
      <w:pPr>
        <w:rPr>
          <w:color w:val="auto"/>
        </w:rPr>
      </w:pPr>
    </w:p>
    <w:p w14:paraId="2E0AAEF4" w14:textId="189267BE" w:rsidR="0092159A" w:rsidRPr="007071CF" w:rsidRDefault="0092159A" w:rsidP="0092159A">
      <w:pPr>
        <w:pStyle w:val="H4"/>
        <w:rPr>
          <w:color w:val="auto"/>
        </w:rPr>
      </w:pPr>
      <w:r w:rsidRPr="007071CF">
        <w:rPr>
          <w:color w:val="auto"/>
        </w:rPr>
        <w:t>STEFANIK COSPONSORED A RESOLUTION TO DESIGNATE NATIONAL SCHOOL CHOICE WEEK</w:t>
      </w:r>
    </w:p>
    <w:p w14:paraId="6AE68009" w14:textId="77777777" w:rsidR="0092159A" w:rsidRPr="007071CF" w:rsidRDefault="0092159A" w:rsidP="0092159A">
      <w:pPr>
        <w:rPr>
          <w:bCs/>
          <w:color w:val="auto"/>
        </w:rPr>
      </w:pPr>
    </w:p>
    <w:p w14:paraId="27CACF5C" w14:textId="77777777" w:rsidR="0092159A" w:rsidRPr="007071CF" w:rsidRDefault="0092159A" w:rsidP="0092159A">
      <w:pPr>
        <w:rPr>
          <w:color w:val="auto"/>
        </w:rPr>
      </w:pPr>
      <w:r w:rsidRPr="007071CF">
        <w:rPr>
          <w:b/>
          <w:bCs/>
          <w:color w:val="auto"/>
        </w:rPr>
        <w:t xml:space="preserve">January 2024: Stefanik Cosponsored </w:t>
      </w:r>
      <w:proofErr w:type="spellStart"/>
      <w:r w:rsidRPr="007071CF">
        <w:rPr>
          <w:b/>
          <w:bCs/>
          <w:color w:val="auto"/>
        </w:rPr>
        <w:t>H.Res</w:t>
      </w:r>
      <w:proofErr w:type="spellEnd"/>
      <w:r w:rsidRPr="007071CF">
        <w:rPr>
          <w:b/>
          <w:bCs/>
          <w:color w:val="auto"/>
        </w:rPr>
        <w:t xml:space="preserve">. 974, Which Would Have Supported The Designation Of National School Choice Week. </w:t>
      </w:r>
      <w:r w:rsidRPr="007071CF">
        <w:rPr>
          <w:color w:val="auto"/>
        </w:rPr>
        <w:t xml:space="preserve">In January 2024, Stefanik cosponsored </w:t>
      </w:r>
      <w:proofErr w:type="spellStart"/>
      <w:r w:rsidRPr="007071CF">
        <w:rPr>
          <w:color w:val="auto"/>
        </w:rPr>
        <w:t>H.Res</w:t>
      </w:r>
      <w:proofErr w:type="spellEnd"/>
      <w:r w:rsidRPr="007071CF">
        <w:rPr>
          <w:color w:val="auto"/>
        </w:rPr>
        <w:t xml:space="preserve">. 974, which "supports the designation of National School Choice Week." </w:t>
      </w:r>
      <w:proofErr w:type="spellStart"/>
      <w:r w:rsidRPr="007071CF">
        <w:rPr>
          <w:color w:val="auto"/>
        </w:rPr>
        <w:t>H.Res</w:t>
      </w:r>
      <w:proofErr w:type="spellEnd"/>
      <w:r w:rsidRPr="007071CF">
        <w:rPr>
          <w:color w:val="auto"/>
        </w:rPr>
        <w:t>. 974 was referred to the House Committee on Education and the Workforce. [</w:t>
      </w:r>
      <w:proofErr w:type="spellStart"/>
      <w:r w:rsidRPr="007071CF">
        <w:rPr>
          <w:color w:val="auto"/>
        </w:rPr>
        <w:t>H.Res</w:t>
      </w:r>
      <w:proofErr w:type="spellEnd"/>
      <w:r w:rsidRPr="007071CF">
        <w:rPr>
          <w:color w:val="auto"/>
        </w:rPr>
        <w:t xml:space="preserve">. 974, cosponsored </w:t>
      </w:r>
      <w:hyperlink r:id="rId48">
        <w:r w:rsidRPr="00A5089F">
          <w:rPr>
            <w:color w:val="0432FF"/>
            <w:u w:val="single"/>
          </w:rPr>
          <w:t>1/18/24</w:t>
        </w:r>
      </w:hyperlink>
      <w:r w:rsidRPr="007071CF">
        <w:rPr>
          <w:color w:val="auto"/>
        </w:rPr>
        <w:t>]</w:t>
      </w:r>
    </w:p>
    <w:p w14:paraId="2A81BA17" w14:textId="77777777" w:rsidR="0092159A" w:rsidRPr="007071CF" w:rsidRDefault="0092159A" w:rsidP="0092159A">
      <w:pPr>
        <w:rPr>
          <w:color w:val="auto"/>
        </w:rPr>
      </w:pPr>
    </w:p>
    <w:p w14:paraId="4DCCCAA3" w14:textId="77777777" w:rsidR="0092159A" w:rsidRPr="007071CF" w:rsidRDefault="0092159A" w:rsidP="0092159A">
      <w:pPr>
        <w:rPr>
          <w:color w:val="auto"/>
        </w:rPr>
      </w:pPr>
      <w:r w:rsidRPr="007071CF">
        <w:rPr>
          <w:b/>
          <w:bCs/>
          <w:color w:val="auto"/>
        </w:rPr>
        <w:t xml:space="preserve">January 2021: Stefanik Cosponsored </w:t>
      </w:r>
      <w:proofErr w:type="spellStart"/>
      <w:r w:rsidRPr="007071CF">
        <w:rPr>
          <w:b/>
          <w:bCs/>
          <w:color w:val="auto"/>
        </w:rPr>
        <w:t>H.Res</w:t>
      </w:r>
      <w:proofErr w:type="spellEnd"/>
      <w:r w:rsidRPr="007071CF">
        <w:rPr>
          <w:b/>
          <w:bCs/>
          <w:color w:val="auto"/>
        </w:rPr>
        <w:t xml:space="preserve">. 52, Which Would Have Supported The Designation Of National School Choice Week. </w:t>
      </w:r>
      <w:r w:rsidRPr="007071CF">
        <w:rPr>
          <w:color w:val="auto"/>
        </w:rPr>
        <w:t xml:space="preserve">In January 2021, Stefanik cosponsored </w:t>
      </w:r>
      <w:proofErr w:type="spellStart"/>
      <w:r w:rsidRPr="007071CF">
        <w:rPr>
          <w:color w:val="auto"/>
        </w:rPr>
        <w:t>H.Res</w:t>
      </w:r>
      <w:proofErr w:type="spellEnd"/>
      <w:r w:rsidRPr="007071CF">
        <w:rPr>
          <w:color w:val="auto"/>
        </w:rPr>
        <w:t xml:space="preserve">. 52, which "supports the designation of National School Choice Week." </w:t>
      </w:r>
      <w:proofErr w:type="spellStart"/>
      <w:r w:rsidRPr="007071CF">
        <w:rPr>
          <w:color w:val="auto"/>
        </w:rPr>
        <w:t>H.Res</w:t>
      </w:r>
      <w:proofErr w:type="spellEnd"/>
      <w:r w:rsidRPr="007071CF">
        <w:rPr>
          <w:color w:val="auto"/>
        </w:rPr>
        <w:t>. 52 was referred to the House Committee on Education and Labor. [</w:t>
      </w:r>
      <w:proofErr w:type="spellStart"/>
      <w:r w:rsidRPr="007071CF">
        <w:rPr>
          <w:color w:val="auto"/>
        </w:rPr>
        <w:t>H.Res</w:t>
      </w:r>
      <w:proofErr w:type="spellEnd"/>
      <w:r w:rsidRPr="007071CF">
        <w:rPr>
          <w:color w:val="auto"/>
        </w:rPr>
        <w:t xml:space="preserve">. 52, cosponsored </w:t>
      </w:r>
      <w:hyperlink r:id="rId49">
        <w:r w:rsidRPr="00A5089F">
          <w:rPr>
            <w:color w:val="0432FF"/>
            <w:u w:val="single"/>
          </w:rPr>
          <w:t>1/19/21</w:t>
        </w:r>
      </w:hyperlink>
      <w:r w:rsidRPr="007071CF">
        <w:rPr>
          <w:color w:val="auto"/>
        </w:rPr>
        <w:t>]</w:t>
      </w:r>
    </w:p>
    <w:p w14:paraId="4486B797" w14:textId="77777777" w:rsidR="0092159A" w:rsidRPr="007071CF" w:rsidRDefault="0092159A" w:rsidP="0092159A">
      <w:pPr>
        <w:rPr>
          <w:color w:val="auto"/>
        </w:rPr>
      </w:pPr>
    </w:p>
    <w:p w14:paraId="2AF6C937" w14:textId="1ED335DC" w:rsidR="008E3355" w:rsidRPr="004D0ECF" w:rsidRDefault="008E3355" w:rsidP="008E3355">
      <w:pPr>
        <w:pStyle w:val="H2"/>
      </w:pPr>
      <w:r w:rsidRPr="004D0ECF">
        <w:rPr>
          <w:caps w:val="0"/>
        </w:rPr>
        <w:t>STEFANIK</w:t>
      </w:r>
      <w:r w:rsidR="000547CA" w:rsidRPr="004D0ECF">
        <w:rPr>
          <w:caps w:val="0"/>
        </w:rPr>
        <w:t xml:space="preserve"> </w:t>
      </w:r>
      <w:r w:rsidR="00980B52" w:rsidRPr="004D0ECF">
        <w:rPr>
          <w:caps w:val="0"/>
        </w:rPr>
        <w:t>OPPOSED CIVIL RIGHTS AND DISCRIMINATION PROTECTIONS</w:t>
      </w:r>
      <w:r w:rsidR="001D7970" w:rsidRPr="004D0ECF">
        <w:rPr>
          <w:caps w:val="0"/>
        </w:rPr>
        <w:t xml:space="preserve"> AT SCHOOLS</w:t>
      </w:r>
    </w:p>
    <w:p w14:paraId="5892200A" w14:textId="77777777" w:rsidR="008E3355" w:rsidRPr="007071CF" w:rsidRDefault="008E3355" w:rsidP="008E3355">
      <w:pPr>
        <w:rPr>
          <w:b/>
          <w:color w:val="auto"/>
        </w:rPr>
      </w:pPr>
    </w:p>
    <w:p w14:paraId="05F47199" w14:textId="061D7FCE" w:rsidR="000547CA" w:rsidRPr="004D0ECF" w:rsidRDefault="000547CA" w:rsidP="000547CA">
      <w:pPr>
        <w:pStyle w:val="H3"/>
      </w:pPr>
      <w:r w:rsidRPr="004D0ECF">
        <w:rPr>
          <w:caps w:val="0"/>
        </w:rPr>
        <w:t>2025: STEFANIK STOOD WITH TRUMP IN CONDEMNING NEW YORK STATE’S BAN ON NATIVE AMERICAN-THEMED SCHOOL MASCOTS</w:t>
      </w:r>
    </w:p>
    <w:p w14:paraId="371D4625" w14:textId="77777777" w:rsidR="000547CA" w:rsidRPr="007071CF" w:rsidRDefault="000547CA" w:rsidP="008E3355">
      <w:pPr>
        <w:rPr>
          <w:b/>
          <w:color w:val="auto"/>
        </w:rPr>
      </w:pPr>
    </w:p>
    <w:p w14:paraId="559F0FB6" w14:textId="77777777" w:rsidR="00252377" w:rsidRPr="007071CF" w:rsidRDefault="000547CA" w:rsidP="00252377">
      <w:pPr>
        <w:rPr>
          <w:color w:val="auto"/>
        </w:rPr>
      </w:pPr>
      <w:r w:rsidRPr="007071CF">
        <w:rPr>
          <w:b/>
          <w:color w:val="auto"/>
        </w:rPr>
        <w:t xml:space="preserve">Stefanik Said She “Stands Firmly With President Trump In Condemning New York State’s Misguided Ban On Native American-Themed School Mascots.” </w:t>
      </w:r>
      <w:r w:rsidRPr="007071CF">
        <w:rPr>
          <w:color w:val="auto"/>
        </w:rPr>
        <w:t xml:space="preserve">"I stand firmly with President Trump in condemning New York State’s misguided ban on Native American-themed school mascots. This policy is driven by the radical Far Left and disrespects our state’s proud Native American communities and erases a cherished part of our shared heritage. President Trump is right to call on Education Secretary Linda McMahon to stand up for the people of Massapequa and others, including many proud upstate New York and North Country towns affected by New York State's overreach. Governor Kathy Hochul must reverse this flawed decision immediately. We will not allow the radical Left to rewrite our history or silence our communities. https://t.co/9VcyIagoLy" </w:t>
      </w:r>
      <w:r w:rsidR="00252377" w:rsidRPr="007071CF">
        <w:rPr>
          <w:color w:val="auto"/>
        </w:rPr>
        <w:t xml:space="preserve">[X, @EliseStefanik, </w:t>
      </w:r>
      <w:hyperlink r:id="rId50" w:history="1">
        <w:r w:rsidR="00252377" w:rsidRPr="00E71070">
          <w:rPr>
            <w:rStyle w:val="Hyperlink"/>
          </w:rPr>
          <w:t>4/23/25</w:t>
        </w:r>
      </w:hyperlink>
      <w:r w:rsidR="00252377" w:rsidRPr="007071CF">
        <w:rPr>
          <w:color w:val="auto"/>
        </w:rPr>
        <w:t>]</w:t>
      </w:r>
    </w:p>
    <w:p w14:paraId="73CD0B64" w14:textId="522AA16B" w:rsidR="000547CA" w:rsidRDefault="000547CA" w:rsidP="000547CA">
      <w:pPr>
        <w:rPr>
          <w:color w:val="auto"/>
        </w:rPr>
      </w:pPr>
    </w:p>
    <w:p w14:paraId="7927C2C0" w14:textId="77777777" w:rsidR="004C181F" w:rsidRPr="007071CF" w:rsidRDefault="004C181F" w:rsidP="000547CA">
      <w:pPr>
        <w:rPr>
          <w:b/>
          <w:noProof/>
          <w:color w:val="auto"/>
        </w:rPr>
      </w:pPr>
    </w:p>
    <w:p w14:paraId="1CAB2F59" w14:textId="306D9C2D" w:rsidR="000547CA" w:rsidRDefault="000547CA" w:rsidP="000547CA">
      <w:pPr>
        <w:jc w:val="center"/>
        <w:rPr>
          <w:b/>
          <w:color w:val="auto"/>
        </w:rPr>
      </w:pPr>
      <w:r w:rsidRPr="007071CF">
        <w:rPr>
          <w:b/>
          <w:noProof/>
          <w:color w:val="auto"/>
        </w:rPr>
        <w:lastRenderedPageBreak/>
        <w:drawing>
          <wp:inline distT="0" distB="0" distL="0" distR="0" wp14:anchorId="46CCDA77" wp14:editId="3BE5E15F">
            <wp:extent cx="3975652" cy="3092174"/>
            <wp:effectExtent l="0" t="0" r="0" b="0"/>
            <wp:docPr id="1320903999" name="Picture 45"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03999" name="Picture 45" descr="A screenshot of a social media post&#10;&#10;AI-generated content may be incorrect."/>
                    <pic:cNvPicPr/>
                  </pic:nvPicPr>
                  <pic:blipFill>
                    <a:blip r:embed="rId51">
                      <a:extLst>
                        <a:ext uri="{28A0092B-C50C-407E-A947-70E740481C1C}">
                          <a14:useLocalDpi xmlns:a14="http://schemas.microsoft.com/office/drawing/2010/main" val="0"/>
                        </a:ext>
                      </a:extLst>
                    </a:blip>
                    <a:stretch>
                      <a:fillRect/>
                    </a:stretch>
                  </pic:blipFill>
                  <pic:spPr>
                    <a:xfrm>
                      <a:off x="0" y="0"/>
                      <a:ext cx="4002614" cy="3113144"/>
                    </a:xfrm>
                    <a:prstGeom prst="rect">
                      <a:avLst/>
                    </a:prstGeom>
                  </pic:spPr>
                </pic:pic>
              </a:graphicData>
            </a:graphic>
          </wp:inline>
        </w:drawing>
      </w:r>
    </w:p>
    <w:p w14:paraId="2E637D4B" w14:textId="77777777" w:rsidR="004C181F" w:rsidRPr="007071CF" w:rsidRDefault="004C181F" w:rsidP="000547CA">
      <w:pPr>
        <w:jc w:val="center"/>
        <w:rPr>
          <w:b/>
          <w:color w:val="auto"/>
        </w:rPr>
      </w:pPr>
    </w:p>
    <w:p w14:paraId="3031BDF2" w14:textId="77777777" w:rsidR="00252377" w:rsidRPr="007071CF" w:rsidRDefault="00252377" w:rsidP="00252377">
      <w:pPr>
        <w:jc w:val="center"/>
        <w:rPr>
          <w:color w:val="auto"/>
        </w:rPr>
      </w:pPr>
      <w:r w:rsidRPr="007071CF">
        <w:rPr>
          <w:color w:val="auto"/>
        </w:rPr>
        <w:t xml:space="preserve">[X, @EliseStefanik, </w:t>
      </w:r>
      <w:hyperlink r:id="rId52" w:history="1">
        <w:r w:rsidRPr="00E71070">
          <w:rPr>
            <w:rStyle w:val="Hyperlink"/>
          </w:rPr>
          <w:t>4/23/25</w:t>
        </w:r>
      </w:hyperlink>
      <w:r w:rsidRPr="007071CF">
        <w:rPr>
          <w:color w:val="auto"/>
        </w:rPr>
        <w:t>]</w:t>
      </w:r>
    </w:p>
    <w:p w14:paraId="0834B258" w14:textId="77777777" w:rsidR="000547CA" w:rsidRPr="007071CF" w:rsidRDefault="000547CA" w:rsidP="008E3355">
      <w:pPr>
        <w:rPr>
          <w:b/>
          <w:color w:val="auto"/>
        </w:rPr>
      </w:pPr>
    </w:p>
    <w:p w14:paraId="78E41066" w14:textId="77777777" w:rsidR="008E3355" w:rsidRPr="004D0ECF" w:rsidRDefault="008E3355" w:rsidP="008E3355">
      <w:pPr>
        <w:pStyle w:val="H3"/>
      </w:pPr>
      <w:r w:rsidRPr="004D0ECF">
        <w:rPr>
          <w:caps w:val="0"/>
        </w:rPr>
        <w:t>2015: STEFANIK VOTED AGAINST REQUIRING SCHOOLS TO PROVIDE STUDENTS WITH CIVIL RIGHTS AND DISCRIMINATION PROTECTIONS</w:t>
      </w:r>
    </w:p>
    <w:p w14:paraId="6056010E" w14:textId="77777777" w:rsidR="008E3355" w:rsidRPr="007071CF" w:rsidRDefault="008E3355" w:rsidP="008E3355">
      <w:pPr>
        <w:rPr>
          <w:b/>
          <w:color w:val="auto"/>
        </w:rPr>
      </w:pPr>
    </w:p>
    <w:p w14:paraId="5E73546B" w14:textId="126B744C" w:rsidR="008E3355" w:rsidRPr="00453CF0" w:rsidRDefault="008E3355" w:rsidP="008E3355">
      <w:r w:rsidRPr="007071CF">
        <w:rPr>
          <w:b/>
          <w:color w:val="auto"/>
        </w:rPr>
        <w:t>2015: Stefanik Voted Against</w:t>
      </w:r>
      <w:r w:rsidR="00013B98">
        <w:rPr>
          <w:b/>
          <w:color w:val="auto"/>
        </w:rPr>
        <w:t xml:space="preserve"> A</w:t>
      </w:r>
      <w:r w:rsidRPr="007071CF">
        <w:rPr>
          <w:b/>
          <w:color w:val="auto"/>
        </w:rPr>
        <w:t xml:space="preserve"> Motion To Recommit HR 10</w:t>
      </w:r>
      <w:r w:rsidR="00013B98">
        <w:rPr>
          <w:b/>
          <w:color w:val="auto"/>
        </w:rPr>
        <w:t xml:space="preserve"> With Instructions To Report Back With An Amendment</w:t>
      </w:r>
      <w:r w:rsidRPr="007071CF">
        <w:rPr>
          <w:b/>
          <w:color w:val="auto"/>
        </w:rPr>
        <w:t xml:space="preserve"> To Require Schools To Provide Participating Students With Civil Rights And Discrimination Protections. </w:t>
      </w:r>
      <w:r w:rsidRPr="007071CF">
        <w:rPr>
          <w:color w:val="auto"/>
        </w:rPr>
        <w:t xml:space="preserve">In 2015, Elise M. Stefanik voted against a motion to recommit the bill to the House Oversight and Government Reform Committee with instructions to report back immediately with an amendment that would require schools, </w:t>
      </w:r>
      <w:proofErr w:type="gramStart"/>
      <w:r w:rsidRPr="007071CF">
        <w:rPr>
          <w:color w:val="auto"/>
        </w:rPr>
        <w:t>in order to</w:t>
      </w:r>
      <w:proofErr w:type="gramEnd"/>
      <w:r w:rsidRPr="007071CF">
        <w:rPr>
          <w:color w:val="auto"/>
        </w:rPr>
        <w:t xml:space="preserve"> participate in the program, to certify that they will provide participating students with protections under civil rights, age discrimination, and disability laws. [</w:t>
      </w:r>
      <w:r w:rsidR="00453CF0" w:rsidRPr="007071CF">
        <w:rPr>
          <w:color w:val="auto"/>
        </w:rPr>
        <w:t>H.R. 10, Vote #558,</w:t>
      </w:r>
      <w:r w:rsidR="00453CF0">
        <w:rPr>
          <w:color w:val="auto"/>
        </w:rPr>
        <w:t xml:space="preserve"> </w:t>
      </w:r>
      <w:hyperlink r:id="rId53" w:history="1">
        <w:r w:rsidR="00453CF0" w:rsidRPr="00E71070">
          <w:rPr>
            <w:rStyle w:val="Hyperlink"/>
          </w:rPr>
          <w:t>10/21/</w:t>
        </w:r>
        <w:r w:rsidR="00453CF0">
          <w:rPr>
            <w:rStyle w:val="Hyperlink"/>
          </w:rPr>
          <w:t>201</w:t>
        </w:r>
        <w:r w:rsidR="00453CF0" w:rsidRPr="00E71070">
          <w:rPr>
            <w:rStyle w:val="Hyperlink"/>
          </w:rPr>
          <w:t>5</w:t>
        </w:r>
      </w:hyperlink>
      <w:r w:rsidR="00453CF0">
        <w:rPr>
          <w:color w:val="auto"/>
        </w:rPr>
        <w:t xml:space="preserve">; </w:t>
      </w:r>
      <w:r w:rsidRPr="007071CF">
        <w:rPr>
          <w:color w:val="auto"/>
        </w:rPr>
        <w:t>D: 185-0, R: 0-242]</w:t>
      </w:r>
    </w:p>
    <w:p w14:paraId="5B5BB96E" w14:textId="77777777" w:rsidR="00405287" w:rsidRPr="007071CF" w:rsidRDefault="00405287" w:rsidP="004454C9">
      <w:pPr>
        <w:rPr>
          <w:bCs/>
          <w:color w:val="auto"/>
        </w:rPr>
      </w:pPr>
    </w:p>
    <w:sectPr w:rsidR="00405287" w:rsidRPr="007071CF" w:rsidSect="007E76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auto"/>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5A0D3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5E05B8"/>
    <w:multiLevelType w:val="hybridMultilevel"/>
    <w:tmpl w:val="0160024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0F600E23"/>
    <w:multiLevelType w:val="multilevel"/>
    <w:tmpl w:val="BF886D8A"/>
    <w:styleLink w:val="CurrentList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720" w:firstLine="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4AA7649"/>
    <w:multiLevelType w:val="hybridMultilevel"/>
    <w:tmpl w:val="462C5BE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174560F3"/>
    <w:multiLevelType w:val="hybridMultilevel"/>
    <w:tmpl w:val="40BE41D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174C75E5"/>
    <w:multiLevelType w:val="hybridMultilevel"/>
    <w:tmpl w:val="1CD8E9DE"/>
    <w:lvl w:ilvl="0" w:tplc="57BC1A3E">
      <w:start w:val="20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C731EC8"/>
    <w:multiLevelType w:val="multilevel"/>
    <w:tmpl w:val="C0EE0BE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1EAF4591"/>
    <w:multiLevelType w:val="multilevel"/>
    <w:tmpl w:val="1732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92091E"/>
    <w:multiLevelType w:val="hybridMultilevel"/>
    <w:tmpl w:val="E162EA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228B6DF2"/>
    <w:multiLevelType w:val="hybridMultilevel"/>
    <w:tmpl w:val="571C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E23AE"/>
    <w:multiLevelType w:val="hybridMultilevel"/>
    <w:tmpl w:val="419C6ED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294D31EA"/>
    <w:multiLevelType w:val="multilevel"/>
    <w:tmpl w:val="98B6F2D4"/>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9670076"/>
    <w:multiLevelType w:val="hybridMultilevel"/>
    <w:tmpl w:val="814E2F9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2AE42F3A"/>
    <w:multiLevelType w:val="multilevel"/>
    <w:tmpl w:val="1B7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A3618"/>
    <w:multiLevelType w:val="hybridMultilevel"/>
    <w:tmpl w:val="E910AE1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2D89207E"/>
    <w:multiLevelType w:val="hybridMultilevel"/>
    <w:tmpl w:val="6DB07CC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322D31A6"/>
    <w:multiLevelType w:val="multilevel"/>
    <w:tmpl w:val="98B6F2D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A3C5E19"/>
    <w:multiLevelType w:val="hybridMultilevel"/>
    <w:tmpl w:val="208621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3D441A32"/>
    <w:multiLevelType w:val="hybridMultilevel"/>
    <w:tmpl w:val="ADCAA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71975"/>
    <w:multiLevelType w:val="hybridMultilevel"/>
    <w:tmpl w:val="BED6B11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42881012"/>
    <w:multiLevelType w:val="hybridMultilevel"/>
    <w:tmpl w:val="587CFAF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464E7164"/>
    <w:multiLevelType w:val="hybridMultilevel"/>
    <w:tmpl w:val="AD7A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E2DFC"/>
    <w:multiLevelType w:val="hybridMultilevel"/>
    <w:tmpl w:val="F4B8DF6E"/>
    <w:lvl w:ilvl="0" w:tplc="04090001">
      <w:start w:val="1"/>
      <w:numFmt w:val="bullet"/>
      <w:lvlText w:val=""/>
      <w:lvlJc w:val="left"/>
      <w:pPr>
        <w:ind w:left="360" w:hanging="360"/>
      </w:pPr>
      <w:rPr>
        <w:rFonts w:ascii="Symbol" w:hAnsi="Symbol" w:hint="default"/>
      </w:rPr>
    </w:lvl>
    <w:lvl w:ilvl="1" w:tplc="88BC1940">
      <w:start w:val="1"/>
      <w:numFmt w:val="bullet"/>
      <w:lvlText w:val="o"/>
      <w:lvlJc w:val="left"/>
      <w:pPr>
        <w:ind w:left="720" w:hanging="360"/>
      </w:pPr>
      <w:rPr>
        <w:rFonts w:ascii="Courier New" w:hAnsi="Courier New" w:hint="default"/>
      </w:rPr>
    </w:lvl>
    <w:lvl w:ilvl="2" w:tplc="3A0C6850">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B01B7A"/>
    <w:multiLevelType w:val="hybridMultilevel"/>
    <w:tmpl w:val="8494A9C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506319DA"/>
    <w:multiLevelType w:val="hybridMultilevel"/>
    <w:tmpl w:val="13BA1B9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569F4742"/>
    <w:multiLevelType w:val="hybridMultilevel"/>
    <w:tmpl w:val="3FC4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500AE"/>
    <w:multiLevelType w:val="multilevel"/>
    <w:tmpl w:val="9048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BA5809"/>
    <w:multiLevelType w:val="hybridMultilevel"/>
    <w:tmpl w:val="4A7259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69D96F38"/>
    <w:multiLevelType w:val="multilevel"/>
    <w:tmpl w:val="18B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0E0146"/>
    <w:multiLevelType w:val="hybridMultilevel"/>
    <w:tmpl w:val="04B26FA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78005C58"/>
    <w:multiLevelType w:val="multilevel"/>
    <w:tmpl w:val="D0F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714001"/>
    <w:multiLevelType w:val="hybridMultilevel"/>
    <w:tmpl w:val="41BE77F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2" w15:restartNumberingAfterBreak="0">
    <w:nsid w:val="7D306311"/>
    <w:multiLevelType w:val="hybridMultilevel"/>
    <w:tmpl w:val="B6E0413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16cid:durableId="1918443828">
    <w:abstractNumId w:val="0"/>
  </w:num>
  <w:num w:numId="2" w16cid:durableId="224462262">
    <w:abstractNumId w:val="19"/>
  </w:num>
  <w:num w:numId="3" w16cid:durableId="166291437">
    <w:abstractNumId w:val="14"/>
  </w:num>
  <w:num w:numId="4" w16cid:durableId="875317466">
    <w:abstractNumId w:val="8"/>
  </w:num>
  <w:num w:numId="5" w16cid:durableId="1254513670">
    <w:abstractNumId w:val="23"/>
  </w:num>
  <w:num w:numId="6" w16cid:durableId="1774668069">
    <w:abstractNumId w:val="1"/>
  </w:num>
  <w:num w:numId="7" w16cid:durableId="549196047">
    <w:abstractNumId w:val="4"/>
  </w:num>
  <w:num w:numId="8" w16cid:durableId="127014108">
    <w:abstractNumId w:val="3"/>
  </w:num>
  <w:num w:numId="9" w16cid:durableId="174878852">
    <w:abstractNumId w:val="27"/>
  </w:num>
  <w:num w:numId="10" w16cid:durableId="1210335558">
    <w:abstractNumId w:val="15"/>
  </w:num>
  <w:num w:numId="11" w16cid:durableId="241918419">
    <w:abstractNumId w:val="29"/>
  </w:num>
  <w:num w:numId="12" w16cid:durableId="554777891">
    <w:abstractNumId w:val="17"/>
  </w:num>
  <w:num w:numId="13" w16cid:durableId="1407801497">
    <w:abstractNumId w:val="32"/>
  </w:num>
  <w:num w:numId="14" w16cid:durableId="552421692">
    <w:abstractNumId w:val="20"/>
  </w:num>
  <w:num w:numId="15" w16cid:durableId="94055354">
    <w:abstractNumId w:val="26"/>
  </w:num>
  <w:num w:numId="16" w16cid:durableId="1186021221">
    <w:abstractNumId w:val="30"/>
  </w:num>
  <w:num w:numId="17" w16cid:durableId="739716962">
    <w:abstractNumId w:val="12"/>
  </w:num>
  <w:num w:numId="18" w16cid:durableId="1124932976">
    <w:abstractNumId w:val="10"/>
  </w:num>
  <w:num w:numId="19" w16cid:durableId="74282484">
    <w:abstractNumId w:val="24"/>
  </w:num>
  <w:num w:numId="20" w16cid:durableId="1334141415">
    <w:abstractNumId w:val="31"/>
  </w:num>
  <w:num w:numId="21" w16cid:durableId="992566575">
    <w:abstractNumId w:val="5"/>
  </w:num>
  <w:num w:numId="22" w16cid:durableId="409934466">
    <w:abstractNumId w:val="13"/>
  </w:num>
  <w:num w:numId="23" w16cid:durableId="1746609996">
    <w:abstractNumId w:val="21"/>
  </w:num>
  <w:num w:numId="24" w16cid:durableId="2009743489">
    <w:abstractNumId w:val="22"/>
  </w:num>
  <w:num w:numId="25" w16cid:durableId="1674406624">
    <w:abstractNumId w:val="16"/>
  </w:num>
  <w:num w:numId="26" w16cid:durableId="731999410">
    <w:abstractNumId w:val="11"/>
  </w:num>
  <w:num w:numId="27" w16cid:durableId="587033041">
    <w:abstractNumId w:val="6"/>
  </w:num>
  <w:num w:numId="28" w16cid:durableId="314841386">
    <w:abstractNumId w:val="2"/>
  </w:num>
  <w:num w:numId="29" w16cid:durableId="714081928">
    <w:abstractNumId w:val="25"/>
  </w:num>
  <w:num w:numId="30" w16cid:durableId="1759903790">
    <w:abstractNumId w:val="9"/>
  </w:num>
  <w:num w:numId="31" w16cid:durableId="939067364">
    <w:abstractNumId w:val="18"/>
  </w:num>
  <w:num w:numId="32" w16cid:durableId="1081485430">
    <w:abstractNumId w:val="7"/>
  </w:num>
  <w:num w:numId="33" w16cid:durableId="1020861681">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D9"/>
    <w:rsid w:val="00000024"/>
    <w:rsid w:val="00007F30"/>
    <w:rsid w:val="00013B98"/>
    <w:rsid w:val="00023226"/>
    <w:rsid w:val="00040AD9"/>
    <w:rsid w:val="00041664"/>
    <w:rsid w:val="00050B9E"/>
    <w:rsid w:val="000547CA"/>
    <w:rsid w:val="00063799"/>
    <w:rsid w:val="00064FA0"/>
    <w:rsid w:val="00072823"/>
    <w:rsid w:val="00073E18"/>
    <w:rsid w:val="00076279"/>
    <w:rsid w:val="000768DF"/>
    <w:rsid w:val="00076EB5"/>
    <w:rsid w:val="000822EE"/>
    <w:rsid w:val="00082F32"/>
    <w:rsid w:val="000A4694"/>
    <w:rsid w:val="000A5F3D"/>
    <w:rsid w:val="000B18C6"/>
    <w:rsid w:val="000B5AFC"/>
    <w:rsid w:val="000B602D"/>
    <w:rsid w:val="000C5A4E"/>
    <w:rsid w:val="000D7524"/>
    <w:rsid w:val="000F7172"/>
    <w:rsid w:val="00105894"/>
    <w:rsid w:val="00114ACE"/>
    <w:rsid w:val="001179B0"/>
    <w:rsid w:val="00126455"/>
    <w:rsid w:val="001409E4"/>
    <w:rsid w:val="001531E2"/>
    <w:rsid w:val="00157A6C"/>
    <w:rsid w:val="001611A3"/>
    <w:rsid w:val="0016310E"/>
    <w:rsid w:val="0017008D"/>
    <w:rsid w:val="00170790"/>
    <w:rsid w:val="00172AAB"/>
    <w:rsid w:val="00173F3C"/>
    <w:rsid w:val="00176480"/>
    <w:rsid w:val="0018372D"/>
    <w:rsid w:val="00192D17"/>
    <w:rsid w:val="001A13A7"/>
    <w:rsid w:val="001A24CE"/>
    <w:rsid w:val="001B5542"/>
    <w:rsid w:val="001B7585"/>
    <w:rsid w:val="001C5122"/>
    <w:rsid w:val="001C7D63"/>
    <w:rsid w:val="001D45B8"/>
    <w:rsid w:val="001D7970"/>
    <w:rsid w:val="001E2C11"/>
    <w:rsid w:val="001E2F3B"/>
    <w:rsid w:val="001F3297"/>
    <w:rsid w:val="00203787"/>
    <w:rsid w:val="00205AC0"/>
    <w:rsid w:val="00205CF7"/>
    <w:rsid w:val="00206EAF"/>
    <w:rsid w:val="0021438F"/>
    <w:rsid w:val="002206A7"/>
    <w:rsid w:val="002331BE"/>
    <w:rsid w:val="002358B7"/>
    <w:rsid w:val="00240A4E"/>
    <w:rsid w:val="00246F37"/>
    <w:rsid w:val="002479AD"/>
    <w:rsid w:val="00252377"/>
    <w:rsid w:val="0026231C"/>
    <w:rsid w:val="002725C6"/>
    <w:rsid w:val="00277ADA"/>
    <w:rsid w:val="002814F0"/>
    <w:rsid w:val="00291639"/>
    <w:rsid w:val="00292702"/>
    <w:rsid w:val="002932BF"/>
    <w:rsid w:val="002A2726"/>
    <w:rsid w:val="002A566E"/>
    <w:rsid w:val="002B6BB6"/>
    <w:rsid w:val="002C3707"/>
    <w:rsid w:val="002C5E02"/>
    <w:rsid w:val="002C7C89"/>
    <w:rsid w:val="002D12B9"/>
    <w:rsid w:val="002E0B73"/>
    <w:rsid w:val="002F4F65"/>
    <w:rsid w:val="003112A9"/>
    <w:rsid w:val="00324E05"/>
    <w:rsid w:val="00331FDB"/>
    <w:rsid w:val="00340609"/>
    <w:rsid w:val="00353C42"/>
    <w:rsid w:val="003545EB"/>
    <w:rsid w:val="00354F20"/>
    <w:rsid w:val="00371047"/>
    <w:rsid w:val="003769A4"/>
    <w:rsid w:val="003848AE"/>
    <w:rsid w:val="00385225"/>
    <w:rsid w:val="003959C0"/>
    <w:rsid w:val="003A7044"/>
    <w:rsid w:val="003B1AB3"/>
    <w:rsid w:val="003C1B1A"/>
    <w:rsid w:val="003C6CDD"/>
    <w:rsid w:val="003D1190"/>
    <w:rsid w:val="003D18BC"/>
    <w:rsid w:val="003D72E1"/>
    <w:rsid w:val="003E4A69"/>
    <w:rsid w:val="003E6033"/>
    <w:rsid w:val="003F33D2"/>
    <w:rsid w:val="00405287"/>
    <w:rsid w:val="00430332"/>
    <w:rsid w:val="00435DA2"/>
    <w:rsid w:val="004454C9"/>
    <w:rsid w:val="00447447"/>
    <w:rsid w:val="004505A4"/>
    <w:rsid w:val="00453CF0"/>
    <w:rsid w:val="0045616A"/>
    <w:rsid w:val="00457EC5"/>
    <w:rsid w:val="00460950"/>
    <w:rsid w:val="00460A8E"/>
    <w:rsid w:val="00460D5D"/>
    <w:rsid w:val="00482BBE"/>
    <w:rsid w:val="0048726E"/>
    <w:rsid w:val="004B27A6"/>
    <w:rsid w:val="004B7061"/>
    <w:rsid w:val="004B7567"/>
    <w:rsid w:val="004C181F"/>
    <w:rsid w:val="004C5D89"/>
    <w:rsid w:val="004D0ECF"/>
    <w:rsid w:val="004D7118"/>
    <w:rsid w:val="004E09AF"/>
    <w:rsid w:val="004E17FA"/>
    <w:rsid w:val="004E21AA"/>
    <w:rsid w:val="004F3235"/>
    <w:rsid w:val="004F545F"/>
    <w:rsid w:val="00500587"/>
    <w:rsid w:val="00507D5A"/>
    <w:rsid w:val="00507F14"/>
    <w:rsid w:val="00511FFB"/>
    <w:rsid w:val="0051376E"/>
    <w:rsid w:val="00517EF0"/>
    <w:rsid w:val="00522C09"/>
    <w:rsid w:val="00531122"/>
    <w:rsid w:val="00532935"/>
    <w:rsid w:val="00534446"/>
    <w:rsid w:val="00535A9C"/>
    <w:rsid w:val="00546ABC"/>
    <w:rsid w:val="00555364"/>
    <w:rsid w:val="005557C0"/>
    <w:rsid w:val="0055591A"/>
    <w:rsid w:val="005666C7"/>
    <w:rsid w:val="005755AB"/>
    <w:rsid w:val="0058120D"/>
    <w:rsid w:val="0058562F"/>
    <w:rsid w:val="0058664B"/>
    <w:rsid w:val="00595788"/>
    <w:rsid w:val="00596ED9"/>
    <w:rsid w:val="005B16D4"/>
    <w:rsid w:val="005B17AA"/>
    <w:rsid w:val="005B3DA3"/>
    <w:rsid w:val="005B72D7"/>
    <w:rsid w:val="005C1527"/>
    <w:rsid w:val="005C4854"/>
    <w:rsid w:val="005C5408"/>
    <w:rsid w:val="005C7811"/>
    <w:rsid w:val="005D621C"/>
    <w:rsid w:val="005E3299"/>
    <w:rsid w:val="005E394A"/>
    <w:rsid w:val="005E72CA"/>
    <w:rsid w:val="005F2F51"/>
    <w:rsid w:val="005F79D3"/>
    <w:rsid w:val="00601C8F"/>
    <w:rsid w:val="00603BE1"/>
    <w:rsid w:val="00613101"/>
    <w:rsid w:val="0061437A"/>
    <w:rsid w:val="00616771"/>
    <w:rsid w:val="00623576"/>
    <w:rsid w:val="00624929"/>
    <w:rsid w:val="00626533"/>
    <w:rsid w:val="00630E5F"/>
    <w:rsid w:val="00645261"/>
    <w:rsid w:val="00657CE1"/>
    <w:rsid w:val="00673DD6"/>
    <w:rsid w:val="00674E80"/>
    <w:rsid w:val="00682230"/>
    <w:rsid w:val="00682C27"/>
    <w:rsid w:val="00684365"/>
    <w:rsid w:val="00684A69"/>
    <w:rsid w:val="006910BE"/>
    <w:rsid w:val="006A1652"/>
    <w:rsid w:val="006A77BD"/>
    <w:rsid w:val="006B624A"/>
    <w:rsid w:val="006B66F8"/>
    <w:rsid w:val="006B76B0"/>
    <w:rsid w:val="006C0848"/>
    <w:rsid w:val="006C44BE"/>
    <w:rsid w:val="006C4C38"/>
    <w:rsid w:val="00703240"/>
    <w:rsid w:val="00703846"/>
    <w:rsid w:val="007071CF"/>
    <w:rsid w:val="007147F5"/>
    <w:rsid w:val="0072494C"/>
    <w:rsid w:val="00733182"/>
    <w:rsid w:val="00735945"/>
    <w:rsid w:val="00741168"/>
    <w:rsid w:val="00744067"/>
    <w:rsid w:val="00750D12"/>
    <w:rsid w:val="00752C9F"/>
    <w:rsid w:val="0075381F"/>
    <w:rsid w:val="0076716F"/>
    <w:rsid w:val="00783E88"/>
    <w:rsid w:val="00787748"/>
    <w:rsid w:val="007903A1"/>
    <w:rsid w:val="007920CB"/>
    <w:rsid w:val="007A14F8"/>
    <w:rsid w:val="007B72F7"/>
    <w:rsid w:val="007D5C49"/>
    <w:rsid w:val="007E1011"/>
    <w:rsid w:val="007E32F3"/>
    <w:rsid w:val="007E508E"/>
    <w:rsid w:val="007E5577"/>
    <w:rsid w:val="007E767B"/>
    <w:rsid w:val="007F26B3"/>
    <w:rsid w:val="007F4C1D"/>
    <w:rsid w:val="00807906"/>
    <w:rsid w:val="008221A0"/>
    <w:rsid w:val="00823275"/>
    <w:rsid w:val="0083352B"/>
    <w:rsid w:val="00835F03"/>
    <w:rsid w:val="00856562"/>
    <w:rsid w:val="008761F9"/>
    <w:rsid w:val="00886536"/>
    <w:rsid w:val="008A50B4"/>
    <w:rsid w:val="008A66AB"/>
    <w:rsid w:val="008B1677"/>
    <w:rsid w:val="008C04DB"/>
    <w:rsid w:val="008C1460"/>
    <w:rsid w:val="008C3CCC"/>
    <w:rsid w:val="008D1A26"/>
    <w:rsid w:val="008E3236"/>
    <w:rsid w:val="008E3355"/>
    <w:rsid w:val="008F36B7"/>
    <w:rsid w:val="00904117"/>
    <w:rsid w:val="0092100F"/>
    <w:rsid w:val="0092159A"/>
    <w:rsid w:val="00923A5E"/>
    <w:rsid w:val="009341B4"/>
    <w:rsid w:val="009366E2"/>
    <w:rsid w:val="0094249D"/>
    <w:rsid w:val="00954307"/>
    <w:rsid w:val="009550A4"/>
    <w:rsid w:val="00967E91"/>
    <w:rsid w:val="00980B52"/>
    <w:rsid w:val="00990A83"/>
    <w:rsid w:val="00993315"/>
    <w:rsid w:val="009A0A83"/>
    <w:rsid w:val="009B11C9"/>
    <w:rsid w:val="009B1FF8"/>
    <w:rsid w:val="009B4C69"/>
    <w:rsid w:val="009C36C5"/>
    <w:rsid w:val="009C381C"/>
    <w:rsid w:val="009E1F2F"/>
    <w:rsid w:val="009F13DD"/>
    <w:rsid w:val="009F71B2"/>
    <w:rsid w:val="009F7EE2"/>
    <w:rsid w:val="00A00FE3"/>
    <w:rsid w:val="00A02FFB"/>
    <w:rsid w:val="00A03BC6"/>
    <w:rsid w:val="00A10B70"/>
    <w:rsid w:val="00A11324"/>
    <w:rsid w:val="00A167EB"/>
    <w:rsid w:val="00A16A34"/>
    <w:rsid w:val="00A20E93"/>
    <w:rsid w:val="00A224B0"/>
    <w:rsid w:val="00A26D13"/>
    <w:rsid w:val="00A430BE"/>
    <w:rsid w:val="00A5089F"/>
    <w:rsid w:val="00A52B78"/>
    <w:rsid w:val="00A672D5"/>
    <w:rsid w:val="00A917D2"/>
    <w:rsid w:val="00A918EA"/>
    <w:rsid w:val="00A93CC7"/>
    <w:rsid w:val="00A94D36"/>
    <w:rsid w:val="00AA406D"/>
    <w:rsid w:val="00AA5CC4"/>
    <w:rsid w:val="00AA6FAB"/>
    <w:rsid w:val="00AB2921"/>
    <w:rsid w:val="00AB3603"/>
    <w:rsid w:val="00AB61D0"/>
    <w:rsid w:val="00AB77E3"/>
    <w:rsid w:val="00AD17DB"/>
    <w:rsid w:val="00AD7071"/>
    <w:rsid w:val="00AE45A1"/>
    <w:rsid w:val="00AE4C6E"/>
    <w:rsid w:val="00AF2839"/>
    <w:rsid w:val="00AF59A1"/>
    <w:rsid w:val="00B05862"/>
    <w:rsid w:val="00B209F5"/>
    <w:rsid w:val="00B305A1"/>
    <w:rsid w:val="00B36E17"/>
    <w:rsid w:val="00B41EA4"/>
    <w:rsid w:val="00B4262A"/>
    <w:rsid w:val="00B43C33"/>
    <w:rsid w:val="00B4569E"/>
    <w:rsid w:val="00B46FD5"/>
    <w:rsid w:val="00B51271"/>
    <w:rsid w:val="00B51C89"/>
    <w:rsid w:val="00B55A1C"/>
    <w:rsid w:val="00B67883"/>
    <w:rsid w:val="00B71592"/>
    <w:rsid w:val="00B73A61"/>
    <w:rsid w:val="00B77EB8"/>
    <w:rsid w:val="00B854D9"/>
    <w:rsid w:val="00B92C06"/>
    <w:rsid w:val="00B93D8A"/>
    <w:rsid w:val="00BA0F52"/>
    <w:rsid w:val="00BA506F"/>
    <w:rsid w:val="00BA6A42"/>
    <w:rsid w:val="00BE05D0"/>
    <w:rsid w:val="00BE5C0A"/>
    <w:rsid w:val="00BF0F25"/>
    <w:rsid w:val="00C023B3"/>
    <w:rsid w:val="00C06B5B"/>
    <w:rsid w:val="00C31F0D"/>
    <w:rsid w:val="00C47C0F"/>
    <w:rsid w:val="00C526C8"/>
    <w:rsid w:val="00C60A48"/>
    <w:rsid w:val="00C672E2"/>
    <w:rsid w:val="00C75DC7"/>
    <w:rsid w:val="00C7707D"/>
    <w:rsid w:val="00CA1E8C"/>
    <w:rsid w:val="00CA3704"/>
    <w:rsid w:val="00CA5A52"/>
    <w:rsid w:val="00CB1AF3"/>
    <w:rsid w:val="00CE2761"/>
    <w:rsid w:val="00CE466F"/>
    <w:rsid w:val="00D12039"/>
    <w:rsid w:val="00D210F0"/>
    <w:rsid w:val="00D306E7"/>
    <w:rsid w:val="00D3389A"/>
    <w:rsid w:val="00D35011"/>
    <w:rsid w:val="00D42A18"/>
    <w:rsid w:val="00D53178"/>
    <w:rsid w:val="00D53460"/>
    <w:rsid w:val="00D5358F"/>
    <w:rsid w:val="00D577E3"/>
    <w:rsid w:val="00D61D40"/>
    <w:rsid w:val="00D673DB"/>
    <w:rsid w:val="00D67F76"/>
    <w:rsid w:val="00D87082"/>
    <w:rsid w:val="00D879C6"/>
    <w:rsid w:val="00D92901"/>
    <w:rsid w:val="00D95D29"/>
    <w:rsid w:val="00D97A84"/>
    <w:rsid w:val="00D97B0E"/>
    <w:rsid w:val="00DB02BC"/>
    <w:rsid w:val="00DB0F8D"/>
    <w:rsid w:val="00DB7ACC"/>
    <w:rsid w:val="00DC5926"/>
    <w:rsid w:val="00DE64C1"/>
    <w:rsid w:val="00E161A7"/>
    <w:rsid w:val="00E22998"/>
    <w:rsid w:val="00E36219"/>
    <w:rsid w:val="00E453F9"/>
    <w:rsid w:val="00E50D16"/>
    <w:rsid w:val="00E534A1"/>
    <w:rsid w:val="00E550E0"/>
    <w:rsid w:val="00E55BAE"/>
    <w:rsid w:val="00E71322"/>
    <w:rsid w:val="00E732BA"/>
    <w:rsid w:val="00E815AB"/>
    <w:rsid w:val="00E86DCF"/>
    <w:rsid w:val="00E908F3"/>
    <w:rsid w:val="00E95B5D"/>
    <w:rsid w:val="00EA34E5"/>
    <w:rsid w:val="00EA4388"/>
    <w:rsid w:val="00EC0649"/>
    <w:rsid w:val="00EC3B85"/>
    <w:rsid w:val="00EE3032"/>
    <w:rsid w:val="00EE3039"/>
    <w:rsid w:val="00EE3D8B"/>
    <w:rsid w:val="00EF3307"/>
    <w:rsid w:val="00F04DA8"/>
    <w:rsid w:val="00F052EB"/>
    <w:rsid w:val="00F14D93"/>
    <w:rsid w:val="00F24904"/>
    <w:rsid w:val="00F31FC6"/>
    <w:rsid w:val="00F349B8"/>
    <w:rsid w:val="00F47077"/>
    <w:rsid w:val="00F525C0"/>
    <w:rsid w:val="00F564CB"/>
    <w:rsid w:val="00F627BC"/>
    <w:rsid w:val="00F640EF"/>
    <w:rsid w:val="00F75224"/>
    <w:rsid w:val="00F81BC1"/>
    <w:rsid w:val="00F830A2"/>
    <w:rsid w:val="00F83EED"/>
    <w:rsid w:val="00F97D12"/>
    <w:rsid w:val="00F97E35"/>
    <w:rsid w:val="00FA6199"/>
    <w:rsid w:val="00FB0CAB"/>
    <w:rsid w:val="00FC1AB7"/>
    <w:rsid w:val="00FC4424"/>
    <w:rsid w:val="00FD380C"/>
    <w:rsid w:val="00FD398D"/>
    <w:rsid w:val="00FD7956"/>
    <w:rsid w:val="00FE2A3B"/>
    <w:rsid w:val="00FF3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AC8A1"/>
  <w14:defaultImageDpi w14:val="300"/>
  <w15:docId w15:val="{372A4057-A627-4FE9-AF24-63F95B5F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DA8"/>
    <w:rPr>
      <w:rFonts w:ascii="Arial" w:eastAsiaTheme="minorHAnsi" w:hAnsi="Arial" w:cs="Arial"/>
      <w:color w:val="222222"/>
      <w:sz w:val="20"/>
    </w:rPr>
  </w:style>
  <w:style w:type="paragraph" w:styleId="Heading1">
    <w:name w:val="heading 1"/>
    <w:basedOn w:val="Normal"/>
    <w:next w:val="Normal"/>
    <w:link w:val="Heading1Char"/>
    <w:autoRedefine/>
    <w:uiPriority w:val="9"/>
    <w:qFormat/>
    <w:rsid w:val="00D97B0E"/>
    <w:pPr>
      <w:keepNext/>
      <w:keepLines/>
      <w:pBdr>
        <w:bottom w:val="single" w:sz="4" w:space="1" w:color="auto"/>
      </w:pBdr>
      <w:jc w:val="center"/>
      <w:outlineLvl w:val="0"/>
    </w:pPr>
    <w:rPr>
      <w:rFonts w:eastAsiaTheme="majorEastAsia" w:cs="Times New Roman (Headings CS)"/>
      <w:b/>
      <w:bCs/>
      <w:caps/>
      <w:color w:val="000000" w:themeColor="text1"/>
      <w:sz w:val="32"/>
      <w:szCs w:val="31"/>
    </w:rPr>
  </w:style>
  <w:style w:type="paragraph" w:styleId="Heading2">
    <w:name w:val="heading 2"/>
    <w:basedOn w:val="Normal"/>
    <w:next w:val="Normal"/>
    <w:link w:val="Heading2Char"/>
    <w:autoRedefine/>
    <w:uiPriority w:val="9"/>
    <w:unhideWhenUsed/>
    <w:qFormat/>
    <w:rsid w:val="009C36C5"/>
    <w:pPr>
      <w:keepNext/>
      <w:keepLines/>
      <w:pBdr>
        <w:top w:val="single" w:sz="4" w:space="1" w:color="auto"/>
        <w:left w:val="single" w:sz="4" w:space="4" w:color="auto"/>
        <w:bottom w:val="single" w:sz="4" w:space="1" w:color="auto"/>
        <w:right w:val="single" w:sz="4" w:space="4" w:color="auto"/>
      </w:pBdr>
      <w:shd w:val="clear" w:color="auto" w:fill="000000" w:themeFill="text1"/>
      <w:outlineLvl w:val="1"/>
    </w:pPr>
    <w:rPr>
      <w:rFonts w:eastAsiaTheme="majorEastAsia" w:cstheme="majorBidi"/>
      <w:b/>
      <w:bCs/>
      <w:caps/>
      <w:color w:val="auto"/>
      <w:sz w:val="26"/>
      <w:szCs w:val="26"/>
    </w:rPr>
  </w:style>
  <w:style w:type="paragraph" w:styleId="Heading3">
    <w:name w:val="heading 3"/>
    <w:basedOn w:val="Normal"/>
    <w:next w:val="Normal"/>
    <w:link w:val="Heading3Char"/>
    <w:autoRedefine/>
    <w:uiPriority w:val="9"/>
    <w:unhideWhenUsed/>
    <w:qFormat/>
    <w:rsid w:val="006B624A"/>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outlineLvl w:val="2"/>
    </w:pPr>
    <w:rPr>
      <w:rFonts w:eastAsiaTheme="majorEastAsia" w:cstheme="majorBidi"/>
      <w:b/>
      <w:bCs/>
      <w:caps/>
      <w:color w:val="auto"/>
      <w:sz w:val="24"/>
      <w:szCs w:val="22"/>
    </w:rPr>
  </w:style>
  <w:style w:type="paragraph" w:styleId="Heading4">
    <w:name w:val="heading 4"/>
    <w:basedOn w:val="Normal"/>
    <w:next w:val="Normal"/>
    <w:link w:val="Heading4Char"/>
    <w:autoRedefine/>
    <w:uiPriority w:val="9"/>
    <w:unhideWhenUsed/>
    <w:qFormat/>
    <w:rsid w:val="000D7524"/>
    <w:pPr>
      <w:keepNext/>
      <w:keepLines/>
      <w:pBdr>
        <w:top w:val="single" w:sz="8" w:space="1" w:color="auto"/>
        <w:left w:val="single" w:sz="8" w:space="4" w:color="auto"/>
        <w:bottom w:val="single" w:sz="8" w:space="1" w:color="auto"/>
        <w:right w:val="single" w:sz="8" w:space="4" w:color="auto"/>
      </w:pBdr>
      <w:outlineLvl w:val="3"/>
    </w:pPr>
    <w:rPr>
      <w:rFonts w:eastAsiaTheme="majorEastAsia" w:cs="Times New Roman (Headings CS)"/>
      <w:b/>
      <w:bCs/>
      <w:caps/>
      <w:sz w:val="22"/>
      <w:szCs w:val="22"/>
    </w:rPr>
  </w:style>
  <w:style w:type="paragraph" w:styleId="Heading5">
    <w:name w:val="heading 5"/>
    <w:basedOn w:val="Normal"/>
    <w:next w:val="Normal"/>
    <w:link w:val="Heading5Char"/>
    <w:autoRedefine/>
    <w:uiPriority w:val="9"/>
    <w:unhideWhenUsed/>
    <w:qFormat/>
    <w:rsid w:val="00206EAF"/>
    <w:pPr>
      <w:keepNext/>
      <w:keepLines/>
      <w:outlineLvl w:val="4"/>
    </w:pPr>
    <w:rPr>
      <w:rFonts w:eastAsiaTheme="majorEastAsia" w:cs="Times New Roman (Headings CS)"/>
      <w:b/>
      <w:caps/>
      <w:color w:val="auto"/>
      <w:sz w:val="22"/>
      <w:szCs w:val="22"/>
    </w:rPr>
  </w:style>
  <w:style w:type="paragraph" w:styleId="Heading6">
    <w:name w:val="heading 6"/>
    <w:basedOn w:val="Heading7"/>
    <w:next w:val="Normal"/>
    <w:link w:val="Heading6Char"/>
    <w:uiPriority w:val="9"/>
    <w:unhideWhenUsed/>
    <w:qFormat/>
    <w:rsid w:val="000D7524"/>
    <w:pPr>
      <w:outlineLvl w:val="5"/>
    </w:pPr>
    <w:rPr>
      <w:b/>
    </w:rPr>
  </w:style>
  <w:style w:type="paragraph" w:styleId="Heading7">
    <w:name w:val="heading 7"/>
    <w:basedOn w:val="Normal"/>
    <w:next w:val="Normal"/>
    <w:link w:val="Heading7Char"/>
    <w:uiPriority w:val="9"/>
    <w:unhideWhenUsed/>
    <w:qFormat/>
    <w:rsid w:val="001C5122"/>
    <w:pPr>
      <w:keepNext/>
      <w:keepLines/>
      <w:spacing w:before="40"/>
      <w:outlineLvl w:val="6"/>
    </w:pPr>
    <w:rPr>
      <w:rFonts w:eastAsiaTheme="majorEastAsia" w:cs="Times New Roman (Headings CS)"/>
      <w:i/>
      <w:iCs/>
      <w:cap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B0E"/>
    <w:rPr>
      <w:rFonts w:ascii="Arial" w:eastAsiaTheme="majorEastAsia" w:hAnsi="Arial" w:cs="Times New Roman (Headings CS)"/>
      <w:b/>
      <w:bCs/>
      <w:caps/>
      <w:color w:val="000000" w:themeColor="text1"/>
      <w:sz w:val="32"/>
      <w:szCs w:val="31"/>
    </w:rPr>
  </w:style>
  <w:style w:type="character" w:customStyle="1" w:styleId="Heading2Char">
    <w:name w:val="Heading 2 Char"/>
    <w:basedOn w:val="DefaultParagraphFont"/>
    <w:link w:val="Heading2"/>
    <w:uiPriority w:val="9"/>
    <w:rsid w:val="009C36C5"/>
    <w:rPr>
      <w:rFonts w:ascii="Arial" w:eastAsiaTheme="majorEastAsia" w:hAnsi="Arial" w:cstheme="majorBidi"/>
      <w:b/>
      <w:bCs/>
      <w:caps/>
      <w:sz w:val="26"/>
      <w:szCs w:val="26"/>
      <w:shd w:val="clear" w:color="auto" w:fill="000000" w:themeFill="text1"/>
    </w:rPr>
  </w:style>
  <w:style w:type="character" w:customStyle="1" w:styleId="Heading3Char">
    <w:name w:val="Heading 3 Char"/>
    <w:basedOn w:val="DefaultParagraphFont"/>
    <w:link w:val="Heading3"/>
    <w:uiPriority w:val="9"/>
    <w:rsid w:val="006B624A"/>
    <w:rPr>
      <w:rFonts w:ascii="Arial" w:eastAsiaTheme="majorEastAsia" w:hAnsi="Arial" w:cstheme="majorBidi"/>
      <w:b/>
      <w:bCs/>
      <w:caps/>
      <w:szCs w:val="22"/>
      <w:shd w:val="clear" w:color="auto" w:fill="D9D9D9" w:themeFill="background1" w:themeFillShade="D9"/>
    </w:rPr>
  </w:style>
  <w:style w:type="character" w:customStyle="1" w:styleId="Heading4Char">
    <w:name w:val="Heading 4 Char"/>
    <w:basedOn w:val="DefaultParagraphFont"/>
    <w:link w:val="Heading4"/>
    <w:uiPriority w:val="9"/>
    <w:rsid w:val="000D7524"/>
    <w:rPr>
      <w:rFonts w:ascii="Arial" w:eastAsiaTheme="majorEastAsia" w:hAnsi="Arial" w:cs="Times New Roman (Headings CS)"/>
      <w:b/>
      <w:bCs/>
      <w:caps/>
      <w:color w:val="222222"/>
      <w:sz w:val="22"/>
      <w:szCs w:val="22"/>
    </w:rPr>
  </w:style>
  <w:style w:type="character" w:customStyle="1" w:styleId="Heading5Char">
    <w:name w:val="Heading 5 Char"/>
    <w:basedOn w:val="DefaultParagraphFont"/>
    <w:link w:val="Heading5"/>
    <w:uiPriority w:val="9"/>
    <w:rsid w:val="00206EAF"/>
    <w:rPr>
      <w:rFonts w:ascii="Arial" w:eastAsiaTheme="majorEastAsia" w:hAnsi="Arial" w:cs="Times New Roman (Headings CS)"/>
      <w:b/>
      <w:caps/>
      <w:sz w:val="22"/>
      <w:szCs w:val="22"/>
    </w:rPr>
  </w:style>
  <w:style w:type="character" w:styleId="Hyperlink">
    <w:name w:val="Hyperlink"/>
    <w:aliases w:val="Style10"/>
    <w:basedOn w:val="DefaultParagraphFont"/>
    <w:uiPriority w:val="99"/>
    <w:unhideWhenUsed/>
    <w:qFormat/>
    <w:rsid w:val="00F04DA8"/>
    <w:rPr>
      <w:color w:val="0000FF" w:themeColor="hyperlink"/>
      <w:u w:val="single"/>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F04DA8"/>
    <w:pPr>
      <w:ind w:left="720"/>
    </w:pPr>
  </w:style>
  <w:style w:type="table" w:styleId="TableGrid">
    <w:name w:val="Table Grid"/>
    <w:basedOn w:val="TableNormal"/>
    <w:uiPriority w:val="39"/>
    <w:rsid w:val="00F04DA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AD707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7071"/>
    <w:rPr>
      <w:rFonts w:ascii="Lucida Grande" w:eastAsiaTheme="minorHAnsi" w:hAnsi="Lucida Grande" w:cs="Lucida Grande"/>
      <w:color w:val="222222"/>
    </w:rPr>
  </w:style>
  <w:style w:type="character" w:customStyle="1" w:styleId="UnresolvedMention1">
    <w:name w:val="Unresolved Mention1"/>
    <w:basedOn w:val="DefaultParagraphFont"/>
    <w:uiPriority w:val="99"/>
    <w:rsid w:val="00993315"/>
    <w:rPr>
      <w:color w:val="808080"/>
      <w:shd w:val="clear" w:color="auto" w:fill="E6E6E6"/>
    </w:rPr>
  </w:style>
  <w:style w:type="paragraph" w:styleId="ListBullet">
    <w:name w:val="List Bullet"/>
    <w:basedOn w:val="Normal"/>
    <w:uiPriority w:val="99"/>
    <w:unhideWhenUsed/>
    <w:rsid w:val="00D577E3"/>
    <w:pPr>
      <w:numPr>
        <w:numId w:val="1"/>
      </w:numPr>
    </w:pPr>
  </w:style>
  <w:style w:type="character" w:styleId="FollowedHyperlink">
    <w:name w:val="FollowedHyperlink"/>
    <w:basedOn w:val="DefaultParagraphFont"/>
    <w:uiPriority w:val="99"/>
    <w:semiHidden/>
    <w:unhideWhenUsed/>
    <w:rsid w:val="00AB3603"/>
    <w:rPr>
      <w:color w:val="800080" w:themeColor="followedHyperlink"/>
      <w:u w:val="single"/>
    </w:rPr>
  </w:style>
  <w:style w:type="character" w:styleId="CommentReference">
    <w:name w:val="annotation reference"/>
    <w:basedOn w:val="DefaultParagraphFont"/>
    <w:unhideWhenUsed/>
    <w:rsid w:val="003D1190"/>
    <w:rPr>
      <w:sz w:val="18"/>
      <w:szCs w:val="18"/>
    </w:rPr>
  </w:style>
  <w:style w:type="paragraph" w:styleId="CommentText">
    <w:name w:val="annotation text"/>
    <w:basedOn w:val="Normal"/>
    <w:link w:val="CommentTextChar"/>
    <w:unhideWhenUsed/>
    <w:rsid w:val="003D1190"/>
    <w:rPr>
      <w:sz w:val="24"/>
    </w:rPr>
  </w:style>
  <w:style w:type="character" w:customStyle="1" w:styleId="CommentTextChar">
    <w:name w:val="Comment Text Char"/>
    <w:basedOn w:val="DefaultParagraphFont"/>
    <w:link w:val="CommentText"/>
    <w:rsid w:val="003D1190"/>
    <w:rPr>
      <w:rFonts w:ascii="Arial" w:eastAsiaTheme="minorHAnsi" w:hAnsi="Arial" w:cs="Arial"/>
      <w:color w:val="222222"/>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3D1190"/>
    <w:rPr>
      <w:rFonts w:ascii="Arial" w:eastAsiaTheme="minorHAnsi" w:hAnsi="Arial" w:cs="Arial"/>
      <w:color w:val="222222"/>
      <w:sz w:val="20"/>
    </w:rPr>
  </w:style>
  <w:style w:type="paragraph" w:styleId="BalloonText">
    <w:name w:val="Balloon Text"/>
    <w:basedOn w:val="Normal"/>
    <w:link w:val="BalloonTextChar"/>
    <w:uiPriority w:val="99"/>
    <w:semiHidden/>
    <w:unhideWhenUsed/>
    <w:rsid w:val="003D11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1190"/>
    <w:rPr>
      <w:rFonts w:ascii="Times New Roman" w:eastAsiaTheme="minorHAnsi" w:hAnsi="Times New Roman" w:cs="Times New Roman"/>
      <w:color w:val="222222"/>
      <w:sz w:val="18"/>
      <w:szCs w:val="18"/>
    </w:rPr>
  </w:style>
  <w:style w:type="paragraph" w:customStyle="1" w:styleId="Normal1">
    <w:name w:val="Normal1"/>
    <w:rsid w:val="003D1190"/>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customStyle="1" w:styleId="Heading6Char">
    <w:name w:val="Heading 6 Char"/>
    <w:basedOn w:val="DefaultParagraphFont"/>
    <w:link w:val="Heading6"/>
    <w:uiPriority w:val="9"/>
    <w:rsid w:val="000D7524"/>
    <w:rPr>
      <w:rFonts w:ascii="Arial" w:eastAsiaTheme="majorEastAsia" w:hAnsi="Arial" w:cs="Times New Roman (Headings CS)"/>
      <w:b/>
      <w:i/>
      <w:iCs/>
      <w:caps/>
      <w:color w:val="000000" w:themeColor="text1"/>
      <w:sz w:val="20"/>
      <w:u w:val="single"/>
    </w:rPr>
  </w:style>
  <w:style w:type="paragraph" w:styleId="NormalWeb">
    <w:name w:val="Normal (Web)"/>
    <w:basedOn w:val="Normal"/>
    <w:uiPriority w:val="99"/>
    <w:unhideWhenUsed/>
    <w:rsid w:val="00500587"/>
    <w:rPr>
      <w:rFonts w:ascii="Times New Roman" w:hAnsi="Times New Roman" w:cs="Times New Roman"/>
      <w:sz w:val="24"/>
    </w:rPr>
  </w:style>
  <w:style w:type="character" w:customStyle="1" w:styleId="Heading7Char">
    <w:name w:val="Heading 7 Char"/>
    <w:basedOn w:val="DefaultParagraphFont"/>
    <w:link w:val="Heading7"/>
    <w:uiPriority w:val="9"/>
    <w:rsid w:val="001C5122"/>
    <w:rPr>
      <w:rFonts w:ascii="Arial" w:eastAsiaTheme="majorEastAsia" w:hAnsi="Arial" w:cs="Times New Roman (Headings CS)"/>
      <w:i/>
      <w:iCs/>
      <w:caps/>
      <w:color w:val="000000" w:themeColor="text1"/>
      <w:sz w:val="20"/>
      <w:u w:val="single"/>
    </w:rPr>
  </w:style>
  <w:style w:type="character" w:styleId="UnresolvedMention">
    <w:name w:val="Unresolved Mention"/>
    <w:basedOn w:val="DefaultParagraphFont"/>
    <w:uiPriority w:val="99"/>
    <w:rsid w:val="00324E05"/>
    <w:rPr>
      <w:color w:val="605E5C"/>
      <w:shd w:val="clear" w:color="auto" w:fill="E1DFDD"/>
    </w:rPr>
  </w:style>
  <w:style w:type="character" w:customStyle="1" w:styleId="text-5xl">
    <w:name w:val="text-5xl"/>
    <w:basedOn w:val="DefaultParagraphFont"/>
    <w:rsid w:val="005C7811"/>
  </w:style>
  <w:style w:type="paragraph" w:customStyle="1" w:styleId="subheadline">
    <w:name w:val="subheadline"/>
    <w:basedOn w:val="Normal"/>
    <w:rsid w:val="005C7811"/>
    <w:pPr>
      <w:spacing w:before="100" w:beforeAutospacing="1" w:after="100" w:afterAutospacing="1"/>
    </w:pPr>
    <w:rPr>
      <w:rFonts w:ascii="Times New Roman" w:eastAsia="Times New Roman" w:hAnsi="Times New Roman" w:cs="Times New Roman"/>
      <w:color w:val="auto"/>
      <w:sz w:val="24"/>
    </w:rPr>
  </w:style>
  <w:style w:type="character" w:styleId="Strong">
    <w:name w:val="Strong"/>
    <w:basedOn w:val="DefaultParagraphFont"/>
    <w:uiPriority w:val="22"/>
    <w:qFormat/>
    <w:rsid w:val="005C7811"/>
    <w:rPr>
      <w:b/>
      <w:bCs/>
    </w:rPr>
  </w:style>
  <w:style w:type="paragraph" w:styleId="z-TopofForm">
    <w:name w:val="HTML Top of Form"/>
    <w:basedOn w:val="Normal"/>
    <w:next w:val="Normal"/>
    <w:link w:val="z-TopofFormChar"/>
    <w:hidden/>
    <w:uiPriority w:val="99"/>
    <w:semiHidden/>
    <w:unhideWhenUsed/>
    <w:rsid w:val="005C7811"/>
    <w:pPr>
      <w:pBdr>
        <w:bottom w:val="single" w:sz="6" w:space="1" w:color="auto"/>
      </w:pBdr>
      <w:jc w:val="center"/>
    </w:pPr>
    <w:rPr>
      <w:rFonts w:eastAsia="Times New Roman"/>
      <w:vanish/>
      <w:color w:val="auto"/>
      <w:sz w:val="16"/>
      <w:szCs w:val="16"/>
    </w:rPr>
  </w:style>
  <w:style w:type="character" w:customStyle="1" w:styleId="z-TopofFormChar">
    <w:name w:val="z-Top of Form Char"/>
    <w:basedOn w:val="DefaultParagraphFont"/>
    <w:link w:val="z-TopofForm"/>
    <w:uiPriority w:val="99"/>
    <w:semiHidden/>
    <w:rsid w:val="005C78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7811"/>
    <w:pPr>
      <w:pBdr>
        <w:top w:val="single" w:sz="6" w:space="1" w:color="auto"/>
      </w:pBdr>
      <w:jc w:val="center"/>
    </w:pPr>
    <w:rPr>
      <w:rFonts w:eastAsia="Times New Roman"/>
      <w:vanish/>
      <w:color w:val="auto"/>
      <w:sz w:val="16"/>
      <w:szCs w:val="16"/>
    </w:rPr>
  </w:style>
  <w:style w:type="character" w:customStyle="1" w:styleId="z-BottomofFormChar">
    <w:name w:val="z-Bottom of Form Char"/>
    <w:basedOn w:val="DefaultParagraphFont"/>
    <w:link w:val="z-BottomofForm"/>
    <w:uiPriority w:val="99"/>
    <w:semiHidden/>
    <w:rsid w:val="005C7811"/>
    <w:rPr>
      <w:rFonts w:ascii="Arial" w:eastAsia="Times New Roman" w:hAnsi="Arial" w:cs="Arial"/>
      <w:vanish/>
      <w:sz w:val="16"/>
      <w:szCs w:val="16"/>
    </w:rPr>
  </w:style>
  <w:style w:type="character" w:customStyle="1" w:styleId="s1">
    <w:name w:val="s1"/>
    <w:basedOn w:val="DefaultParagraphFont"/>
    <w:rsid w:val="005C7811"/>
  </w:style>
  <w:style w:type="paragraph" w:customStyle="1" w:styleId="paidfor">
    <w:name w:val="paidfor"/>
    <w:basedOn w:val="Normal"/>
    <w:rsid w:val="005C7811"/>
    <w:pPr>
      <w:spacing w:before="100" w:beforeAutospacing="1" w:after="100" w:afterAutospacing="1"/>
    </w:pPr>
    <w:rPr>
      <w:rFonts w:ascii="Times New Roman" w:eastAsia="Times New Roman" w:hAnsi="Times New Roman" w:cs="Times New Roman"/>
      <w:color w:val="auto"/>
      <w:sz w:val="24"/>
    </w:rPr>
  </w:style>
  <w:style w:type="paragraph" w:styleId="NoSpacing">
    <w:name w:val="No Spacing"/>
    <w:aliases w:val="Standard,Executive Heading,Style 5,Head 2"/>
    <w:link w:val="NoSpacingChar"/>
    <w:uiPriority w:val="1"/>
    <w:qFormat/>
    <w:rsid w:val="00F31FC6"/>
    <w:rPr>
      <w:rFonts w:ascii="Arial" w:eastAsiaTheme="minorHAnsi" w:hAnsi="Arial"/>
      <w:sz w:val="20"/>
      <w:szCs w:val="21"/>
    </w:rPr>
  </w:style>
  <w:style w:type="character" w:customStyle="1" w:styleId="NoSpacingChar">
    <w:name w:val="No Spacing Char"/>
    <w:aliases w:val="Standard Char,Executive Heading Char,Style 5 Char,Head 2 Char"/>
    <w:basedOn w:val="DefaultParagraphFont"/>
    <w:link w:val="NoSpacing"/>
    <w:uiPriority w:val="1"/>
    <w:locked/>
    <w:rsid w:val="00F31FC6"/>
    <w:rPr>
      <w:rFonts w:ascii="Arial" w:eastAsiaTheme="minorHAnsi" w:hAnsi="Arial"/>
      <w:sz w:val="20"/>
      <w:szCs w:val="21"/>
    </w:rPr>
  </w:style>
  <w:style w:type="character" w:customStyle="1" w:styleId="apple-converted-space">
    <w:name w:val="apple-converted-space"/>
    <w:basedOn w:val="DefaultParagraphFont"/>
    <w:rsid w:val="00F31FC6"/>
  </w:style>
  <w:style w:type="character" w:customStyle="1" w:styleId="hit">
    <w:name w:val="hit"/>
    <w:basedOn w:val="DefaultParagraphFont"/>
    <w:rsid w:val="00F31FC6"/>
  </w:style>
  <w:style w:type="character" w:customStyle="1" w:styleId="verdana">
    <w:name w:val="verdana"/>
    <w:basedOn w:val="DefaultParagraphFont"/>
    <w:rsid w:val="00F31FC6"/>
  </w:style>
  <w:style w:type="paragraph" w:styleId="Revision">
    <w:name w:val="Revision"/>
    <w:hidden/>
    <w:uiPriority w:val="99"/>
    <w:semiHidden/>
    <w:rsid w:val="00787748"/>
    <w:rPr>
      <w:rFonts w:ascii="Arial" w:eastAsiaTheme="minorHAnsi" w:hAnsi="Arial" w:cs="Arial"/>
      <w:color w:val="222222"/>
      <w:sz w:val="20"/>
    </w:rPr>
  </w:style>
  <w:style w:type="paragraph" w:customStyle="1" w:styleId="H1">
    <w:name w:val="H1"/>
    <w:basedOn w:val="Heading1"/>
    <w:qFormat/>
    <w:rsid w:val="00E22998"/>
  </w:style>
  <w:style w:type="paragraph" w:customStyle="1" w:styleId="H2">
    <w:name w:val="H2"/>
    <w:basedOn w:val="Heading2"/>
    <w:qFormat/>
    <w:rsid w:val="00E22998"/>
  </w:style>
  <w:style w:type="paragraph" w:customStyle="1" w:styleId="H3">
    <w:name w:val="H3"/>
    <w:basedOn w:val="Heading3"/>
    <w:qFormat/>
    <w:rsid w:val="00E22998"/>
  </w:style>
  <w:style w:type="paragraph" w:customStyle="1" w:styleId="H4">
    <w:name w:val="H4"/>
    <w:basedOn w:val="Heading4"/>
    <w:qFormat/>
    <w:rsid w:val="00E22998"/>
  </w:style>
  <w:style w:type="paragraph" w:customStyle="1" w:styleId="H5">
    <w:name w:val="H5"/>
    <w:basedOn w:val="Heading5"/>
    <w:qFormat/>
    <w:rsid w:val="00E22998"/>
  </w:style>
  <w:style w:type="paragraph" w:customStyle="1" w:styleId="H6">
    <w:name w:val="H6"/>
    <w:basedOn w:val="Heading6"/>
    <w:qFormat/>
    <w:rsid w:val="00E22998"/>
  </w:style>
  <w:style w:type="paragraph" w:customStyle="1" w:styleId="H7">
    <w:name w:val="H7"/>
    <w:basedOn w:val="Heading7"/>
    <w:qFormat/>
    <w:rsid w:val="00E22998"/>
  </w:style>
  <w:style w:type="numbering" w:customStyle="1" w:styleId="CurrentList1">
    <w:name w:val="Current List1"/>
    <w:uiPriority w:val="99"/>
    <w:rsid w:val="00076279"/>
    <w:pPr>
      <w:numPr>
        <w:numId w:val="25"/>
      </w:numPr>
    </w:pPr>
  </w:style>
  <w:style w:type="numbering" w:customStyle="1" w:styleId="CurrentList2">
    <w:name w:val="Current List2"/>
    <w:uiPriority w:val="99"/>
    <w:rsid w:val="00076279"/>
    <w:pPr>
      <w:numPr>
        <w:numId w:val="26"/>
      </w:numPr>
    </w:pPr>
  </w:style>
  <w:style w:type="numbering" w:customStyle="1" w:styleId="CurrentList3">
    <w:name w:val="Current List3"/>
    <w:uiPriority w:val="99"/>
    <w:rsid w:val="00076279"/>
    <w:pPr>
      <w:numPr>
        <w:numId w:val="27"/>
      </w:numPr>
    </w:pPr>
  </w:style>
  <w:style w:type="numbering" w:customStyle="1" w:styleId="CurrentList4">
    <w:name w:val="Current List4"/>
    <w:uiPriority w:val="99"/>
    <w:rsid w:val="00076279"/>
    <w:pPr>
      <w:numPr>
        <w:numId w:val="28"/>
      </w:numPr>
    </w:pPr>
  </w:style>
  <w:style w:type="character" w:customStyle="1" w:styleId="normaltextrun">
    <w:name w:val="normaltextrun"/>
    <w:basedOn w:val="DefaultParagraphFont"/>
    <w:rsid w:val="00F81BC1"/>
  </w:style>
  <w:style w:type="character" w:customStyle="1" w:styleId="findhit">
    <w:name w:val="findhit"/>
    <w:basedOn w:val="DefaultParagraphFont"/>
    <w:rsid w:val="00F81BC1"/>
  </w:style>
  <w:style w:type="character" w:customStyle="1" w:styleId="eop">
    <w:name w:val="eop"/>
    <w:basedOn w:val="DefaultParagraphFont"/>
    <w:rsid w:val="00F81BC1"/>
  </w:style>
  <w:style w:type="paragraph" w:styleId="CommentSubject">
    <w:name w:val="annotation subject"/>
    <w:basedOn w:val="CommentText"/>
    <w:next w:val="CommentText"/>
    <w:link w:val="CommentSubjectChar"/>
    <w:uiPriority w:val="99"/>
    <w:semiHidden/>
    <w:unhideWhenUsed/>
    <w:rsid w:val="002479AD"/>
    <w:rPr>
      <w:b/>
      <w:bCs/>
      <w:sz w:val="20"/>
      <w:szCs w:val="20"/>
    </w:rPr>
  </w:style>
  <w:style w:type="character" w:customStyle="1" w:styleId="CommentSubjectChar">
    <w:name w:val="Comment Subject Char"/>
    <w:basedOn w:val="CommentTextChar"/>
    <w:link w:val="CommentSubject"/>
    <w:uiPriority w:val="99"/>
    <w:semiHidden/>
    <w:rsid w:val="002479AD"/>
    <w:rPr>
      <w:rFonts w:ascii="Arial" w:eastAsiaTheme="minorHAnsi" w:hAnsi="Arial" w:cs="Arial"/>
      <w:b/>
      <w:bCs/>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1035">
      <w:bodyDiv w:val="1"/>
      <w:marLeft w:val="0"/>
      <w:marRight w:val="0"/>
      <w:marTop w:val="0"/>
      <w:marBottom w:val="0"/>
      <w:divBdr>
        <w:top w:val="none" w:sz="0" w:space="0" w:color="auto"/>
        <w:left w:val="none" w:sz="0" w:space="0" w:color="auto"/>
        <w:bottom w:val="none" w:sz="0" w:space="0" w:color="auto"/>
        <w:right w:val="none" w:sz="0" w:space="0" w:color="auto"/>
      </w:divBdr>
    </w:div>
    <w:div w:id="73936082">
      <w:bodyDiv w:val="1"/>
      <w:marLeft w:val="0"/>
      <w:marRight w:val="0"/>
      <w:marTop w:val="0"/>
      <w:marBottom w:val="0"/>
      <w:divBdr>
        <w:top w:val="none" w:sz="0" w:space="0" w:color="auto"/>
        <w:left w:val="none" w:sz="0" w:space="0" w:color="auto"/>
        <w:bottom w:val="none" w:sz="0" w:space="0" w:color="auto"/>
        <w:right w:val="none" w:sz="0" w:space="0" w:color="auto"/>
      </w:divBdr>
    </w:div>
    <w:div w:id="80570699">
      <w:bodyDiv w:val="1"/>
      <w:marLeft w:val="0"/>
      <w:marRight w:val="0"/>
      <w:marTop w:val="0"/>
      <w:marBottom w:val="0"/>
      <w:divBdr>
        <w:top w:val="none" w:sz="0" w:space="0" w:color="auto"/>
        <w:left w:val="none" w:sz="0" w:space="0" w:color="auto"/>
        <w:bottom w:val="none" w:sz="0" w:space="0" w:color="auto"/>
        <w:right w:val="none" w:sz="0" w:space="0" w:color="auto"/>
      </w:divBdr>
    </w:div>
    <w:div w:id="107238917">
      <w:bodyDiv w:val="1"/>
      <w:marLeft w:val="0"/>
      <w:marRight w:val="0"/>
      <w:marTop w:val="0"/>
      <w:marBottom w:val="0"/>
      <w:divBdr>
        <w:top w:val="none" w:sz="0" w:space="0" w:color="auto"/>
        <w:left w:val="none" w:sz="0" w:space="0" w:color="auto"/>
        <w:bottom w:val="none" w:sz="0" w:space="0" w:color="auto"/>
        <w:right w:val="none" w:sz="0" w:space="0" w:color="auto"/>
      </w:divBdr>
    </w:div>
    <w:div w:id="141968766">
      <w:bodyDiv w:val="1"/>
      <w:marLeft w:val="0"/>
      <w:marRight w:val="0"/>
      <w:marTop w:val="0"/>
      <w:marBottom w:val="0"/>
      <w:divBdr>
        <w:top w:val="none" w:sz="0" w:space="0" w:color="auto"/>
        <w:left w:val="none" w:sz="0" w:space="0" w:color="auto"/>
        <w:bottom w:val="none" w:sz="0" w:space="0" w:color="auto"/>
        <w:right w:val="none" w:sz="0" w:space="0" w:color="auto"/>
      </w:divBdr>
    </w:div>
    <w:div w:id="216205003">
      <w:bodyDiv w:val="1"/>
      <w:marLeft w:val="0"/>
      <w:marRight w:val="0"/>
      <w:marTop w:val="0"/>
      <w:marBottom w:val="0"/>
      <w:divBdr>
        <w:top w:val="none" w:sz="0" w:space="0" w:color="auto"/>
        <w:left w:val="none" w:sz="0" w:space="0" w:color="auto"/>
        <w:bottom w:val="none" w:sz="0" w:space="0" w:color="auto"/>
        <w:right w:val="none" w:sz="0" w:space="0" w:color="auto"/>
      </w:divBdr>
    </w:div>
    <w:div w:id="267660385">
      <w:bodyDiv w:val="1"/>
      <w:marLeft w:val="0"/>
      <w:marRight w:val="0"/>
      <w:marTop w:val="0"/>
      <w:marBottom w:val="0"/>
      <w:divBdr>
        <w:top w:val="none" w:sz="0" w:space="0" w:color="auto"/>
        <w:left w:val="none" w:sz="0" w:space="0" w:color="auto"/>
        <w:bottom w:val="none" w:sz="0" w:space="0" w:color="auto"/>
        <w:right w:val="none" w:sz="0" w:space="0" w:color="auto"/>
      </w:divBdr>
    </w:div>
    <w:div w:id="360281212">
      <w:bodyDiv w:val="1"/>
      <w:marLeft w:val="0"/>
      <w:marRight w:val="0"/>
      <w:marTop w:val="0"/>
      <w:marBottom w:val="0"/>
      <w:divBdr>
        <w:top w:val="none" w:sz="0" w:space="0" w:color="auto"/>
        <w:left w:val="none" w:sz="0" w:space="0" w:color="auto"/>
        <w:bottom w:val="none" w:sz="0" w:space="0" w:color="auto"/>
        <w:right w:val="none" w:sz="0" w:space="0" w:color="auto"/>
      </w:divBdr>
    </w:div>
    <w:div w:id="485518398">
      <w:bodyDiv w:val="1"/>
      <w:marLeft w:val="0"/>
      <w:marRight w:val="0"/>
      <w:marTop w:val="0"/>
      <w:marBottom w:val="0"/>
      <w:divBdr>
        <w:top w:val="none" w:sz="0" w:space="0" w:color="auto"/>
        <w:left w:val="none" w:sz="0" w:space="0" w:color="auto"/>
        <w:bottom w:val="none" w:sz="0" w:space="0" w:color="auto"/>
        <w:right w:val="none" w:sz="0" w:space="0" w:color="auto"/>
      </w:divBdr>
    </w:div>
    <w:div w:id="591399353">
      <w:bodyDiv w:val="1"/>
      <w:marLeft w:val="0"/>
      <w:marRight w:val="0"/>
      <w:marTop w:val="0"/>
      <w:marBottom w:val="0"/>
      <w:divBdr>
        <w:top w:val="none" w:sz="0" w:space="0" w:color="auto"/>
        <w:left w:val="none" w:sz="0" w:space="0" w:color="auto"/>
        <w:bottom w:val="none" w:sz="0" w:space="0" w:color="auto"/>
        <w:right w:val="none" w:sz="0" w:space="0" w:color="auto"/>
      </w:divBdr>
    </w:div>
    <w:div w:id="638847451">
      <w:bodyDiv w:val="1"/>
      <w:marLeft w:val="0"/>
      <w:marRight w:val="0"/>
      <w:marTop w:val="0"/>
      <w:marBottom w:val="0"/>
      <w:divBdr>
        <w:top w:val="none" w:sz="0" w:space="0" w:color="auto"/>
        <w:left w:val="none" w:sz="0" w:space="0" w:color="auto"/>
        <w:bottom w:val="none" w:sz="0" w:space="0" w:color="auto"/>
        <w:right w:val="none" w:sz="0" w:space="0" w:color="auto"/>
      </w:divBdr>
    </w:div>
    <w:div w:id="698048914">
      <w:bodyDiv w:val="1"/>
      <w:marLeft w:val="0"/>
      <w:marRight w:val="0"/>
      <w:marTop w:val="0"/>
      <w:marBottom w:val="0"/>
      <w:divBdr>
        <w:top w:val="none" w:sz="0" w:space="0" w:color="auto"/>
        <w:left w:val="none" w:sz="0" w:space="0" w:color="auto"/>
        <w:bottom w:val="none" w:sz="0" w:space="0" w:color="auto"/>
        <w:right w:val="none" w:sz="0" w:space="0" w:color="auto"/>
      </w:divBdr>
    </w:div>
    <w:div w:id="739786461">
      <w:bodyDiv w:val="1"/>
      <w:marLeft w:val="0"/>
      <w:marRight w:val="0"/>
      <w:marTop w:val="0"/>
      <w:marBottom w:val="0"/>
      <w:divBdr>
        <w:top w:val="none" w:sz="0" w:space="0" w:color="auto"/>
        <w:left w:val="none" w:sz="0" w:space="0" w:color="auto"/>
        <w:bottom w:val="none" w:sz="0" w:space="0" w:color="auto"/>
        <w:right w:val="none" w:sz="0" w:space="0" w:color="auto"/>
      </w:divBdr>
    </w:div>
    <w:div w:id="842936090">
      <w:bodyDiv w:val="1"/>
      <w:marLeft w:val="0"/>
      <w:marRight w:val="0"/>
      <w:marTop w:val="0"/>
      <w:marBottom w:val="0"/>
      <w:divBdr>
        <w:top w:val="none" w:sz="0" w:space="0" w:color="auto"/>
        <w:left w:val="none" w:sz="0" w:space="0" w:color="auto"/>
        <w:bottom w:val="none" w:sz="0" w:space="0" w:color="auto"/>
        <w:right w:val="none" w:sz="0" w:space="0" w:color="auto"/>
      </w:divBdr>
    </w:div>
    <w:div w:id="867717313">
      <w:bodyDiv w:val="1"/>
      <w:marLeft w:val="0"/>
      <w:marRight w:val="0"/>
      <w:marTop w:val="0"/>
      <w:marBottom w:val="0"/>
      <w:divBdr>
        <w:top w:val="none" w:sz="0" w:space="0" w:color="auto"/>
        <w:left w:val="none" w:sz="0" w:space="0" w:color="auto"/>
        <w:bottom w:val="none" w:sz="0" w:space="0" w:color="auto"/>
        <w:right w:val="none" w:sz="0" w:space="0" w:color="auto"/>
      </w:divBdr>
    </w:div>
    <w:div w:id="894318521">
      <w:bodyDiv w:val="1"/>
      <w:marLeft w:val="0"/>
      <w:marRight w:val="0"/>
      <w:marTop w:val="0"/>
      <w:marBottom w:val="0"/>
      <w:divBdr>
        <w:top w:val="none" w:sz="0" w:space="0" w:color="auto"/>
        <w:left w:val="none" w:sz="0" w:space="0" w:color="auto"/>
        <w:bottom w:val="none" w:sz="0" w:space="0" w:color="auto"/>
        <w:right w:val="none" w:sz="0" w:space="0" w:color="auto"/>
      </w:divBdr>
      <w:divsChild>
        <w:div w:id="219175295">
          <w:marLeft w:val="0"/>
          <w:marRight w:val="0"/>
          <w:marTop w:val="0"/>
          <w:marBottom w:val="0"/>
          <w:divBdr>
            <w:top w:val="none" w:sz="0" w:space="12" w:color="auto"/>
            <w:left w:val="none" w:sz="0" w:space="21" w:color="auto"/>
            <w:bottom w:val="single" w:sz="6" w:space="18" w:color="CECECE"/>
            <w:right w:val="none" w:sz="0" w:space="21" w:color="auto"/>
          </w:divBdr>
          <w:divsChild>
            <w:div w:id="1940943226">
              <w:marLeft w:val="0"/>
              <w:marRight w:val="0"/>
              <w:marTop w:val="60"/>
              <w:marBottom w:val="0"/>
              <w:divBdr>
                <w:top w:val="none" w:sz="0" w:space="0" w:color="auto"/>
                <w:left w:val="none" w:sz="0" w:space="0" w:color="auto"/>
                <w:bottom w:val="none" w:sz="0" w:space="0" w:color="auto"/>
                <w:right w:val="none" w:sz="0" w:space="0" w:color="auto"/>
              </w:divBdr>
            </w:div>
            <w:div w:id="1822118861">
              <w:marLeft w:val="0"/>
              <w:marRight w:val="0"/>
              <w:marTop w:val="60"/>
              <w:marBottom w:val="0"/>
              <w:divBdr>
                <w:top w:val="none" w:sz="0" w:space="0" w:color="auto"/>
                <w:left w:val="none" w:sz="0" w:space="0" w:color="auto"/>
                <w:bottom w:val="none" w:sz="0" w:space="0" w:color="auto"/>
                <w:right w:val="none" w:sz="0" w:space="0" w:color="auto"/>
              </w:divBdr>
            </w:div>
          </w:divsChild>
        </w:div>
        <w:div w:id="7759313">
          <w:marLeft w:val="0"/>
          <w:marRight w:val="0"/>
          <w:marTop w:val="0"/>
          <w:marBottom w:val="0"/>
          <w:divBdr>
            <w:top w:val="single" w:sz="2" w:space="0" w:color="474747"/>
            <w:left w:val="single" w:sz="2" w:space="0" w:color="474747"/>
            <w:bottom w:val="single" w:sz="2" w:space="0" w:color="474747"/>
            <w:right w:val="single" w:sz="2" w:space="0" w:color="474747"/>
          </w:divBdr>
          <w:divsChild>
            <w:div w:id="1738823754">
              <w:marLeft w:val="0"/>
              <w:marRight w:val="0"/>
              <w:marTop w:val="0"/>
              <w:marBottom w:val="0"/>
              <w:divBdr>
                <w:top w:val="single" w:sz="2" w:space="0" w:color="474747"/>
                <w:left w:val="single" w:sz="2" w:space="11" w:color="474747"/>
                <w:bottom w:val="single" w:sz="2" w:space="0" w:color="474747"/>
                <w:right w:val="single" w:sz="2" w:space="11" w:color="474747"/>
              </w:divBdr>
              <w:divsChild>
                <w:div w:id="921916441">
                  <w:marLeft w:val="-225"/>
                  <w:marRight w:val="-225"/>
                  <w:marTop w:val="0"/>
                  <w:marBottom w:val="0"/>
                  <w:divBdr>
                    <w:top w:val="single" w:sz="2" w:space="0" w:color="474747"/>
                    <w:left w:val="single" w:sz="2" w:space="0" w:color="474747"/>
                    <w:bottom w:val="single" w:sz="2" w:space="0" w:color="474747"/>
                    <w:right w:val="single" w:sz="2" w:space="0" w:color="474747"/>
                  </w:divBdr>
                  <w:divsChild>
                    <w:div w:id="1429932339">
                      <w:marLeft w:val="0"/>
                      <w:marRight w:val="0"/>
                      <w:marTop w:val="0"/>
                      <w:marBottom w:val="0"/>
                      <w:divBdr>
                        <w:top w:val="single" w:sz="2" w:space="0" w:color="474747"/>
                        <w:left w:val="single" w:sz="2" w:space="11" w:color="474747"/>
                        <w:bottom w:val="single" w:sz="2" w:space="0" w:color="474747"/>
                        <w:right w:val="single" w:sz="2" w:space="11" w:color="474747"/>
                      </w:divBdr>
                    </w:div>
                    <w:div w:id="896936633">
                      <w:marLeft w:val="0"/>
                      <w:marRight w:val="0"/>
                      <w:marTop w:val="0"/>
                      <w:marBottom w:val="0"/>
                      <w:divBdr>
                        <w:top w:val="single" w:sz="2" w:space="0" w:color="474747"/>
                        <w:left w:val="single" w:sz="2" w:space="11" w:color="474747"/>
                        <w:bottom w:val="single" w:sz="2" w:space="0" w:color="474747"/>
                        <w:right w:val="single" w:sz="2" w:space="11" w:color="474747"/>
                      </w:divBdr>
                    </w:div>
                    <w:div w:id="259340220">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 w:id="1884558501">
              <w:marLeft w:val="0"/>
              <w:marRight w:val="0"/>
              <w:marTop w:val="0"/>
              <w:marBottom w:val="0"/>
              <w:divBdr>
                <w:top w:val="single" w:sz="2" w:space="0" w:color="474747"/>
                <w:left w:val="single" w:sz="2" w:space="0" w:color="474747"/>
                <w:bottom w:val="single" w:sz="2" w:space="0" w:color="474747"/>
                <w:right w:val="single" w:sz="2" w:space="0" w:color="474747"/>
              </w:divBdr>
              <w:divsChild>
                <w:div w:id="604533437">
                  <w:marLeft w:val="0"/>
                  <w:marRight w:val="0"/>
                  <w:marTop w:val="0"/>
                  <w:marBottom w:val="0"/>
                  <w:divBdr>
                    <w:top w:val="single" w:sz="2" w:space="0" w:color="474747"/>
                    <w:left w:val="single" w:sz="2" w:space="0" w:color="474747"/>
                    <w:bottom w:val="single" w:sz="2" w:space="0" w:color="474747"/>
                    <w:right w:val="single" w:sz="2" w:space="0" w:color="474747"/>
                  </w:divBdr>
                </w:div>
                <w:div w:id="573126158">
                  <w:marLeft w:val="0"/>
                  <w:marRight w:val="0"/>
                  <w:marTop w:val="0"/>
                  <w:marBottom w:val="0"/>
                  <w:divBdr>
                    <w:top w:val="single" w:sz="2" w:space="0" w:color="474747"/>
                    <w:left w:val="single" w:sz="2" w:space="0" w:color="474747"/>
                    <w:bottom w:val="single" w:sz="2" w:space="0" w:color="474747"/>
                    <w:right w:val="single" w:sz="2" w:space="0" w:color="474747"/>
                  </w:divBdr>
                  <w:divsChild>
                    <w:div w:id="915893393">
                      <w:marLeft w:val="0"/>
                      <w:marRight w:val="0"/>
                      <w:marTop w:val="0"/>
                      <w:marBottom w:val="0"/>
                      <w:divBdr>
                        <w:top w:val="single" w:sz="2" w:space="0" w:color="474747"/>
                        <w:left w:val="single" w:sz="2" w:space="0" w:color="474747"/>
                        <w:bottom w:val="single" w:sz="2" w:space="0" w:color="474747"/>
                        <w:right w:val="single" w:sz="2" w:space="0" w:color="474747"/>
                      </w:divBdr>
                      <w:divsChild>
                        <w:div w:id="2017726057">
                          <w:marLeft w:val="0"/>
                          <w:marRight w:val="0"/>
                          <w:marTop w:val="0"/>
                          <w:marBottom w:val="0"/>
                          <w:divBdr>
                            <w:top w:val="single" w:sz="2" w:space="0" w:color="474747"/>
                            <w:left w:val="single" w:sz="2" w:space="0" w:color="474747"/>
                            <w:bottom w:val="single" w:sz="2" w:space="0" w:color="474747"/>
                            <w:right w:val="single" w:sz="2" w:space="0" w:color="474747"/>
                          </w:divBdr>
                          <w:divsChild>
                            <w:div w:id="1929537703">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888027032">
                          <w:marLeft w:val="0"/>
                          <w:marRight w:val="0"/>
                          <w:marTop w:val="0"/>
                          <w:marBottom w:val="0"/>
                          <w:divBdr>
                            <w:top w:val="single" w:sz="2" w:space="0" w:color="474747"/>
                            <w:left w:val="single" w:sz="2" w:space="0" w:color="474747"/>
                            <w:bottom w:val="single" w:sz="2" w:space="0" w:color="474747"/>
                            <w:right w:val="single" w:sz="2" w:space="0" w:color="474747"/>
                          </w:divBdr>
                        </w:div>
                        <w:div w:id="303239314">
                          <w:marLeft w:val="0"/>
                          <w:marRight w:val="0"/>
                          <w:marTop w:val="0"/>
                          <w:marBottom w:val="0"/>
                          <w:divBdr>
                            <w:top w:val="single" w:sz="2" w:space="0" w:color="474747"/>
                            <w:left w:val="single" w:sz="2" w:space="0" w:color="474747"/>
                            <w:bottom w:val="single" w:sz="2" w:space="0" w:color="474747"/>
                            <w:right w:val="single" w:sz="2" w:space="0" w:color="474747"/>
                          </w:divBdr>
                          <w:divsChild>
                            <w:div w:id="599725133">
                              <w:marLeft w:val="0"/>
                              <w:marRight w:val="0"/>
                              <w:marTop w:val="0"/>
                              <w:marBottom w:val="0"/>
                              <w:divBdr>
                                <w:top w:val="single" w:sz="2" w:space="0" w:color="474747"/>
                                <w:left w:val="single" w:sz="2" w:space="0" w:color="474747"/>
                                <w:bottom w:val="single" w:sz="2" w:space="0" w:color="474747"/>
                                <w:right w:val="single" w:sz="2" w:space="0" w:color="474747"/>
                              </w:divBdr>
                            </w:div>
                            <w:div w:id="1380588166">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 w:id="475341530">
                      <w:marLeft w:val="0"/>
                      <w:marRight w:val="0"/>
                      <w:marTop w:val="0"/>
                      <w:marBottom w:val="0"/>
                      <w:divBdr>
                        <w:top w:val="single" w:sz="2" w:space="0" w:color="474747"/>
                        <w:left w:val="single" w:sz="2" w:space="0" w:color="474747"/>
                        <w:bottom w:val="single" w:sz="2" w:space="0" w:color="474747"/>
                        <w:right w:val="single" w:sz="2" w:space="0" w:color="474747"/>
                      </w:divBdr>
                    </w:div>
                    <w:div w:id="184098112">
                      <w:marLeft w:val="0"/>
                      <w:marRight w:val="0"/>
                      <w:marTop w:val="0"/>
                      <w:marBottom w:val="0"/>
                      <w:divBdr>
                        <w:top w:val="single" w:sz="2" w:space="0" w:color="474747"/>
                        <w:left w:val="single" w:sz="2" w:space="0" w:color="474747"/>
                        <w:bottom w:val="single" w:sz="2" w:space="0" w:color="474747"/>
                        <w:right w:val="single" w:sz="2" w:space="0" w:color="474747"/>
                      </w:divBdr>
                      <w:divsChild>
                        <w:div w:id="1234773285">
                          <w:marLeft w:val="0"/>
                          <w:marRight w:val="0"/>
                          <w:marTop w:val="0"/>
                          <w:marBottom w:val="0"/>
                          <w:divBdr>
                            <w:top w:val="single" w:sz="2" w:space="0" w:color="474747"/>
                            <w:left w:val="single" w:sz="2" w:space="0" w:color="474747"/>
                            <w:bottom w:val="single" w:sz="2" w:space="0" w:color="474747"/>
                            <w:right w:val="single" w:sz="2" w:space="0" w:color="474747"/>
                          </w:divBdr>
                          <w:divsChild>
                            <w:div w:id="231702068">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525365824">
                  <w:marLeft w:val="0"/>
                  <w:marRight w:val="0"/>
                  <w:marTop w:val="0"/>
                  <w:marBottom w:val="0"/>
                  <w:divBdr>
                    <w:top w:val="single" w:sz="2" w:space="0" w:color="474747"/>
                    <w:left w:val="single" w:sz="2" w:space="0" w:color="474747"/>
                    <w:bottom w:val="single" w:sz="2" w:space="0" w:color="474747"/>
                    <w:right w:val="single" w:sz="2" w:space="0" w:color="474747"/>
                  </w:divBdr>
                </w:div>
                <w:div w:id="1950818123">
                  <w:marLeft w:val="0"/>
                  <w:marRight w:val="0"/>
                  <w:marTop w:val="0"/>
                  <w:marBottom w:val="0"/>
                  <w:divBdr>
                    <w:top w:val="single" w:sz="2" w:space="0" w:color="474747"/>
                    <w:left w:val="single" w:sz="2" w:space="0" w:color="474747"/>
                    <w:bottom w:val="single" w:sz="2" w:space="0" w:color="474747"/>
                    <w:right w:val="single" w:sz="2" w:space="0" w:color="474747"/>
                  </w:divBdr>
                </w:div>
                <w:div w:id="1830168799">
                  <w:marLeft w:val="0"/>
                  <w:marRight w:val="0"/>
                  <w:marTop w:val="0"/>
                  <w:marBottom w:val="0"/>
                  <w:divBdr>
                    <w:top w:val="single" w:sz="2" w:space="0" w:color="474747"/>
                    <w:left w:val="single" w:sz="2" w:space="11" w:color="474747"/>
                    <w:bottom w:val="single" w:sz="2" w:space="0" w:color="474747"/>
                    <w:right w:val="single" w:sz="2" w:space="11" w:color="474747"/>
                  </w:divBdr>
                  <w:divsChild>
                    <w:div w:id="1064061950">
                      <w:marLeft w:val="-225"/>
                      <w:marRight w:val="-225"/>
                      <w:marTop w:val="0"/>
                      <w:marBottom w:val="0"/>
                      <w:divBdr>
                        <w:top w:val="single" w:sz="2" w:space="0" w:color="474747"/>
                        <w:left w:val="single" w:sz="2" w:space="0" w:color="474747"/>
                        <w:bottom w:val="single" w:sz="2" w:space="0" w:color="474747"/>
                        <w:right w:val="single" w:sz="2" w:space="0" w:color="474747"/>
                      </w:divBdr>
                      <w:divsChild>
                        <w:div w:id="1885680799">
                          <w:marLeft w:val="1463"/>
                          <w:marRight w:val="0"/>
                          <w:marTop w:val="0"/>
                          <w:marBottom w:val="0"/>
                          <w:divBdr>
                            <w:top w:val="single" w:sz="2" w:space="0" w:color="474747"/>
                            <w:left w:val="single" w:sz="2" w:space="11" w:color="474747"/>
                            <w:bottom w:val="single" w:sz="2" w:space="0" w:color="474747"/>
                            <w:right w:val="single" w:sz="2" w:space="11" w:color="474747"/>
                          </w:divBdr>
                          <w:divsChild>
                            <w:div w:id="1362785231">
                              <w:marLeft w:val="-225"/>
                              <w:marRight w:val="-225"/>
                              <w:marTop w:val="0"/>
                              <w:marBottom w:val="0"/>
                              <w:divBdr>
                                <w:top w:val="single" w:sz="2" w:space="0" w:color="474747"/>
                                <w:left w:val="single" w:sz="2" w:space="0" w:color="474747"/>
                                <w:bottom w:val="single" w:sz="2" w:space="0" w:color="474747"/>
                                <w:right w:val="single" w:sz="2" w:space="0" w:color="474747"/>
                              </w:divBdr>
                              <w:divsChild>
                                <w:div w:id="903372972">
                                  <w:marLeft w:val="0"/>
                                  <w:marRight w:val="0"/>
                                  <w:marTop w:val="0"/>
                                  <w:marBottom w:val="0"/>
                                  <w:divBdr>
                                    <w:top w:val="single" w:sz="2" w:space="0" w:color="474747"/>
                                    <w:left w:val="single" w:sz="2" w:space="11" w:color="474747"/>
                                    <w:bottom w:val="single" w:sz="2" w:space="0" w:color="474747"/>
                                    <w:right w:val="single" w:sz="2" w:space="11" w:color="474747"/>
                                  </w:divBdr>
                                  <w:divsChild>
                                    <w:div w:id="661351726">
                                      <w:marLeft w:val="0"/>
                                      <w:marRight w:val="0"/>
                                      <w:marTop w:val="0"/>
                                      <w:marBottom w:val="450"/>
                                      <w:divBdr>
                                        <w:top w:val="single" w:sz="2" w:space="19" w:color="474747"/>
                                        <w:left w:val="single" w:sz="2" w:space="0" w:color="474747"/>
                                        <w:bottom w:val="single" w:sz="2" w:space="31" w:color="474747"/>
                                        <w:right w:val="single" w:sz="2" w:space="0" w:color="474747"/>
                                      </w:divBdr>
                                      <w:divsChild>
                                        <w:div w:id="222059617">
                                          <w:marLeft w:val="0"/>
                                          <w:marRight w:val="0"/>
                                          <w:marTop w:val="0"/>
                                          <w:marBottom w:val="0"/>
                                          <w:divBdr>
                                            <w:top w:val="single" w:sz="2" w:space="0" w:color="474747"/>
                                            <w:left w:val="single" w:sz="2" w:space="0" w:color="474747"/>
                                            <w:bottom w:val="single" w:sz="2" w:space="31" w:color="474747"/>
                                            <w:right w:val="single" w:sz="2" w:space="0" w:color="474747"/>
                                          </w:divBdr>
                                          <w:divsChild>
                                            <w:div w:id="187137583">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728646654">
                                  <w:marLeft w:val="0"/>
                                  <w:marRight w:val="0"/>
                                  <w:marTop w:val="0"/>
                                  <w:marBottom w:val="0"/>
                                  <w:divBdr>
                                    <w:top w:val="single" w:sz="2" w:space="0" w:color="474747"/>
                                    <w:left w:val="single" w:sz="2" w:space="11" w:color="474747"/>
                                    <w:bottom w:val="single" w:sz="2" w:space="0" w:color="474747"/>
                                    <w:right w:val="single" w:sz="2" w:space="11" w:color="474747"/>
                                  </w:divBdr>
                                  <w:divsChild>
                                    <w:div w:id="1573201134">
                                      <w:marLeft w:val="0"/>
                                      <w:marRight w:val="0"/>
                                      <w:marTop w:val="0"/>
                                      <w:marBottom w:val="0"/>
                                      <w:divBdr>
                                        <w:top w:val="single" w:sz="2" w:space="0" w:color="EA2A2E"/>
                                        <w:left w:val="single" w:sz="24" w:space="23" w:color="EA2A2E"/>
                                        <w:bottom w:val="single" w:sz="2" w:space="0" w:color="EA2A2E"/>
                                        <w:right w:val="single" w:sz="2" w:space="0" w:color="EA2A2E"/>
                                      </w:divBdr>
                                    </w:div>
                                    <w:div w:id="1550075231">
                                      <w:marLeft w:val="0"/>
                                      <w:marRight w:val="0"/>
                                      <w:marTop w:val="0"/>
                                      <w:marBottom w:val="0"/>
                                      <w:divBdr>
                                        <w:top w:val="single" w:sz="2" w:space="0" w:color="474747"/>
                                        <w:left w:val="single" w:sz="2" w:space="23" w:color="474747"/>
                                        <w:bottom w:val="single" w:sz="2" w:space="0" w:color="474747"/>
                                        <w:right w:val="single" w:sz="2" w:space="0" w:color="474747"/>
                                      </w:divBdr>
                                    </w:div>
                                  </w:divsChild>
                                </w:div>
                              </w:divsChild>
                            </w:div>
                          </w:divsChild>
                        </w:div>
                      </w:divsChild>
                    </w:div>
                  </w:divsChild>
                </w:div>
                <w:div w:id="1183545491">
                  <w:marLeft w:val="0"/>
                  <w:marRight w:val="0"/>
                  <w:marTop w:val="0"/>
                  <w:marBottom w:val="0"/>
                  <w:divBdr>
                    <w:top w:val="single" w:sz="2" w:space="0" w:color="474747"/>
                    <w:left w:val="single" w:sz="2" w:space="11" w:color="474747"/>
                    <w:bottom w:val="single" w:sz="2" w:space="0" w:color="474747"/>
                    <w:right w:val="single" w:sz="2" w:space="11" w:color="474747"/>
                  </w:divBdr>
                  <w:divsChild>
                    <w:div w:id="720835257">
                      <w:marLeft w:val="0"/>
                      <w:marRight w:val="0"/>
                      <w:marTop w:val="150"/>
                      <w:marBottom w:val="0"/>
                      <w:divBdr>
                        <w:top w:val="single" w:sz="2" w:space="0" w:color="474747"/>
                        <w:left w:val="single" w:sz="2" w:space="0" w:color="474747"/>
                        <w:bottom w:val="single" w:sz="2" w:space="0" w:color="474747"/>
                        <w:right w:val="single" w:sz="2" w:space="0" w:color="474747"/>
                      </w:divBdr>
                      <w:divsChild>
                        <w:div w:id="1794061036">
                          <w:marLeft w:val="-225"/>
                          <w:marRight w:val="-225"/>
                          <w:marTop w:val="0"/>
                          <w:marBottom w:val="0"/>
                          <w:divBdr>
                            <w:top w:val="single" w:sz="2" w:space="0" w:color="474747"/>
                            <w:left w:val="single" w:sz="2" w:space="0" w:color="474747"/>
                            <w:bottom w:val="single" w:sz="2" w:space="0" w:color="474747"/>
                            <w:right w:val="single" w:sz="2" w:space="0" w:color="474747"/>
                          </w:divBdr>
                          <w:divsChild>
                            <w:div w:id="1526168959">
                              <w:marLeft w:val="0"/>
                              <w:marRight w:val="0"/>
                              <w:marTop w:val="0"/>
                              <w:marBottom w:val="0"/>
                              <w:divBdr>
                                <w:top w:val="single" w:sz="2" w:space="0" w:color="474747"/>
                                <w:left w:val="single" w:sz="2" w:space="11" w:color="474747"/>
                                <w:bottom w:val="single" w:sz="2" w:space="0" w:color="474747"/>
                                <w:right w:val="single" w:sz="2" w:space="11" w:color="474747"/>
                              </w:divBdr>
                              <w:divsChild>
                                <w:div w:id="39505164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356227924">
                              <w:marLeft w:val="0"/>
                              <w:marRight w:val="0"/>
                              <w:marTop w:val="0"/>
                              <w:marBottom w:val="0"/>
                              <w:divBdr>
                                <w:top w:val="single" w:sz="2" w:space="0" w:color="474747"/>
                                <w:left w:val="single" w:sz="2" w:space="11" w:color="474747"/>
                                <w:bottom w:val="single" w:sz="2" w:space="0" w:color="474747"/>
                                <w:right w:val="single" w:sz="2" w:space="11" w:color="474747"/>
                              </w:divBdr>
                              <w:divsChild>
                                <w:div w:id="43420741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59782921">
                              <w:marLeft w:val="0"/>
                              <w:marRight w:val="0"/>
                              <w:marTop w:val="0"/>
                              <w:marBottom w:val="0"/>
                              <w:divBdr>
                                <w:top w:val="single" w:sz="2" w:space="0" w:color="474747"/>
                                <w:left w:val="single" w:sz="2" w:space="11" w:color="474747"/>
                                <w:bottom w:val="single" w:sz="2" w:space="0" w:color="474747"/>
                                <w:right w:val="single" w:sz="2" w:space="11" w:color="474747"/>
                              </w:divBdr>
                              <w:divsChild>
                                <w:div w:id="1640956765">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422674818">
                              <w:marLeft w:val="0"/>
                              <w:marRight w:val="0"/>
                              <w:marTop w:val="0"/>
                              <w:marBottom w:val="0"/>
                              <w:divBdr>
                                <w:top w:val="single" w:sz="2" w:space="0" w:color="474747"/>
                                <w:left w:val="single" w:sz="2" w:space="11" w:color="474747"/>
                                <w:bottom w:val="single" w:sz="2" w:space="0" w:color="474747"/>
                                <w:right w:val="single" w:sz="2" w:space="11" w:color="474747"/>
                              </w:divBdr>
                              <w:divsChild>
                                <w:div w:id="739906210">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sChild>
                        </w:div>
                      </w:divsChild>
                    </w:div>
                  </w:divsChild>
                </w:div>
                <w:div w:id="1834754924">
                  <w:marLeft w:val="0"/>
                  <w:marRight w:val="0"/>
                  <w:marTop w:val="0"/>
                  <w:marBottom w:val="0"/>
                  <w:divBdr>
                    <w:top w:val="single" w:sz="2" w:space="0" w:color="474747"/>
                    <w:left w:val="single" w:sz="2" w:space="11" w:color="474747"/>
                    <w:bottom w:val="single" w:sz="2" w:space="0" w:color="474747"/>
                    <w:right w:val="single" w:sz="2" w:space="11" w:color="474747"/>
                  </w:divBdr>
                  <w:divsChild>
                    <w:div w:id="1211303730">
                      <w:marLeft w:val="-225"/>
                      <w:marRight w:val="-225"/>
                      <w:marTop w:val="0"/>
                      <w:marBottom w:val="750"/>
                      <w:divBdr>
                        <w:top w:val="single" w:sz="2" w:space="0" w:color="474747"/>
                        <w:left w:val="single" w:sz="2" w:space="11" w:color="474747"/>
                        <w:bottom w:val="single" w:sz="2" w:space="0" w:color="474747"/>
                        <w:right w:val="single" w:sz="2" w:space="11" w:color="474747"/>
                      </w:divBdr>
                      <w:divsChild>
                        <w:div w:id="2110615265">
                          <w:marLeft w:val="0"/>
                          <w:marRight w:val="0"/>
                          <w:marTop w:val="0"/>
                          <w:marBottom w:val="0"/>
                          <w:divBdr>
                            <w:top w:val="single" w:sz="2" w:space="0" w:color="474747"/>
                            <w:left w:val="single" w:sz="2" w:space="0" w:color="474747"/>
                            <w:bottom w:val="single" w:sz="2" w:space="0" w:color="474747"/>
                            <w:right w:val="single" w:sz="2" w:space="0" w:color="474747"/>
                          </w:divBdr>
                        </w:div>
                        <w:div w:id="571237571">
                          <w:marLeft w:val="0"/>
                          <w:marRight w:val="0"/>
                          <w:marTop w:val="0"/>
                          <w:marBottom w:val="0"/>
                          <w:divBdr>
                            <w:top w:val="single" w:sz="2" w:space="0" w:color="474747"/>
                            <w:left w:val="single" w:sz="2" w:space="0" w:color="474747"/>
                            <w:bottom w:val="single" w:sz="2" w:space="0" w:color="474747"/>
                            <w:right w:val="single" w:sz="2" w:space="0" w:color="474747"/>
                          </w:divBdr>
                        </w:div>
                        <w:div w:id="65109775">
                          <w:marLeft w:val="0"/>
                          <w:marRight w:val="0"/>
                          <w:marTop w:val="0"/>
                          <w:marBottom w:val="0"/>
                          <w:divBdr>
                            <w:top w:val="single" w:sz="2" w:space="0" w:color="474747"/>
                            <w:left w:val="single" w:sz="2" w:space="0" w:color="474747"/>
                            <w:bottom w:val="single" w:sz="2" w:space="0" w:color="474747"/>
                            <w:right w:val="single" w:sz="2" w:space="0" w:color="474747"/>
                          </w:divBdr>
                        </w:div>
                        <w:div w:id="2121798231">
                          <w:marLeft w:val="0"/>
                          <w:marRight w:val="0"/>
                          <w:marTop w:val="0"/>
                          <w:marBottom w:val="0"/>
                          <w:divBdr>
                            <w:top w:val="single" w:sz="2" w:space="0" w:color="474747"/>
                            <w:left w:val="single" w:sz="2" w:space="0" w:color="474747"/>
                            <w:bottom w:val="single" w:sz="2" w:space="0" w:color="474747"/>
                            <w:right w:val="single" w:sz="2" w:space="0" w:color="474747"/>
                          </w:divBdr>
                        </w:div>
                        <w:div w:id="236063686">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041592557">
                      <w:marLeft w:val="-225"/>
                      <w:marRight w:val="-225"/>
                      <w:marTop w:val="0"/>
                      <w:marBottom w:val="750"/>
                      <w:divBdr>
                        <w:top w:val="single" w:sz="2" w:space="0" w:color="474747"/>
                        <w:left w:val="single" w:sz="2" w:space="0" w:color="474747"/>
                        <w:bottom w:val="single" w:sz="2" w:space="0" w:color="474747"/>
                        <w:right w:val="single" w:sz="2" w:space="0" w:color="474747"/>
                      </w:divBdr>
                      <w:divsChild>
                        <w:div w:id="2083330587">
                          <w:marLeft w:val="0"/>
                          <w:marRight w:val="0"/>
                          <w:marTop w:val="0"/>
                          <w:marBottom w:val="0"/>
                          <w:divBdr>
                            <w:top w:val="single" w:sz="2" w:space="0" w:color="474747"/>
                            <w:left w:val="single" w:sz="2" w:space="11" w:color="474747"/>
                            <w:bottom w:val="single" w:sz="2" w:space="0" w:color="474747"/>
                            <w:right w:val="single" w:sz="2" w:space="11" w:color="474747"/>
                          </w:divBdr>
                        </w:div>
                        <w:div w:id="562716397">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sChild>
            </w:div>
          </w:divsChild>
        </w:div>
      </w:divsChild>
    </w:div>
    <w:div w:id="90499798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30">
          <w:marLeft w:val="0"/>
          <w:marRight w:val="0"/>
          <w:marTop w:val="0"/>
          <w:marBottom w:val="0"/>
          <w:divBdr>
            <w:top w:val="none" w:sz="0" w:space="0" w:color="auto"/>
            <w:left w:val="none" w:sz="0" w:space="0" w:color="auto"/>
            <w:bottom w:val="none" w:sz="0" w:space="0" w:color="auto"/>
            <w:right w:val="none" w:sz="0" w:space="0" w:color="auto"/>
          </w:divBdr>
          <w:divsChild>
            <w:div w:id="1596547578">
              <w:marLeft w:val="0"/>
              <w:marRight w:val="0"/>
              <w:marTop w:val="0"/>
              <w:marBottom w:val="0"/>
              <w:divBdr>
                <w:top w:val="none" w:sz="0" w:space="0" w:color="auto"/>
                <w:left w:val="none" w:sz="0" w:space="0" w:color="auto"/>
                <w:bottom w:val="none" w:sz="0" w:space="0" w:color="auto"/>
                <w:right w:val="none" w:sz="0" w:space="0" w:color="auto"/>
              </w:divBdr>
              <w:divsChild>
                <w:div w:id="16308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426">
      <w:bodyDiv w:val="1"/>
      <w:marLeft w:val="0"/>
      <w:marRight w:val="0"/>
      <w:marTop w:val="0"/>
      <w:marBottom w:val="0"/>
      <w:divBdr>
        <w:top w:val="none" w:sz="0" w:space="0" w:color="auto"/>
        <w:left w:val="none" w:sz="0" w:space="0" w:color="auto"/>
        <w:bottom w:val="none" w:sz="0" w:space="0" w:color="auto"/>
        <w:right w:val="none" w:sz="0" w:space="0" w:color="auto"/>
      </w:divBdr>
    </w:div>
    <w:div w:id="936519594">
      <w:bodyDiv w:val="1"/>
      <w:marLeft w:val="0"/>
      <w:marRight w:val="0"/>
      <w:marTop w:val="0"/>
      <w:marBottom w:val="0"/>
      <w:divBdr>
        <w:top w:val="none" w:sz="0" w:space="0" w:color="auto"/>
        <w:left w:val="none" w:sz="0" w:space="0" w:color="auto"/>
        <w:bottom w:val="none" w:sz="0" w:space="0" w:color="auto"/>
        <w:right w:val="none" w:sz="0" w:space="0" w:color="auto"/>
      </w:divBdr>
    </w:div>
    <w:div w:id="1022777669">
      <w:bodyDiv w:val="1"/>
      <w:marLeft w:val="0"/>
      <w:marRight w:val="0"/>
      <w:marTop w:val="0"/>
      <w:marBottom w:val="0"/>
      <w:divBdr>
        <w:top w:val="none" w:sz="0" w:space="0" w:color="auto"/>
        <w:left w:val="none" w:sz="0" w:space="0" w:color="auto"/>
        <w:bottom w:val="none" w:sz="0" w:space="0" w:color="auto"/>
        <w:right w:val="none" w:sz="0" w:space="0" w:color="auto"/>
      </w:divBdr>
    </w:div>
    <w:div w:id="1057586229">
      <w:bodyDiv w:val="1"/>
      <w:marLeft w:val="0"/>
      <w:marRight w:val="0"/>
      <w:marTop w:val="0"/>
      <w:marBottom w:val="0"/>
      <w:divBdr>
        <w:top w:val="none" w:sz="0" w:space="0" w:color="auto"/>
        <w:left w:val="none" w:sz="0" w:space="0" w:color="auto"/>
        <w:bottom w:val="none" w:sz="0" w:space="0" w:color="auto"/>
        <w:right w:val="none" w:sz="0" w:space="0" w:color="auto"/>
      </w:divBdr>
    </w:div>
    <w:div w:id="1228035967">
      <w:bodyDiv w:val="1"/>
      <w:marLeft w:val="0"/>
      <w:marRight w:val="0"/>
      <w:marTop w:val="0"/>
      <w:marBottom w:val="0"/>
      <w:divBdr>
        <w:top w:val="none" w:sz="0" w:space="0" w:color="auto"/>
        <w:left w:val="none" w:sz="0" w:space="0" w:color="auto"/>
        <w:bottom w:val="none" w:sz="0" w:space="0" w:color="auto"/>
        <w:right w:val="none" w:sz="0" w:space="0" w:color="auto"/>
      </w:divBdr>
    </w:div>
    <w:div w:id="1235244214">
      <w:bodyDiv w:val="1"/>
      <w:marLeft w:val="0"/>
      <w:marRight w:val="0"/>
      <w:marTop w:val="0"/>
      <w:marBottom w:val="0"/>
      <w:divBdr>
        <w:top w:val="none" w:sz="0" w:space="0" w:color="auto"/>
        <w:left w:val="none" w:sz="0" w:space="0" w:color="auto"/>
        <w:bottom w:val="none" w:sz="0" w:space="0" w:color="auto"/>
        <w:right w:val="none" w:sz="0" w:space="0" w:color="auto"/>
      </w:divBdr>
    </w:div>
    <w:div w:id="1268198619">
      <w:bodyDiv w:val="1"/>
      <w:marLeft w:val="0"/>
      <w:marRight w:val="0"/>
      <w:marTop w:val="0"/>
      <w:marBottom w:val="0"/>
      <w:divBdr>
        <w:top w:val="none" w:sz="0" w:space="0" w:color="auto"/>
        <w:left w:val="none" w:sz="0" w:space="0" w:color="auto"/>
        <w:bottom w:val="none" w:sz="0" w:space="0" w:color="auto"/>
        <w:right w:val="none" w:sz="0" w:space="0" w:color="auto"/>
      </w:divBdr>
    </w:div>
    <w:div w:id="1325006873">
      <w:bodyDiv w:val="1"/>
      <w:marLeft w:val="0"/>
      <w:marRight w:val="0"/>
      <w:marTop w:val="0"/>
      <w:marBottom w:val="0"/>
      <w:divBdr>
        <w:top w:val="none" w:sz="0" w:space="0" w:color="auto"/>
        <w:left w:val="none" w:sz="0" w:space="0" w:color="auto"/>
        <w:bottom w:val="none" w:sz="0" w:space="0" w:color="auto"/>
        <w:right w:val="none" w:sz="0" w:space="0" w:color="auto"/>
      </w:divBdr>
    </w:div>
    <w:div w:id="1363047664">
      <w:bodyDiv w:val="1"/>
      <w:marLeft w:val="0"/>
      <w:marRight w:val="0"/>
      <w:marTop w:val="0"/>
      <w:marBottom w:val="0"/>
      <w:divBdr>
        <w:top w:val="none" w:sz="0" w:space="0" w:color="auto"/>
        <w:left w:val="none" w:sz="0" w:space="0" w:color="auto"/>
        <w:bottom w:val="none" w:sz="0" w:space="0" w:color="auto"/>
        <w:right w:val="none" w:sz="0" w:space="0" w:color="auto"/>
      </w:divBdr>
    </w:div>
    <w:div w:id="1527138583">
      <w:bodyDiv w:val="1"/>
      <w:marLeft w:val="0"/>
      <w:marRight w:val="0"/>
      <w:marTop w:val="0"/>
      <w:marBottom w:val="0"/>
      <w:divBdr>
        <w:top w:val="none" w:sz="0" w:space="0" w:color="auto"/>
        <w:left w:val="none" w:sz="0" w:space="0" w:color="auto"/>
        <w:bottom w:val="none" w:sz="0" w:space="0" w:color="auto"/>
        <w:right w:val="none" w:sz="0" w:space="0" w:color="auto"/>
      </w:divBdr>
    </w:div>
    <w:div w:id="1558858507">
      <w:bodyDiv w:val="1"/>
      <w:marLeft w:val="0"/>
      <w:marRight w:val="0"/>
      <w:marTop w:val="0"/>
      <w:marBottom w:val="0"/>
      <w:divBdr>
        <w:top w:val="none" w:sz="0" w:space="0" w:color="auto"/>
        <w:left w:val="none" w:sz="0" w:space="0" w:color="auto"/>
        <w:bottom w:val="none" w:sz="0" w:space="0" w:color="auto"/>
        <w:right w:val="none" w:sz="0" w:space="0" w:color="auto"/>
      </w:divBdr>
    </w:div>
    <w:div w:id="1660187342">
      <w:bodyDiv w:val="1"/>
      <w:marLeft w:val="0"/>
      <w:marRight w:val="0"/>
      <w:marTop w:val="0"/>
      <w:marBottom w:val="0"/>
      <w:divBdr>
        <w:top w:val="none" w:sz="0" w:space="0" w:color="auto"/>
        <w:left w:val="none" w:sz="0" w:space="0" w:color="auto"/>
        <w:bottom w:val="none" w:sz="0" w:space="0" w:color="auto"/>
        <w:right w:val="none" w:sz="0" w:space="0" w:color="auto"/>
      </w:divBdr>
    </w:div>
    <w:div w:id="1673100883">
      <w:bodyDiv w:val="1"/>
      <w:marLeft w:val="0"/>
      <w:marRight w:val="0"/>
      <w:marTop w:val="0"/>
      <w:marBottom w:val="0"/>
      <w:divBdr>
        <w:top w:val="none" w:sz="0" w:space="0" w:color="auto"/>
        <w:left w:val="none" w:sz="0" w:space="0" w:color="auto"/>
        <w:bottom w:val="none" w:sz="0" w:space="0" w:color="auto"/>
        <w:right w:val="none" w:sz="0" w:space="0" w:color="auto"/>
      </w:divBdr>
    </w:div>
    <w:div w:id="1789934613">
      <w:bodyDiv w:val="1"/>
      <w:marLeft w:val="0"/>
      <w:marRight w:val="0"/>
      <w:marTop w:val="0"/>
      <w:marBottom w:val="0"/>
      <w:divBdr>
        <w:top w:val="none" w:sz="0" w:space="0" w:color="auto"/>
        <w:left w:val="none" w:sz="0" w:space="0" w:color="auto"/>
        <w:bottom w:val="none" w:sz="0" w:space="0" w:color="auto"/>
        <w:right w:val="none" w:sz="0" w:space="0" w:color="auto"/>
      </w:divBdr>
      <w:divsChild>
        <w:div w:id="497963530">
          <w:marLeft w:val="0"/>
          <w:marRight w:val="0"/>
          <w:marTop w:val="0"/>
          <w:marBottom w:val="0"/>
          <w:divBdr>
            <w:top w:val="none" w:sz="0" w:space="0" w:color="auto"/>
            <w:left w:val="none" w:sz="0" w:space="0" w:color="auto"/>
            <w:bottom w:val="none" w:sz="0" w:space="0" w:color="auto"/>
            <w:right w:val="none" w:sz="0" w:space="0" w:color="auto"/>
          </w:divBdr>
        </w:div>
      </w:divsChild>
    </w:div>
    <w:div w:id="1791974413">
      <w:bodyDiv w:val="1"/>
      <w:marLeft w:val="0"/>
      <w:marRight w:val="0"/>
      <w:marTop w:val="0"/>
      <w:marBottom w:val="0"/>
      <w:divBdr>
        <w:top w:val="none" w:sz="0" w:space="0" w:color="auto"/>
        <w:left w:val="none" w:sz="0" w:space="0" w:color="auto"/>
        <w:bottom w:val="none" w:sz="0" w:space="0" w:color="auto"/>
        <w:right w:val="none" w:sz="0" w:space="0" w:color="auto"/>
      </w:divBdr>
    </w:div>
    <w:div w:id="1820615321">
      <w:bodyDiv w:val="1"/>
      <w:marLeft w:val="0"/>
      <w:marRight w:val="0"/>
      <w:marTop w:val="0"/>
      <w:marBottom w:val="0"/>
      <w:divBdr>
        <w:top w:val="none" w:sz="0" w:space="0" w:color="auto"/>
        <w:left w:val="none" w:sz="0" w:space="0" w:color="auto"/>
        <w:bottom w:val="none" w:sz="0" w:space="0" w:color="auto"/>
        <w:right w:val="none" w:sz="0" w:space="0" w:color="auto"/>
      </w:divBdr>
    </w:div>
    <w:div w:id="1867598868">
      <w:bodyDiv w:val="1"/>
      <w:marLeft w:val="0"/>
      <w:marRight w:val="0"/>
      <w:marTop w:val="0"/>
      <w:marBottom w:val="0"/>
      <w:divBdr>
        <w:top w:val="none" w:sz="0" w:space="0" w:color="auto"/>
        <w:left w:val="none" w:sz="0" w:space="0" w:color="auto"/>
        <w:bottom w:val="none" w:sz="0" w:space="0" w:color="auto"/>
        <w:right w:val="none" w:sz="0" w:space="0" w:color="auto"/>
      </w:divBdr>
    </w:div>
    <w:div w:id="1920672660">
      <w:bodyDiv w:val="1"/>
      <w:marLeft w:val="0"/>
      <w:marRight w:val="0"/>
      <w:marTop w:val="0"/>
      <w:marBottom w:val="0"/>
      <w:divBdr>
        <w:top w:val="none" w:sz="0" w:space="0" w:color="auto"/>
        <w:left w:val="none" w:sz="0" w:space="0" w:color="auto"/>
        <w:bottom w:val="none" w:sz="0" w:space="0" w:color="auto"/>
        <w:right w:val="none" w:sz="0" w:space="0" w:color="auto"/>
      </w:divBdr>
    </w:div>
    <w:div w:id="2088578509">
      <w:bodyDiv w:val="1"/>
      <w:marLeft w:val="0"/>
      <w:marRight w:val="0"/>
      <w:marTop w:val="0"/>
      <w:marBottom w:val="0"/>
      <w:divBdr>
        <w:top w:val="none" w:sz="0" w:space="0" w:color="auto"/>
        <w:left w:val="none" w:sz="0" w:space="0" w:color="auto"/>
        <w:bottom w:val="none" w:sz="0" w:space="0" w:color="auto"/>
        <w:right w:val="none" w:sz="0" w:space="0" w:color="auto"/>
      </w:divBdr>
    </w:div>
    <w:div w:id="2125952218">
      <w:bodyDiv w:val="1"/>
      <w:marLeft w:val="0"/>
      <w:marRight w:val="0"/>
      <w:marTop w:val="0"/>
      <w:marBottom w:val="0"/>
      <w:divBdr>
        <w:top w:val="none" w:sz="0" w:space="0" w:color="auto"/>
        <w:left w:val="none" w:sz="0" w:space="0" w:color="auto"/>
        <w:bottom w:val="none" w:sz="0" w:space="0" w:color="auto"/>
        <w:right w:val="none" w:sz="0" w:space="0" w:color="auto"/>
      </w:divBdr>
    </w:div>
    <w:div w:id="2138907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xxinews.org/local-news/2025-07-03/u-s-department-of-education-holding-back-funding-for-new-york-schools" TargetMode="External"/><Relationship Id="rId18" Type="http://schemas.openxmlformats.org/officeDocument/2006/relationships/hyperlink" Target="https://www.youtube.com/watch?v=q0-fKa0QDXo" TargetMode="External"/><Relationship Id="rId26" Type="http://schemas.openxmlformats.org/officeDocument/2006/relationships/image" Target="media/image2.png"/><Relationship Id="rId39" Type="http://schemas.openxmlformats.org/officeDocument/2006/relationships/hyperlink" Target="https://www.npr.org/2025/05/23/nx-s1-5397175/trump-federal-voucher-private-school" TargetMode="External"/><Relationship Id="rId21" Type="http://schemas.openxmlformats.org/officeDocument/2006/relationships/hyperlink" Target="https://www.northcountrypublicradio.org/news/story/33599/20170317/stefanik-opposes-trump-cuts-to-epa-state-department-education" TargetMode="External"/><Relationship Id="rId34" Type="http://schemas.openxmlformats.org/officeDocument/2006/relationships/hyperlink" Target="https://www.washingtonexaminer.com/news/house/3410173/eva-moskowitz-pushes-charter-school-tax-credit-trump-megabill-congress/" TargetMode="External"/><Relationship Id="rId42" Type="http://schemas.openxmlformats.org/officeDocument/2006/relationships/hyperlink" Target="https://www.congress.gov/bill/119th-congress/house-bill/833" TargetMode="External"/><Relationship Id="rId47" Type="http://schemas.openxmlformats.org/officeDocument/2006/relationships/hyperlink" Target="https://nypost.com/2025/04/11/us-news/house-gop-proposes-5-billion-tax-credit-program-to-open-more-charter-schools/" TargetMode="External"/><Relationship Id="rId50" Type="http://schemas.openxmlformats.org/officeDocument/2006/relationships/hyperlink" Target="https://x.com/EliseStefanik/status/1915090278303900018" TargetMode="External"/><Relationship Id="rId55" Type="http://schemas.openxmlformats.org/officeDocument/2006/relationships/theme" Target="theme/theme1.xml"/><Relationship Id="rId7" Type="http://schemas.openxmlformats.org/officeDocument/2006/relationships/hyperlink" Target="https://www.npr.org/2025/03/12/nx-s1-5325854/trump-education-department-layoffs-civil-rights-student-loans"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wamc.org/congressional-corner/2014-08-22/congressional-corner-with-elise-stefanik" TargetMode="External"/><Relationship Id="rId11" Type="http://schemas.openxmlformats.org/officeDocument/2006/relationships/hyperlink" Target="https://www.npr.org/2025/04/14/nx-s1-5345870/trump-doge-students-disabilities" TargetMode="External"/><Relationship Id="rId24" Type="http://schemas.openxmlformats.org/officeDocument/2006/relationships/hyperlink" Target="https://www.youtube.com/watch?v=4T2bCT9mwow" TargetMode="External"/><Relationship Id="rId32" Type="http://schemas.openxmlformats.org/officeDocument/2006/relationships/hyperlink" Target="https://www.vox.com/politics/23689496/school-choice-education-savings-accounts-american-federation-children" TargetMode="External"/><Relationship Id="rId37" Type="http://schemas.openxmlformats.org/officeDocument/2006/relationships/hyperlink" Target="https://x.com/EliseStefanik/status/1931162102166597651" TargetMode="External"/><Relationship Id="rId40" Type="http://schemas.openxmlformats.org/officeDocument/2006/relationships/hyperlink" Target="https://www.npr.org/2025/05/23/nx-s1-5397175/trump-federal-voucher-private-school" TargetMode="External"/><Relationship Id="rId45" Type="http://schemas.openxmlformats.org/officeDocument/2006/relationships/hyperlink" Target="https://www.congress.gov/bill/117th-congress/house-bill/8137" TargetMode="External"/><Relationship Id="rId53" Type="http://schemas.openxmlformats.org/officeDocument/2006/relationships/hyperlink" Target="https://clerk.house.gov/evs/2015/roll558.xml" TargetMode="External"/><Relationship Id="rId58" Type="http://schemas.openxmlformats.org/officeDocument/2006/relationships/customXml" Target="../customXml/item4.xml"/><Relationship Id="rId5" Type="http://schemas.openxmlformats.org/officeDocument/2006/relationships/webSettings" Target="webSettings.xml"/><Relationship Id="rId19" Type="http://schemas.openxmlformats.org/officeDocument/2006/relationships/hyperlink" Target="https://www.youtube.com/watch?v=Tv_uZcXUN7U" TargetMode="External"/><Relationship Id="rId4" Type="http://schemas.openxmlformats.org/officeDocument/2006/relationships/settings" Target="settings.xml"/><Relationship Id="rId9" Type="http://schemas.openxmlformats.org/officeDocument/2006/relationships/hyperlink" Target="https://www.npr.org/2025/03/12/nx-s1-5325854/trump-education-department-layoffs-civil-rights-student-loans" TargetMode="External"/><Relationship Id="rId14" Type="http://schemas.openxmlformats.org/officeDocument/2006/relationships/hyperlink" Target="https://www.wxxinews.org/local-news/2025-07-03/u-s-department-of-education-holding-back-funding-for-new-york-schools" TargetMode="External"/><Relationship Id="rId22" Type="http://schemas.openxmlformats.org/officeDocument/2006/relationships/hyperlink" Target="https://www.northcountrypublicradio.org/news/story/33599/20170317/stefanik-opposes-trump-cuts-to-epa-state-department-education" TargetMode="External"/><Relationship Id="rId27" Type="http://schemas.openxmlformats.org/officeDocument/2006/relationships/hyperlink" Target="https://x.com/RepStefanik/status/1486745824444882951" TargetMode="External"/><Relationship Id="rId30" Type="http://schemas.openxmlformats.org/officeDocument/2006/relationships/hyperlink" Target="https://www.wamc.org/congressional-corner/2014-08-22/congressional-corner-with-elise-stefanik" TargetMode="External"/><Relationship Id="rId35" Type="http://schemas.openxmlformats.org/officeDocument/2006/relationships/hyperlink" Target="https://clerk.house.gov/Votes/2025145" TargetMode="External"/><Relationship Id="rId43" Type="http://schemas.openxmlformats.org/officeDocument/2006/relationships/hyperlink" Target="https://www.congress.gov/bill/118th-congress/house-bill/9462" TargetMode="External"/><Relationship Id="rId48" Type="http://schemas.openxmlformats.org/officeDocument/2006/relationships/hyperlink" Target="https://www.congress.gov/bill/118th-congress/house-resolution/974" TargetMode="External"/><Relationship Id="rId56" Type="http://schemas.openxmlformats.org/officeDocument/2006/relationships/customXml" Target="../customXml/item2.xml"/><Relationship Id="rId8" Type="http://schemas.openxmlformats.org/officeDocument/2006/relationships/hyperlink" Target="https://www.theguardian.com/us-news/2025/feb/11/doge-education-department-cuts-trump" TargetMode="Externa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chalkbeat.org/2025/02/26/trump-doge-cuts-to-education-research-hit-classrooms-and-students/" TargetMode="External"/><Relationship Id="rId17" Type="http://schemas.openxmlformats.org/officeDocument/2006/relationships/hyperlink" Target="https://x.com/RepStefanik/status/1897116020311261421" TargetMode="External"/><Relationship Id="rId25" Type="http://schemas.openxmlformats.org/officeDocument/2006/relationships/hyperlink" Target="https://x.com/RepStefanik/status/1486745824444882951" TargetMode="External"/><Relationship Id="rId33" Type="http://schemas.openxmlformats.org/officeDocument/2006/relationships/hyperlink" Target="https://www.congress.gov/bill/119th-congress/house-bill/2798/text" TargetMode="External"/><Relationship Id="rId38" Type="http://schemas.openxmlformats.org/officeDocument/2006/relationships/hyperlink" Target="https://www.npr.org/2025/05/23/nx-s1-5397175/trump-federal-voucher-private-school" TargetMode="External"/><Relationship Id="rId46" Type="http://schemas.openxmlformats.org/officeDocument/2006/relationships/hyperlink" Target="https://www.youtube.com/watch?v=71Vaz9cFw3Q" TargetMode="External"/><Relationship Id="rId20" Type="http://schemas.openxmlformats.org/officeDocument/2006/relationships/hyperlink" Target="https://clerk.house.gov/evs/2023/roll663.xml" TargetMode="External"/><Relationship Id="rId41" Type="http://schemas.openxmlformats.org/officeDocument/2006/relationships/hyperlink" Target="https://thehill.com/homenews/education/5302600-school-vouchers-school-choice-gop-budget-bil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halkbeat.org/2025/02/26/trump-doge-cuts-to-education-research-hit-classrooms-and-students/" TargetMode="External"/><Relationship Id="rId15" Type="http://schemas.openxmlformats.org/officeDocument/2006/relationships/hyperlink" Target="https://x.com/RepStefanik/status/1897116020311261421" TargetMode="External"/><Relationship Id="rId23" Type="http://schemas.openxmlformats.org/officeDocument/2006/relationships/hyperlink" Target="https://www.dailygazette.com/news/how-trump-budget-cuts-would-hurt-locally/article_52438d3b-59cd-526c-b1ab-0a6dcc17e1a9.html" TargetMode="External"/><Relationship Id="rId28" Type="http://schemas.openxmlformats.org/officeDocument/2006/relationships/hyperlink" Target="https://www.youtube.com/watch?v=msiq7KAdj6Y" TargetMode="External"/><Relationship Id="rId36" Type="http://schemas.openxmlformats.org/officeDocument/2006/relationships/hyperlink" Target="https://plus.cq.com/vote/2025/H/145?9" TargetMode="External"/><Relationship Id="rId49" Type="http://schemas.openxmlformats.org/officeDocument/2006/relationships/hyperlink" Target="https://www.congress.gov/bill/117th-congress/house-resolution/52" TargetMode="External"/><Relationship Id="rId57" Type="http://schemas.openxmlformats.org/officeDocument/2006/relationships/customXml" Target="../customXml/item3.xml"/><Relationship Id="rId10" Type="http://schemas.openxmlformats.org/officeDocument/2006/relationships/hyperlink" Target="https://www.npr.org/2025/03/12/nx-s1-5325854/trump-education-department-layoffs-civil-rights-student-loans" TargetMode="External"/><Relationship Id="rId31" Type="http://schemas.openxmlformats.org/officeDocument/2006/relationships/hyperlink" Target="https://www.vox.com/politics/23689496/school-choice-education-savings-accounts-american-federation-children" TargetMode="External"/><Relationship Id="rId44" Type="http://schemas.openxmlformats.org/officeDocument/2006/relationships/hyperlink" Target="https://www.congress.gov/bill/118th-congress/house-bill/531" TargetMode="External"/><Relationship Id="rId52" Type="http://schemas.openxmlformats.org/officeDocument/2006/relationships/hyperlink" Target="https://x.com/EliseStefanik/status/1915090278303900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Props1.xml><?xml version="1.0" encoding="utf-8"?>
<ds:datastoreItem xmlns:ds="http://schemas.openxmlformats.org/officeDocument/2006/customXml" ds:itemID="{9C6D03CD-42C3-574C-9BC6-B0F5D71838D5}">
  <ds:schemaRefs>
    <ds:schemaRef ds:uri="http://schemas.openxmlformats.org/officeDocument/2006/bibliography"/>
  </ds:schemaRefs>
</ds:datastoreItem>
</file>

<file path=customXml/itemProps2.xml><?xml version="1.0" encoding="utf-8"?>
<ds:datastoreItem xmlns:ds="http://schemas.openxmlformats.org/officeDocument/2006/customXml" ds:itemID="{B2B165AA-F119-4ED3-BAB5-46BF29625454}"/>
</file>

<file path=customXml/itemProps3.xml><?xml version="1.0" encoding="utf-8"?>
<ds:datastoreItem xmlns:ds="http://schemas.openxmlformats.org/officeDocument/2006/customXml" ds:itemID="{4DF6AC14-77AC-4CEE-B74B-08E2D1B70837}"/>
</file>

<file path=customXml/itemProps4.xml><?xml version="1.0" encoding="utf-8"?>
<ds:datastoreItem xmlns:ds="http://schemas.openxmlformats.org/officeDocument/2006/customXml" ds:itemID="{646B1CCB-8BFD-4B57-B67D-2A7CC180B270}"/>
</file>

<file path=docProps/app.xml><?xml version="1.0" encoding="utf-8"?>
<Properties xmlns="http://schemas.openxmlformats.org/officeDocument/2006/extended-properties" xmlns:vt="http://schemas.openxmlformats.org/officeDocument/2006/docPropsVTypes">
  <Template>Normal.dotm</Template>
  <TotalTime>0</TotalTime>
  <Pages>8</Pages>
  <Words>5025</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Burns</dc:creator>
  <cp:keywords/>
  <dc:description/>
  <cp:lastModifiedBy>Kathryn Burns</cp:lastModifiedBy>
  <cp:revision>2</cp:revision>
  <dcterms:created xsi:type="dcterms:W3CDTF">2025-09-26T18:55:00Z</dcterms:created>
  <dcterms:modified xsi:type="dcterms:W3CDTF">2025-09-26T18:55:00Z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