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1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  <Override PartName="/word/_rels/header8.xml.rels" ContentType="application/vnd.openxmlformats-package.relationships+xml"/>
  <Override PartName="/word/_rels/header9.xml.rels" ContentType="application/vnd.openxmlformats-package.relationships+xml"/>
  <Override PartName="/word/_rels/header1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850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2"/>
        <w:gridCol w:w="5247"/>
        <w:gridCol w:w="1701"/>
      </w:tblGrid>
      <w:tr>
        <w:trPr>
          <w:trHeight w:val="552" w:hRule="atLeast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drawing>
                <wp:inline distT="0" distB="0" distL="0" distR="0">
                  <wp:extent cx="850265" cy="377825"/>
                  <wp:effectExtent l="0" t="0" r="0" b="0"/>
                  <wp:docPr id="1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 descr="Text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s-AR" w:eastAsia="en-US" w:bidi="ar-SA"/>
              </w:rPr>
              <w:t>TECNICATURA UNIVERSITARIA EN DISEÑO INTEGRAL DE VIDEOJUEGOS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FACULTAD DE INGENIERÍA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Universidad Nacional de Jujuy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object w:dxaOrig="2640" w:dyaOrig="1530">
                <v:shapetype id="_x0000_tole_rId3" coordsize="21600,21600" o:spt="ole_rId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" type="_x0000_tole_rId3" style="width:78.1pt;height:44.85pt;mso-wrap-distance-right:0pt" filled="f" o:ole="">
                  <v:imagedata r:id="rId4" o:title=""/>
                </v:shape>
                <o:OLEObject Type="Embed" ProgID="PBrush" ShapeID="ole_rId3" DrawAspect="Content" ObjectID="_1042277729" r:id="rId3"/>
              </w:object>
            </w:r>
          </w:p>
        </w:tc>
      </w:tr>
    </w:tbl>
    <w:p>
      <w:pPr>
        <w:sectPr>
          <w:headerReference w:type="even" r:id="rId5"/>
          <w:headerReference w:type="default" r:id="rId6"/>
          <w:headerReference w:type="first" r:id="rId7"/>
          <w:type w:val="nextPage"/>
          <w:pgSz w:w="11906" w:h="16838"/>
          <w:pgMar w:left="1701" w:right="1701" w:gutter="0" w:header="30" w:top="87" w:footer="0" w:bottom="1417"/>
          <w:pgBorders w:display="allPages" w:offsetFrom="text">
            <w:top w:val="double" w:sz="4" w:space="0" w:color="2F5496"/>
            <w:left w:val="double" w:sz="4" w:space="4" w:color="2F5496"/>
            <w:bottom w:val="double" w:sz="4" w:space="1" w:color="2F5496"/>
            <w:right w:val="double" w:sz="4" w:space="4" w:color="2F5496"/>
          </w:pgBorders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301DCC23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1828800" cy="3103245"/>
                <wp:effectExtent l="0" t="0" r="0" b="0"/>
                <wp:wrapNone/>
                <wp:docPr id="2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0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stroked="f" o:allowincell="f" style="position:absolute;margin-left:281.15pt;margin-top:117.05pt;width:143.95pt;height:244.3pt;mso-wrap-style:square;v-text-anchor:top;mso-position-horizontal:right;mso-position-horizontal-relative:margin" wp14:anchorId="301DCC2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0" simplePos="0" locked="0" layoutInCell="0" allowOverlap="1" relativeHeight="11" wp14:anchorId="4BEDDD00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3135630</wp:posOffset>
                </wp:positionV>
                <wp:extent cx="1828800" cy="3047365"/>
                <wp:effectExtent l="0" t="0" r="0" b="4445"/>
                <wp:wrapNone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04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N.º 1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Leaño Dario Gonzalo Alejandro – 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LU: TUV000227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97.85pt;margin-top:246.9pt;width:143.95pt;height:239.9pt;mso-wrap-style:square;v-text-anchor:top;mso-position-horizontal-relative:margin" wp14:anchorId="4BEDDD0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N.º 1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Leaño Dario Gonzalo Alejandro – 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LU: TUV000227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 wp14:anchorId="32533AC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6550660</wp:posOffset>
                </wp:positionV>
                <wp:extent cx="1828800" cy="1478915"/>
                <wp:effectExtent l="0" t="0" r="0" b="0"/>
                <wp:wrapNone/>
                <wp:docPr id="4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78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path="m0,0l-2147483645,0l-2147483645,-2147483646l0,-2147483646xe" stroked="f" o:allowincell="f" style="position:absolute;margin-left:122pt;margin-top:515.8pt;width:143.95pt;height:116.4pt;mso-wrap-style:square;v-text-anchor:top;mso-position-horizontal-relative:margin" wp14:anchorId="32533AC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sectPr>
          <w:headerReference w:type="even" r:id="rId8"/>
          <w:headerReference w:type="default" r:id="rId9"/>
          <w:headerReference w:type="first" r:id="rId10"/>
          <w:type w:val="nextPage"/>
          <w:pgSz w:w="11906" w:h="16838"/>
          <w:pgMar w:left="1701" w:right="1701" w:gutter="0" w:header="708" w:top="1417" w:footer="0" w:bottom="1417"/>
          <w:pgBorders w:display="allPages" w:offsetFrom="text">
            <w:bottom w:val="double" w:sz="4" w:space="1" w:color="2F5496"/>
          </w:pgBorders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>
          <w:lang w:val="en-US"/>
        </w:rPr>
        <w:t>Indice</w:t>
      </w:r>
    </w:p>
    <w:p>
      <w:pPr>
        <w:pStyle w:val="Default"/>
        <w:rPr/>
      </w:pPr>
      <w:r>
        <w:rPr/>
      </w:r>
    </w:p>
    <w:p>
      <w:pPr>
        <w:pStyle w:val="Default"/>
        <w:rPr>
          <w:strike w:val="false"/>
          <w:dstrike w:val="false"/>
          <w:sz w:val="22"/>
          <w:u w:val="none"/>
        </w:rPr>
      </w:pPr>
      <w:r>
        <w:rPr>
          <w:color w:val="00AE50"/>
          <w:sz w:val="22"/>
        </w:rPr>
        <w:t>Ejercicio 1</w:t>
      </w:r>
      <w:r>
        <w:rPr>
          <w:sz w:val="22"/>
        </w:rPr>
        <w:t xml:space="preserve">: Evaluar (obtener resultado) la siguiente expresión para A = 2 y B = 5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3* A - 4 * B / A ^ 2 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3*2 – 4*5 / 2²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6 – 20/4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6 – 5</w:t>
      </w:r>
    </w:p>
    <w:p>
      <w:pPr>
        <w:pStyle w:val="Normal"/>
        <w:jc w:val="center"/>
        <w:rPr>
          <w:i/>
          <w:i/>
          <w:iCs/>
        </w:rPr>
      </w:pPr>
      <w:r>
        <w:rPr>
          <w:b/>
          <w:bCs/>
          <w:i/>
          <w:iCs/>
          <w:u w:val="single"/>
        </w:rPr>
        <w:t>1</w:t>
      </w:r>
      <w:r>
        <w:rPr>
          <w:i/>
          <w:iCs/>
        </w:rPr>
        <w:t xml:space="preserve"> </w:t>
      </w:r>
    </w:p>
    <w:p>
      <w:pPr>
        <w:pStyle w:val="Defaul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Default"/>
        <w:jc w:val="left"/>
        <w:rPr>
          <w:i/>
          <w:i/>
          <w:iCs/>
        </w:rPr>
      </w:pPr>
      <w:r>
        <w:rPr>
          <w:i/>
          <w:iCs/>
        </w:rPr>
        <w:t xml:space="preserve"> </w:t>
      </w:r>
      <w:r>
        <w:rPr>
          <w:i w:val="false"/>
          <w:iCs w:val="false"/>
          <w:color w:val="00AE50"/>
          <w:sz w:val="22"/>
        </w:rPr>
        <w:t>Ejercicio 2</w:t>
      </w:r>
      <w:r>
        <w:rPr>
          <w:i w:val="false"/>
          <w:iCs w:val="false"/>
          <w:sz w:val="22"/>
        </w:rPr>
        <w:t xml:space="preserve">: Evaluar la siguiente expresión 4 / 2 * 3 / 6 + 6 / 2 / 1 / 5 ^ 2 / 4 * 2 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(4/2*3/6)+(6/2/1/(5^2)/4*2)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(2*3/6)+(3/1/25/4*2)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(6/6)+(3/25/4*2)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1 + (0.12/4*2)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1 + (0.03*2)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1 + 0.06</w:t>
      </w:r>
    </w:p>
    <w:p>
      <w:pPr>
        <w:pStyle w:val="Default"/>
        <w:jc w:val="center"/>
        <w:rPr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sz w:val="22"/>
          <w:u w:val="single"/>
        </w:rPr>
        <w:t>1.06</w:t>
      </w:r>
    </w:p>
    <w:p>
      <w:pPr>
        <w:pStyle w:val="Default"/>
        <w:rPr>
          <w:i w:val="false"/>
          <w:i w:val="false"/>
          <w:iCs w:val="false"/>
          <w:sz w:val="22"/>
        </w:rPr>
      </w:pPr>
      <w:r>
        <w:rPr>
          <w:i w:val="false"/>
          <w:iCs w:val="false"/>
          <w:sz w:val="22"/>
        </w:rPr>
      </w:r>
    </w:p>
    <w:p>
      <w:pPr>
        <w:pStyle w:val="Default"/>
        <w:jc w:val="left"/>
        <w:rPr>
          <w:sz w:val="22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AE50"/>
          <w:sz w:val="22"/>
          <w:u w:val="none"/>
        </w:rPr>
        <w:t>Ejercicio 3</w:t>
      </w:r>
      <w:r>
        <w:rPr>
          <w:b w:val="false"/>
          <w:bCs w:val="false"/>
          <w:i w:val="false"/>
          <w:iCs w:val="false"/>
          <w:sz w:val="22"/>
          <w:u w:val="none"/>
        </w:rPr>
        <w:t xml:space="preserve">: Escribir las siguientes expresiones algebraicas como expresiones algorítmicas (en su forma aritmética dentro del algoritmo). En este caso no se pide evaluarlas ni programarlas. 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IGNORAR EJERCICIO</w:t>
      </w:r>
    </w:p>
    <w:p>
      <w:pPr>
        <w:pStyle w:val="Default"/>
        <w:rPr>
          <w:i w:val="false"/>
          <w:i w:val="false"/>
          <w:iCs w:val="false"/>
          <w:sz w:val="22"/>
        </w:rPr>
      </w:pPr>
      <w:r>
        <w:rPr>
          <w:i w:val="false"/>
          <w:iCs w:val="false"/>
          <w:sz w:val="22"/>
        </w:rPr>
      </w:r>
    </w:p>
    <w:p>
      <w:pPr>
        <w:pStyle w:val="Default"/>
        <w:rPr>
          <w:b w:val="false"/>
          <w:strike w:val="false"/>
          <w:dstrike w:val="false"/>
          <w:sz w:val="22"/>
          <w:u w:val="none"/>
        </w:rPr>
      </w:pPr>
      <w:r>
        <w:rPr/>
        <w:t xml:space="preserve"> </w:t>
      </w:r>
      <w:r>
        <w:rPr>
          <w:color w:val="00AE50"/>
          <w:sz w:val="22"/>
        </w:rPr>
        <w:t>Ejercicio 4</w:t>
      </w:r>
      <w:r>
        <w:rPr>
          <w:sz w:val="22"/>
        </w:rPr>
        <w:t xml:space="preserve">: Evaluar las siguientes expresiones aritméticas, para lo cual indicar en el caso de las variables, el valor indicado. </w:t>
      </w:r>
      <w:r>
        <w:rPr>
          <w:b/>
          <w:sz w:val="22"/>
        </w:rPr>
        <w:t xml:space="preserve">Luego escribirlas como expresiones algebraicas.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b ^ 2 – 4 * a * c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3 * X ^ 4 – 5 * X ^ 3 + X 12 – 17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(b + d) / (c + 4)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(x ^ 2 + y ^ 2) ^ (1 / 2)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i w:val="false"/>
          <w:iCs w:val="false"/>
          <w:sz w:val="22"/>
        </w:rPr>
        <w:t xml:space="preserve">Para aclarar que indicamos con </w:t>
      </w:r>
      <w:r>
        <w:rPr>
          <w:sz w:val="22"/>
        </w:rPr>
        <w:t xml:space="preserve">”Luego escribirlas como expresiones algebraicas” lo aplicamos con el punto a) 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𝑏</w:t>
      </w: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 xml:space="preserve">2 − 4. 𝑎. 𝑐 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Si A=2, B=5, C= 3, D=9, X=1; Y=4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a)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B²  – 4*A*C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(5² )– (4x2x3)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25 – 24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1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b)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3 * X ⁴ – 5 * X³ + X*12 – 17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3*1² – 5*1³ + 1*12 – 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3 – 5 + 12 – 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-2 +12 -17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10 -17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-7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c)</w:t>
      </w:r>
    </w:p>
    <w:p>
      <w:pPr>
        <w:pStyle w:val="Default"/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(b + d) / (c + 4)</w:t>
      </w:r>
    </w:p>
    <w:p>
      <w:pPr>
        <w:pStyle w:val="Default"/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(5+9)/(3+4)</w:t>
      </w:r>
    </w:p>
    <w:p>
      <w:pPr>
        <w:pStyle w:val="Default"/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14/7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d)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(x ^ 2 + y ^ 2) ^ (1 / 2)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(1² + 4² )^(1/2)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(1+16)^(1/2)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17^(1/2)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4.1231055</w:t>
      </w:r>
    </w:p>
    <w:p>
      <w:pPr>
        <w:pStyle w:val="Default"/>
        <w:spacing w:before="0" w:after="0"/>
        <w:ind w:hanging="0" w:left="0"/>
        <w:jc w:val="center"/>
        <w:rPr>
          <w:rFonts w:ascii="Cambria Math" w:hAnsi="Cambria Math"/>
          <w:b w:val="false"/>
          <w:strike w:val="false"/>
          <w:dstrike w:val="false"/>
          <w:sz w:val="22"/>
          <w:u w:val="none"/>
        </w:rPr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rFonts w:ascii="Cambria Math" w:hAnsi="Cambria Math"/>
          <w:b w:val="false"/>
          <w:strike w:val="false"/>
          <w:dstrike w:val="false"/>
          <w:color w:val="00AE50"/>
          <w:sz w:val="22"/>
          <w:u w:val="none"/>
        </w:rPr>
        <w:t xml:space="preserve">Ejercicio </w:t>
      </w:r>
      <w:r>
        <w:rPr>
          <w:color w:val="00AE50"/>
          <w:sz w:val="22"/>
        </w:rPr>
        <w:t>5</w:t>
      </w:r>
      <w:r>
        <w:rPr>
          <w:sz w:val="22"/>
        </w:rPr>
        <w:t xml:space="preserve">: Si el valor de A es 4, el valor de B es 5 y el valor de C es 1, evaluar las siguientes expresiones: 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a) B * A – B ^ 2 / 4 * C 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(5*4) – ((5²) /4*1)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20 – (25/4)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13,75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b) (A * B) / 3 ^ 2 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(4*5)/(3²)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 xml:space="preserve">20/9 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2.2222223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c) (((B + C) / 2 * A + 10) * 3 * B) – 6 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(((5+1)/2*4+10)*3*5)-6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((6/2*4+10)*3*5)-6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((3*4+10)*3*5)-6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((12+10)*3*5)-6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(22*3*5)-6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(66*5)-6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330-6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324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rFonts w:ascii="Cambria Math" w:hAnsi="Cambria Math"/>
          <w:b w:val="false"/>
          <w:strike w:val="false"/>
          <w:dstrike w:val="false"/>
          <w:color w:val="00AE50"/>
          <w:sz w:val="22"/>
          <w:u w:val="none"/>
        </w:rPr>
        <w:t xml:space="preserve">Ejercicio </w:t>
      </w:r>
      <w:r>
        <w:rPr>
          <w:color w:val="00AE50"/>
          <w:sz w:val="22"/>
        </w:rPr>
        <w:t>6</w:t>
      </w:r>
      <w:r>
        <w:rPr>
          <w:sz w:val="22"/>
        </w:rPr>
        <w:t xml:space="preserve">: Para x=3, y=4; z=1, evaluar el resultado de R1 = y+z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R2 = x &gt;= R1 </w:t>
      </w:r>
    </w:p>
    <w:p>
      <w:pPr>
        <w:pStyle w:val="Default"/>
        <w:jc w:val="center"/>
        <w:rPr/>
      </w:pPr>
      <w:r>
        <w:rPr/>
        <w:t>R1=4+1</w:t>
      </w:r>
    </w:p>
    <w:p>
      <w:pPr>
        <w:pStyle w:val="Default"/>
        <w:jc w:val="center"/>
        <w:rPr/>
      </w:pPr>
      <w:r>
        <w:rPr/>
        <w:t>R1=5</w:t>
      </w:r>
    </w:p>
    <w:p>
      <w:pPr>
        <w:pStyle w:val="Default"/>
        <w:jc w:val="center"/>
        <w:rPr/>
      </w:pPr>
      <w:r>
        <w:rPr/>
        <w:t>R2=3&gt;=R1</w:t>
      </w:r>
    </w:p>
    <w:p>
      <w:pPr>
        <w:pStyle w:val="Default"/>
        <w:jc w:val="center"/>
        <w:rPr/>
      </w:pPr>
      <w:r>
        <w:rPr/>
        <w:t>La expresion es falsa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color w:val="00AE50"/>
          <w:sz w:val="22"/>
          <w:u w:val="none"/>
        </w:rPr>
        <w:t>Ejercicio 7</w:t>
      </w:r>
      <w:r>
        <w:rPr>
          <w:strike w:val="false"/>
          <w:dstrike w:val="false"/>
          <w:sz w:val="22"/>
          <w:u w:val="none"/>
        </w:rPr>
        <w:t xml:space="preserve">: Para contador1=3, contador2=4, evaluar el resultado de R1 = ++contador1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R2 = contador1 &lt; contador2 </w:t>
      </w:r>
    </w:p>
    <w:p>
      <w:pPr>
        <w:pStyle w:val="Default"/>
        <w:jc w:val="center"/>
        <w:rPr/>
      </w:pPr>
      <w:r>
        <w:rPr/>
        <w:t>R1&gt;R2</w:t>
      </w:r>
    </w:p>
    <w:p>
      <w:pPr>
        <w:pStyle w:val="Default"/>
        <w:jc w:val="center"/>
        <w:rPr/>
      </w:pPr>
      <w:r>
        <w:rPr/>
        <w:t>La expresion es falsa</w:t>
      </w:r>
    </w:p>
    <w:p>
      <w:pPr>
        <w:pStyle w:val="Default"/>
        <w:jc w:val="center"/>
        <w:rPr/>
      </w:pPr>
      <w:r>
        <w:rPr/>
        <w:t>r1=r2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color w:val="00AE50"/>
          <w:sz w:val="22"/>
          <w:u w:val="none"/>
        </w:rPr>
        <w:t>Ejercicio 8</w:t>
      </w:r>
      <w:r>
        <w:rPr>
          <w:strike w:val="false"/>
          <w:dstrike w:val="false"/>
          <w:sz w:val="22"/>
          <w:u w:val="none"/>
        </w:rPr>
        <w:t xml:space="preserve">: Para a=31, b=-1; x=3, y=2, evaluar el resultado de a+b-1 &lt; x*y </w:t>
      </w:r>
    </w:p>
    <w:p>
      <w:pPr>
        <w:pStyle w:val="Default"/>
        <w:jc w:val="center"/>
        <w:rPr/>
      </w:pPr>
      <w:r>
        <w:rPr>
          <w:strike w:val="false"/>
          <w:dstrike w:val="false"/>
          <w:sz w:val="22"/>
          <w:u w:val="none"/>
        </w:rPr>
        <w:t xml:space="preserve">a+b-1 &lt; x*y </w:t>
      </w:r>
    </w:p>
    <w:p>
      <w:pPr>
        <w:pStyle w:val="Default"/>
        <w:jc w:val="center"/>
        <w:rPr/>
      </w:pPr>
      <w:r>
        <w:rPr>
          <w:strike w:val="false"/>
          <w:dstrike w:val="false"/>
          <w:sz w:val="22"/>
          <w:u w:val="none"/>
        </w:rPr>
        <w:t>31-1-1 &lt; 3*2</w:t>
      </w:r>
    </w:p>
    <w:p>
      <w:pPr>
        <w:pStyle w:val="Default"/>
        <w:jc w:val="center"/>
        <w:rPr/>
      </w:pPr>
      <w:r>
        <w:rPr>
          <w:strike w:val="false"/>
          <w:dstrike w:val="false"/>
          <w:sz w:val="22"/>
          <w:u w:val="none"/>
        </w:rPr>
        <w:t>29 &lt; 6</w:t>
      </w:r>
    </w:p>
    <w:p>
      <w:pPr>
        <w:pStyle w:val="Default"/>
        <w:jc w:val="center"/>
        <w:rPr/>
      </w:pPr>
      <w:r>
        <w:rPr>
          <w:strike w:val="false"/>
          <w:dstrike w:val="false"/>
          <w:sz w:val="22"/>
          <w:u w:val="none"/>
        </w:rPr>
        <w:t>La expresion es falsa: 29&gt;6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color w:val="00AE50"/>
          <w:sz w:val="22"/>
          <w:u w:val="none"/>
        </w:rPr>
        <w:t>Ejercicio 9</w:t>
      </w:r>
      <w:r>
        <w:rPr>
          <w:strike w:val="false"/>
          <w:dstrike w:val="false"/>
          <w:sz w:val="22"/>
          <w:u w:val="none"/>
        </w:rPr>
        <w:t xml:space="preserve">: Para x=6, y=8, evaluar el resultado de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>!(x&lt;5)</w:t>
      </w:r>
      <w:r>
        <w:rPr>
          <w:strike w:val="false"/>
          <w:dstrike w:val="false"/>
          <w:sz w:val="22"/>
          <w:u w:val="none"/>
        </w:rPr>
        <w:t>&amp;&amp;</w:t>
      </w:r>
      <w:r>
        <w:rPr>
          <w:strike w:val="false"/>
          <w:dstrike w:val="false"/>
          <w:sz w:val="22"/>
          <w:u w:val="none"/>
        </w:rPr>
        <w:t xml:space="preserve"> !(y&gt;=7) </w:t>
      </w:r>
    </w:p>
    <w:p>
      <w:pPr>
        <w:pStyle w:val="Default"/>
        <w:jc w:val="center"/>
        <w:rPr/>
      </w:pPr>
      <w:r>
        <w:rPr/>
        <w:t xml:space="preserve">!(6&lt;5) </w:t>
      </w:r>
      <w:r>
        <w:rPr/>
        <w:t>(Y)</w:t>
      </w:r>
      <w:r>
        <w:rPr/>
        <w:t xml:space="preserve"> !(8≥7)</w:t>
      </w:r>
    </w:p>
    <w:p>
      <w:pPr>
        <w:pStyle w:val="Default"/>
        <w:jc w:val="center"/>
        <w:rPr/>
      </w:pPr>
      <w:r>
        <w:rPr/>
        <w:t>!</w:t>
      </w:r>
      <w:r>
        <w:rPr/>
        <w:t>(falso) (Y) !(verdadero)</w:t>
      </w:r>
    </w:p>
    <w:p>
      <w:pPr>
        <w:pStyle w:val="Default"/>
        <w:jc w:val="center"/>
        <w:rPr/>
      </w:pPr>
      <w:r>
        <w:rPr/>
        <w:t>verdadero (Y) falso</w:t>
      </w:r>
    </w:p>
    <w:p>
      <w:pPr>
        <w:pStyle w:val="Default"/>
        <w:jc w:val="center"/>
        <w:rPr/>
      </w:pPr>
      <w:r>
        <w:rPr/>
        <w:t>falso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color w:val="00AE50"/>
          <w:sz w:val="22"/>
          <w:u w:val="none"/>
        </w:rPr>
        <w:t>Ejercicio 10</w:t>
      </w:r>
      <w:r>
        <w:rPr>
          <w:strike w:val="false"/>
          <w:dstrike w:val="false"/>
          <w:sz w:val="22"/>
          <w:u w:val="none"/>
        </w:rPr>
        <w:t xml:space="preserve">: Para i=22, j=3, evaluar el resultado de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!((i&gt;4) || !(j&lt;=6))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color w:val="00AE50"/>
          <w:sz w:val="22"/>
          <w:u w:val="none"/>
        </w:rPr>
        <w:t>Ejercicio 11</w:t>
      </w:r>
      <w:r>
        <w:rPr>
          <w:strike w:val="false"/>
          <w:dstrike w:val="false"/>
          <w:sz w:val="22"/>
          <w:u w:val="none"/>
        </w:rPr>
        <w:t xml:space="preserve">: Para a=34, b=12,c=8, evaluar el resultado de </w:t>
      </w:r>
    </w:p>
    <w:p>
      <w:pPr>
        <w:sectPr>
          <w:headerReference w:type="even" r:id="rId11"/>
          <w:headerReference w:type="default" r:id="rId12"/>
          <w:headerReference w:type="first" r:id="rId13"/>
          <w:type w:val="nextPage"/>
          <w:pgSz w:w="11906" w:h="16838"/>
          <w:pgMar w:left="1701" w:right="1701" w:gutter="0" w:header="708" w:top="1417" w:footer="0" w:bottom="1417"/>
          <w:pgBorders w:display="allPages" w:offsetFrom="text">
            <w:bottom w:val="double" w:sz="4" w:space="1" w:color="2F5496"/>
          </w:pgBorders>
          <w:pgNumType w:fmt="decimal"/>
          <w:formProt w:val="false"/>
          <w:titlePg/>
          <w:textDirection w:val="lrTb"/>
          <w:docGrid w:type="default" w:linePitch="360" w:charSpace="4096"/>
        </w:sectPr>
        <w:pStyle w:val="Default"/>
        <w:spacing w:before="0" w:after="0"/>
        <w:ind w:hanging="0" w:left="0"/>
        <w:jc w:val="left"/>
        <w:rPr>
          <w:rFonts w:ascii="Cambria Math" w:hAnsi="Cambria Math"/>
          <w:b w:val="false"/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!(a+b==c) || (c!=0)CC(b-c&gt;=19) </w:t>
      </w:r>
    </w:p>
    <w:p>
      <w:pPr>
        <w:pStyle w:val="Normal"/>
        <w:rPr/>
      </w:pPr>
      <w:r>
        <w:rPr/>
        <w:t>Conclusión</w:t>
      </w:r>
    </w:p>
    <w:p>
      <w:pPr>
        <w:pStyle w:val="Normal"/>
        <w:rPr/>
      </w:pPr>
      <w:r>
        <w:rPr/>
        <w:t>Párrafos de las conclusiones</w:t>
      </w:r>
    </w:p>
    <w:p>
      <w:pPr>
        <w:pStyle w:val="Normal"/>
        <w:rPr/>
      </w:pPr>
      <w:r>
        <w:rPr/>
        <w:t>Fuentes bibliográficas</w:t>
      </w:r>
    </w:p>
    <w:p>
      <w:pPr>
        <w:pStyle w:val="Normal"/>
        <w:rPr/>
      </w:pPr>
      <w:r>
        <w:rPr/>
        <w:t>Se deben enunciar las fuentes (apuntes de la materia, páginas web, videos de youtube, libro (nombre, autores, año), etc)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even" r:id="rId14"/>
      <w:headerReference w:type="default" r:id="rId15"/>
      <w:headerReference w:type="first" r:id="rId16"/>
      <w:type w:val="nextPage"/>
      <w:pgSz w:w="11906" w:h="16838"/>
      <w:pgMar w:left="1701" w:right="1701" w:gutter="0" w:header="708" w:top="1417" w:footer="0" w:bottom="1417"/>
      <w:pgBorders w:display="allPages" w:offsetFrom="text">
        <w:bottom w:val="double" w:sz="4" w:space="1" w:color="2F5496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rebuchet MS">
    <w:charset w:val="00"/>
    <w:family w:val="roman"/>
    <w:pitch w:val="variable"/>
  </w:font>
  <w:font w:name="Arial">
    <w:charset w:val="00"/>
    <w:family w:val="roman"/>
    <w:pitch w:val="variable"/>
  </w:font>
  <w:font w:name="Cambria Math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9" name="Imagen 6 Copia 1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6 Copia 1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10" name="Imagen 8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8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2045003060" r:id="rId2"/>
            </w:objec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5" name="Imagen 6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6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6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8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PBrush" ShapeID="ole_rId2" DrawAspect="Content" ObjectID="_2071081946" r:id="rId2"/>
            </w:object>
          </w:r>
        </w:p>
      </w:tc>
    </w:tr>
  </w:tbl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7" name="Imagen 6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6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68908546" r:id="rId2"/>
            </w:object>
          </w:r>
        </w:p>
      </w:tc>
    </w:tr>
  </w:tbl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8" name="Imagen 8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8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lowerLetter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8370eb"/>
    <w:rPr/>
  </w:style>
  <w:style w:type="character" w:styleId="PiedepginaCar" w:customStyle="1">
    <w:name w:val="Pie de página Car"/>
    <w:basedOn w:val="DefaultParagraphFont"/>
    <w:uiPriority w:val="99"/>
    <w:qFormat/>
    <w:rsid w:val="00b34e8e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370e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34e8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paragraph" w:styleId="Default">
    <w:name w:val="Default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rebuchet MS" w:hAnsi="Trebuchet MS" w:eastAsia="Calibri" w:cs=""/>
      <w:color w:val="000000"/>
      <w:kern w:val="0"/>
      <w:sz w:val="24"/>
      <w:szCs w:val="22"/>
      <w:lang w:val="es-A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header1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4.bin"/><Relationship Id="rId3" Type="http://schemas.openxmlformats.org/officeDocument/2006/relationships/image" Target="media/image2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2.bin"/><Relationship Id="rId3" Type="http://schemas.openxmlformats.org/officeDocument/2006/relationships/image" Target="media/image2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3.bin"/><Relationship Id="rId3" Type="http://schemas.openxmlformats.org/officeDocument/2006/relationships/image" Target="media/image2.pn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LibreOffice/24.2.2.2$Windows_X86_64 LibreOffice_project/d56cc158d8a96260b836f100ef4b4ef25d6f1a01</Application>
  <AppVersion>15.0000</AppVersion>
  <Pages>7</Pages>
  <Words>720</Words>
  <Characters>3431</Characters>
  <CharactersWithSpaces>4069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2024-04-02T22:56:00Z</dcterms:created>
  <dc:creator>Ariel Alejandro Vega</dc:creator>
  <dc:description/>
  <dc:language>es-ES</dc:language>
  <cp:lastModifiedBy/>
  <dcterms:modified xsi:type="dcterms:W3CDTF">2024-04-15T18:08:38Z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