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BBC" w:rsidRPr="00D040EE" w:rsidRDefault="00D040EE" w:rsidP="00BE364D">
      <w:pPr>
        <w:rPr>
          <w:b/>
          <w:sz w:val="32"/>
          <w:szCs w:val="32"/>
          <w:lang w:val="pt-BR"/>
        </w:rPr>
      </w:pPr>
      <w:r>
        <w:rPr>
          <w:b/>
          <w:sz w:val="32"/>
          <w:szCs w:val="32"/>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93.5pt">
            <v:imagedata r:id="rId5" o:title="Asset 1"/>
          </v:shape>
        </w:pict>
      </w:r>
      <w:r w:rsidR="00BE364D">
        <w:rPr>
          <w:b/>
          <w:sz w:val="32"/>
          <w:szCs w:val="32"/>
          <w:lang w:val="pt-BR"/>
        </w:rPr>
        <w:t xml:space="preserve">                       </w:t>
      </w:r>
      <w:r w:rsidRPr="00D040EE">
        <w:rPr>
          <w:b/>
          <w:sz w:val="32"/>
          <w:szCs w:val="32"/>
          <w:lang w:val="pt-BR"/>
        </w:rPr>
        <w:t>GDSC UEM</w:t>
      </w:r>
      <w:r w:rsidRPr="00D040EE">
        <w:rPr>
          <w:b/>
          <w:sz w:val="32"/>
          <w:szCs w:val="32"/>
          <w:lang w:val="pt-BR"/>
        </w:rPr>
        <w:br/>
      </w:r>
      <w:r w:rsidRPr="00D040EE">
        <w:rPr>
          <w:lang w:val="pt-BR"/>
        </w:rPr>
        <w:t>Comunidade de estudantes desenvolvedores da Google na Universidade Eduardo Mondlane</w:t>
      </w:r>
    </w:p>
    <w:p w:rsidR="00D040EE" w:rsidRDefault="00D040EE" w:rsidP="00D040EE">
      <w:pPr>
        <w:jc w:val="center"/>
        <w:rPr>
          <w:b/>
          <w:lang w:val="pt-BR"/>
        </w:rPr>
      </w:pPr>
      <w:r>
        <w:rPr>
          <w:b/>
          <w:lang w:val="pt-BR"/>
        </w:rPr>
        <w:t>Apresentação do evento sobre Inteligência Artificial</w:t>
      </w:r>
    </w:p>
    <w:p w:rsidR="001B67FB" w:rsidRPr="001B67FB" w:rsidRDefault="001B67FB" w:rsidP="00D040EE">
      <w:pPr>
        <w:rPr>
          <w:b/>
        </w:rPr>
      </w:pPr>
      <w:r w:rsidRPr="001B67FB">
        <w:t>Título</w:t>
      </w:r>
      <w:r w:rsidRPr="001B67FB">
        <w:rPr>
          <w:b/>
        </w:rPr>
        <w:t xml:space="preserve">: A Era dos Assistentes Virtuais Superinteligentes: Inovações, Potencial e Desafios Éticos </w:t>
      </w:r>
    </w:p>
    <w:p w:rsidR="001B67FB" w:rsidRPr="001B67FB" w:rsidRDefault="001B67FB" w:rsidP="00D040EE">
      <w:pPr>
        <w:rPr>
          <w:b/>
          <w:sz w:val="28"/>
          <w:szCs w:val="28"/>
        </w:rPr>
      </w:pPr>
      <w:r w:rsidRPr="001B67FB">
        <w:rPr>
          <w:b/>
          <w:sz w:val="28"/>
          <w:szCs w:val="28"/>
        </w:rPr>
        <w:t>Descrição:</w:t>
      </w:r>
    </w:p>
    <w:p w:rsidR="00D040EE" w:rsidRDefault="001B67FB" w:rsidP="00D040EE">
      <w:r>
        <w:t xml:space="preserve"> A rápida evolução da inteligência artificial (IA) deu origem a uma nova geração de assistentes virtuais, capazes de realizar tarefas complexas e até mesmo antecipar as necessidades dos usuários. Nesta apresentação, exploraremos as últimas inovações em assistentes virtuais baseados em IA, mergulhando no potencial revolucionário que essas tecnologias oferecem. Além disso, discutiremos os desafios éticos e questões de segurança associados a essas superinteligências, destacando a importância de equilibrar o progresso tecnológico com responsabilidade</w:t>
      </w:r>
    </w:p>
    <w:p w:rsidR="001B67FB" w:rsidRPr="001B67FB" w:rsidRDefault="001B67FB" w:rsidP="00D040EE">
      <w:pPr>
        <w:rPr>
          <w:b/>
          <w:sz w:val="28"/>
          <w:szCs w:val="28"/>
        </w:rPr>
      </w:pPr>
      <w:r w:rsidRPr="001B67FB">
        <w:rPr>
          <w:b/>
          <w:sz w:val="28"/>
          <w:szCs w:val="28"/>
        </w:rPr>
        <w:t>Tópicos-chave:</w:t>
      </w:r>
    </w:p>
    <w:p w:rsidR="001B67FB" w:rsidRPr="001B67FB" w:rsidRDefault="001B67FB" w:rsidP="001B67FB">
      <w:pPr>
        <w:pStyle w:val="ListParagraph"/>
        <w:numPr>
          <w:ilvl w:val="0"/>
          <w:numId w:val="1"/>
        </w:numPr>
        <w:rPr>
          <w:b/>
        </w:rPr>
      </w:pPr>
      <w:r w:rsidRPr="001B67FB">
        <w:rPr>
          <w:b/>
        </w:rPr>
        <w:t xml:space="preserve">Tema 1: Inovações em Assistência Virtual e Potencial Transformador </w:t>
      </w:r>
      <w:r w:rsidRPr="001B67FB">
        <w:rPr>
          <w:b/>
        </w:rPr>
        <w:br/>
      </w:r>
    </w:p>
    <w:p w:rsidR="001B67FB" w:rsidRDefault="001B67FB" w:rsidP="00D040EE">
      <w:pPr>
        <w:rPr>
          <w:b/>
        </w:rPr>
      </w:pPr>
      <w:r w:rsidRPr="001B67FB">
        <w:rPr>
          <w:b/>
        </w:rPr>
        <w:t>Descrição</w:t>
      </w:r>
      <w:r>
        <w:rPr>
          <w:b/>
        </w:rPr>
        <w:t>:</w:t>
      </w:r>
    </w:p>
    <w:p w:rsidR="001B67FB" w:rsidRDefault="001B67FB" w:rsidP="00D040EE">
      <w:r>
        <w:t xml:space="preserve"> Uma visão das mais recentes tecnologias e avanços que permitiram o desenvolvimento de assistentes virtuais superinteligentes. Como essas superinteligências estão impactando indústrias, negócios e a vida cotidiana, criando novas oportunidades e melhorias significativas. </w:t>
      </w:r>
    </w:p>
    <w:p w:rsidR="001B67FB" w:rsidRPr="001B67FB" w:rsidRDefault="001B67FB" w:rsidP="001B67FB">
      <w:pPr>
        <w:pStyle w:val="ListParagraph"/>
        <w:numPr>
          <w:ilvl w:val="0"/>
          <w:numId w:val="1"/>
        </w:numPr>
        <w:rPr>
          <w:b/>
        </w:rPr>
      </w:pPr>
      <w:r w:rsidRPr="001B67FB">
        <w:rPr>
          <w:b/>
        </w:rPr>
        <w:t xml:space="preserve">Tema 2: Desafios Éticos e Segurança </w:t>
      </w:r>
    </w:p>
    <w:p w:rsidR="001B67FB" w:rsidRDefault="001B67FB" w:rsidP="00D040EE">
      <w:pPr>
        <w:rPr>
          <w:b/>
        </w:rPr>
      </w:pPr>
      <w:r w:rsidRPr="001B67FB">
        <w:rPr>
          <w:b/>
        </w:rPr>
        <w:t>Descrição</w:t>
      </w:r>
      <w:r>
        <w:rPr>
          <w:b/>
        </w:rPr>
        <w:t>:</w:t>
      </w:r>
    </w:p>
    <w:p w:rsidR="001B67FB" w:rsidRDefault="001B67FB" w:rsidP="00D040EE">
      <w:r>
        <w:t xml:space="preserve"> Explorando questões éticas relacionadas à privacidade, viés algorítmico, automação de empregos e o impacto psicológico do uso excessivo de assistentes virtuais. Abordando preocupações sobre a segurança cibernética e a confiabilidade dessas tecnologias, destacando medidas para mitigar riscos. </w:t>
      </w:r>
    </w:p>
    <w:p w:rsidR="001B67FB" w:rsidRPr="001B67FB" w:rsidRDefault="001B67FB" w:rsidP="001B67FB">
      <w:pPr>
        <w:pStyle w:val="ListParagraph"/>
        <w:numPr>
          <w:ilvl w:val="0"/>
          <w:numId w:val="1"/>
        </w:numPr>
        <w:rPr>
          <w:b/>
        </w:rPr>
      </w:pPr>
      <w:r w:rsidRPr="001B67FB">
        <w:rPr>
          <w:b/>
        </w:rPr>
        <w:t xml:space="preserve">Tema 3: Responsabilidade e Regulamentação: Perspectivas para Moçambique </w:t>
      </w:r>
    </w:p>
    <w:p w:rsidR="001B67FB" w:rsidRDefault="001B67FB" w:rsidP="00D040EE">
      <w:r w:rsidRPr="001B67FB">
        <w:rPr>
          <w:b/>
        </w:rPr>
        <w:t>Descrição</w:t>
      </w:r>
      <w:r>
        <w:t>:</w:t>
      </w:r>
    </w:p>
    <w:p w:rsidR="001B67FB" w:rsidRPr="001B67FB" w:rsidRDefault="001B67FB" w:rsidP="00D040EE">
      <w:pPr>
        <w:rPr>
          <w:b/>
          <w:lang w:val="pt-BR"/>
        </w:rPr>
      </w:pPr>
      <w:r>
        <w:t>Discussão sobre a necessidade de regulamentação adequada para garantir o uso ético e responsável de assistentes virtuais superinteligentes. Considerações sobre como essas tecnologias podem ser implementadas e aproveitadas de maneira benéfica em Moçambique, adaptando-se às necessidades locais.</w:t>
      </w:r>
    </w:p>
    <w:p w:rsidR="00BE364D" w:rsidRDefault="00BE364D" w:rsidP="001B67FB">
      <w:pPr>
        <w:rPr>
          <w:b/>
          <w:sz w:val="28"/>
          <w:szCs w:val="28"/>
        </w:rPr>
      </w:pPr>
    </w:p>
    <w:p w:rsidR="001B67FB" w:rsidRDefault="001B67FB" w:rsidP="001B67FB">
      <w:pPr>
        <w:rPr>
          <w:b/>
          <w:sz w:val="28"/>
          <w:szCs w:val="28"/>
        </w:rPr>
      </w:pPr>
      <w:bookmarkStart w:id="0" w:name="_GoBack"/>
      <w:bookmarkEnd w:id="0"/>
      <w:r>
        <w:rPr>
          <w:b/>
          <w:sz w:val="28"/>
          <w:szCs w:val="28"/>
        </w:rPr>
        <w:lastRenderedPageBreak/>
        <w:t>Agenda</w:t>
      </w:r>
      <w:r w:rsidRPr="001B67FB">
        <w:rPr>
          <w:b/>
          <w:sz w:val="28"/>
          <w:szCs w:val="28"/>
        </w:rPr>
        <w:t>:</w:t>
      </w:r>
    </w:p>
    <w:p w:rsidR="00A03F3E" w:rsidRPr="00A03F3E" w:rsidRDefault="00A03F3E" w:rsidP="001B67FB">
      <w:r>
        <w:t>Data: 23.09.2023</w:t>
      </w:r>
    </w:p>
    <w:p w:rsidR="00A03F3E" w:rsidRPr="00A03F3E" w:rsidRDefault="00A03F3E" w:rsidP="00A03F3E">
      <w:pPr>
        <w:rPr>
          <w:lang w:val="pt-BR"/>
        </w:rPr>
      </w:pPr>
      <w:r w:rsidRPr="00A03F3E">
        <w:rPr>
          <w:lang w:val="pt-BR"/>
        </w:rPr>
        <w:t>Duração: 2h</w:t>
      </w:r>
    </w:p>
    <w:p w:rsidR="00A03F3E" w:rsidRPr="00A03F3E" w:rsidRDefault="00A03F3E" w:rsidP="00A03F3E">
      <w:pPr>
        <w:rPr>
          <w:lang w:val="pt-BR"/>
        </w:rPr>
      </w:pPr>
      <w:r w:rsidRPr="00A03F3E">
        <w:rPr>
          <w:lang w:val="pt-BR"/>
        </w:rPr>
        <w:t>Horário: 09:00-11:00</w:t>
      </w:r>
    </w:p>
    <w:p w:rsidR="00A03F3E" w:rsidRPr="00A03F3E" w:rsidRDefault="00A03F3E" w:rsidP="00A03F3E">
      <w:pPr>
        <w:rPr>
          <w:lang w:val="pt-BR"/>
        </w:rPr>
      </w:pPr>
      <w:r>
        <w:rPr>
          <w:lang w:val="pt-BR"/>
        </w:rPr>
        <w:t xml:space="preserve">Existirão </w:t>
      </w:r>
      <w:r>
        <w:rPr>
          <w:b/>
          <w:lang w:val="pt-BR"/>
        </w:rPr>
        <w:t>3 speakers</w:t>
      </w:r>
      <w:r>
        <w:rPr>
          <w:lang w:val="pt-BR"/>
        </w:rPr>
        <w:t xml:space="preserve"> e cada um deles terá um tema</w:t>
      </w:r>
    </w:p>
    <w:p w:rsidR="00A03F3E" w:rsidRPr="00A03F3E" w:rsidRDefault="00A03F3E" w:rsidP="00A03F3E">
      <w:pPr>
        <w:rPr>
          <w:lang w:val="pt-BR"/>
        </w:rPr>
      </w:pPr>
      <w:r w:rsidRPr="00A03F3E">
        <w:rPr>
          <w:lang w:val="pt-BR"/>
        </w:rPr>
        <w:t xml:space="preserve">Cronograma: </w:t>
      </w:r>
    </w:p>
    <w:p w:rsidR="00A03F3E" w:rsidRPr="00A03F3E" w:rsidRDefault="00A03F3E" w:rsidP="00A03F3E">
      <w:pPr>
        <w:rPr>
          <w:lang w:val="pt-BR"/>
        </w:rPr>
      </w:pPr>
      <w:r>
        <w:rPr>
          <w:lang w:val="pt-BR"/>
        </w:rPr>
        <w:t>09:00-09:05 : R</w:t>
      </w:r>
      <w:r w:rsidRPr="00A03F3E">
        <w:rPr>
          <w:lang w:val="pt-BR"/>
        </w:rPr>
        <w:t xml:space="preserve">ecepção dos convidados </w:t>
      </w:r>
    </w:p>
    <w:p w:rsidR="00A03F3E" w:rsidRPr="00A03F3E" w:rsidRDefault="00A03F3E" w:rsidP="00A03F3E">
      <w:pPr>
        <w:rPr>
          <w:lang w:val="pt-BR"/>
        </w:rPr>
      </w:pPr>
      <w:r w:rsidRPr="00A03F3E">
        <w:rPr>
          <w:lang w:val="pt-BR"/>
        </w:rPr>
        <w:t xml:space="preserve">09:05-09:10 : Apresentação dos oradores </w:t>
      </w:r>
    </w:p>
    <w:p w:rsidR="00A03F3E" w:rsidRPr="00A03F3E" w:rsidRDefault="00A03F3E" w:rsidP="00A03F3E">
      <w:pPr>
        <w:rPr>
          <w:lang w:val="pt-BR"/>
        </w:rPr>
      </w:pPr>
      <w:r>
        <w:rPr>
          <w:lang w:val="pt-BR"/>
        </w:rPr>
        <w:t>09:10-09:3</w:t>
      </w:r>
      <w:r w:rsidRPr="00A03F3E">
        <w:rPr>
          <w:lang w:val="pt-BR"/>
        </w:rPr>
        <w:t xml:space="preserve">0 : </w:t>
      </w:r>
      <w:r>
        <w:rPr>
          <w:lang w:val="pt-BR"/>
        </w:rPr>
        <w:t xml:space="preserve"> </w:t>
      </w:r>
      <w:r w:rsidRPr="00A03F3E">
        <w:t>Inovações em Assistência Virtual e Potencial Transformador</w:t>
      </w:r>
    </w:p>
    <w:p w:rsidR="00A03F3E" w:rsidRDefault="00A03F3E" w:rsidP="00A03F3E">
      <w:pPr>
        <w:rPr>
          <w:lang w:val="pt-BR"/>
        </w:rPr>
      </w:pPr>
      <w:r>
        <w:rPr>
          <w:lang w:val="pt-BR"/>
        </w:rPr>
        <w:t>09:30-90:4</w:t>
      </w:r>
      <w:r w:rsidRPr="00A03F3E">
        <w:rPr>
          <w:lang w:val="pt-BR"/>
        </w:rPr>
        <w:t>0</w:t>
      </w:r>
      <w:r>
        <w:rPr>
          <w:lang w:val="pt-BR"/>
        </w:rPr>
        <w:t>: Espaço para perguntas</w:t>
      </w:r>
    </w:p>
    <w:p w:rsidR="00A03F3E" w:rsidRPr="00A03F3E" w:rsidRDefault="00A03F3E" w:rsidP="00A03F3E">
      <w:pPr>
        <w:rPr>
          <w:lang w:val="pt-BR"/>
        </w:rPr>
      </w:pPr>
      <w:r>
        <w:rPr>
          <w:lang w:val="pt-BR"/>
        </w:rPr>
        <w:t>09:40-10:00</w:t>
      </w:r>
      <w:r w:rsidRPr="00A03F3E">
        <w:rPr>
          <w:lang w:val="pt-BR"/>
        </w:rPr>
        <w:t xml:space="preserve">: </w:t>
      </w:r>
      <w:r w:rsidRPr="00A03F3E">
        <w:t>Desafios Éticos e Segurança</w:t>
      </w:r>
    </w:p>
    <w:p w:rsidR="00A03F3E" w:rsidRPr="00A03F3E" w:rsidRDefault="00A03F3E" w:rsidP="00A03F3E">
      <w:pPr>
        <w:rPr>
          <w:lang w:val="pt-BR"/>
        </w:rPr>
      </w:pPr>
      <w:r>
        <w:rPr>
          <w:lang w:val="pt-BR"/>
        </w:rPr>
        <w:t>10:00-10:10</w:t>
      </w:r>
      <w:r w:rsidRPr="00A03F3E">
        <w:rPr>
          <w:lang w:val="pt-BR"/>
        </w:rPr>
        <w:t xml:space="preserve"> : </w:t>
      </w:r>
      <w:r>
        <w:rPr>
          <w:lang w:val="pt-BR"/>
        </w:rPr>
        <w:t>Espaço para perguntas</w:t>
      </w:r>
      <w:r w:rsidRPr="00A03F3E">
        <w:rPr>
          <w:lang w:val="pt-BR"/>
        </w:rPr>
        <w:t xml:space="preserve"> </w:t>
      </w:r>
    </w:p>
    <w:p w:rsidR="00A03F3E" w:rsidRPr="00A03F3E" w:rsidRDefault="00A03F3E" w:rsidP="00A03F3E">
      <w:pPr>
        <w:rPr>
          <w:lang w:val="pt-BR"/>
        </w:rPr>
      </w:pPr>
      <w:r>
        <w:rPr>
          <w:lang w:val="pt-BR"/>
        </w:rPr>
        <w:t>10:10-10:30</w:t>
      </w:r>
      <w:r w:rsidRPr="00A03F3E">
        <w:rPr>
          <w:lang w:val="pt-BR"/>
        </w:rPr>
        <w:t xml:space="preserve"> : </w:t>
      </w:r>
      <w:r w:rsidRPr="00A03F3E">
        <w:t>Responsabilidade e Regulamentação: Perspectivas para Moçambique</w:t>
      </w:r>
    </w:p>
    <w:p w:rsidR="00A03F3E" w:rsidRPr="00A03F3E" w:rsidRDefault="00A03F3E" w:rsidP="00A03F3E">
      <w:pPr>
        <w:rPr>
          <w:lang w:val="pt-BR"/>
        </w:rPr>
      </w:pPr>
      <w:r>
        <w:rPr>
          <w:lang w:val="pt-BR"/>
        </w:rPr>
        <w:t xml:space="preserve">10:30-10:40 : Espaço para perguntas </w:t>
      </w:r>
    </w:p>
    <w:p w:rsidR="00A03F3E" w:rsidRPr="00A03F3E" w:rsidRDefault="00A03F3E" w:rsidP="00A03F3E">
      <w:pPr>
        <w:rPr>
          <w:lang w:val="pt-BR"/>
        </w:rPr>
      </w:pPr>
      <w:r>
        <w:rPr>
          <w:lang w:val="pt-BR"/>
        </w:rPr>
        <w:t>10:4</w:t>
      </w:r>
      <w:r w:rsidRPr="00A03F3E">
        <w:rPr>
          <w:lang w:val="pt-BR"/>
        </w:rPr>
        <w:t xml:space="preserve">0-10:55 : </w:t>
      </w:r>
      <w:r>
        <w:rPr>
          <w:lang w:val="pt-BR"/>
        </w:rPr>
        <w:t>Surpresa do dia</w:t>
      </w:r>
    </w:p>
    <w:p w:rsidR="001B67FB" w:rsidRDefault="00A03F3E" w:rsidP="00A03F3E">
      <w:pPr>
        <w:rPr>
          <w:lang w:val="pt-BR"/>
        </w:rPr>
      </w:pPr>
      <w:r>
        <w:rPr>
          <w:lang w:val="pt-BR"/>
        </w:rPr>
        <w:t>10:55-11:00: C</w:t>
      </w:r>
      <w:r w:rsidRPr="00A03F3E">
        <w:rPr>
          <w:lang w:val="pt-BR"/>
        </w:rPr>
        <w:t>onsiderações finais.</w:t>
      </w:r>
    </w:p>
    <w:p w:rsidR="00A03F3E" w:rsidRDefault="00A03F3E" w:rsidP="00A03F3E">
      <w:pPr>
        <w:rPr>
          <w:lang w:val="pt-BR"/>
        </w:rPr>
      </w:pPr>
    </w:p>
    <w:p w:rsidR="00A03F3E" w:rsidRDefault="00A03F3E" w:rsidP="00A03F3E">
      <w:pPr>
        <w:rPr>
          <w:b/>
          <w:sz w:val="28"/>
          <w:szCs w:val="28"/>
        </w:rPr>
      </w:pPr>
      <w:r>
        <w:rPr>
          <w:b/>
          <w:sz w:val="28"/>
          <w:szCs w:val="28"/>
        </w:rPr>
        <w:t>Objectivo do evento</w:t>
      </w:r>
      <w:r w:rsidRPr="001B67FB">
        <w:rPr>
          <w:b/>
          <w:sz w:val="28"/>
          <w:szCs w:val="28"/>
        </w:rPr>
        <w:t>:</w:t>
      </w:r>
    </w:p>
    <w:p w:rsidR="00A03F3E" w:rsidRPr="001B67FB" w:rsidRDefault="00BE364D" w:rsidP="00A03F3E">
      <w:pPr>
        <w:rPr>
          <w:lang w:val="pt-BR"/>
        </w:rPr>
      </w:pPr>
      <w:r>
        <w:t>Fornecer</w:t>
      </w:r>
      <w:r w:rsidR="00A03F3E">
        <w:t xml:space="preserve"> uma visão abrangente das oportunidades e desafios apresentados pela era dos assistentes virtuais superinteligentes, promovendo uma discussão crítica sobre seu impacto na sociedade moçambicana e global</w:t>
      </w:r>
    </w:p>
    <w:sectPr w:rsidR="00A03F3E" w:rsidRPr="001B6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1724"/>
    <w:multiLevelType w:val="hybridMultilevel"/>
    <w:tmpl w:val="FFCA9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DF"/>
    <w:rsid w:val="001B67FB"/>
    <w:rsid w:val="00934BDF"/>
    <w:rsid w:val="00A03F3E"/>
    <w:rsid w:val="00BE364D"/>
    <w:rsid w:val="00D040EE"/>
    <w:rsid w:val="00DD6BBC"/>
    <w:rsid w:val="00E33B83"/>
    <w:rsid w:val="00F77F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ED3D5-5E38-4C6C-905B-2AE666BB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454852">
      <w:bodyDiv w:val="1"/>
      <w:marLeft w:val="0"/>
      <w:marRight w:val="0"/>
      <w:marTop w:val="0"/>
      <w:marBottom w:val="0"/>
      <w:divBdr>
        <w:top w:val="none" w:sz="0" w:space="0" w:color="auto"/>
        <w:left w:val="none" w:sz="0" w:space="0" w:color="auto"/>
        <w:bottom w:val="none" w:sz="0" w:space="0" w:color="auto"/>
        <w:right w:val="none" w:sz="0" w:space="0" w:color="auto"/>
      </w:divBdr>
      <w:divsChild>
        <w:div w:id="1641694798">
          <w:marLeft w:val="0"/>
          <w:marRight w:val="0"/>
          <w:marTop w:val="0"/>
          <w:marBottom w:val="0"/>
          <w:divBdr>
            <w:top w:val="none" w:sz="0" w:space="0" w:color="auto"/>
            <w:left w:val="none" w:sz="0" w:space="0" w:color="auto"/>
            <w:bottom w:val="none" w:sz="0" w:space="0" w:color="auto"/>
            <w:right w:val="none" w:sz="0" w:space="0" w:color="auto"/>
          </w:divBdr>
        </w:div>
        <w:div w:id="1111121958">
          <w:marLeft w:val="0"/>
          <w:marRight w:val="0"/>
          <w:marTop w:val="0"/>
          <w:marBottom w:val="0"/>
          <w:divBdr>
            <w:top w:val="none" w:sz="0" w:space="0" w:color="auto"/>
            <w:left w:val="none" w:sz="0" w:space="0" w:color="auto"/>
            <w:bottom w:val="none" w:sz="0" w:space="0" w:color="auto"/>
            <w:right w:val="none" w:sz="0" w:space="0" w:color="auto"/>
          </w:divBdr>
        </w:div>
        <w:div w:id="922689196">
          <w:marLeft w:val="0"/>
          <w:marRight w:val="0"/>
          <w:marTop w:val="0"/>
          <w:marBottom w:val="0"/>
          <w:divBdr>
            <w:top w:val="none" w:sz="0" w:space="0" w:color="auto"/>
            <w:left w:val="none" w:sz="0" w:space="0" w:color="auto"/>
            <w:bottom w:val="none" w:sz="0" w:space="0" w:color="auto"/>
            <w:right w:val="none" w:sz="0" w:space="0" w:color="auto"/>
          </w:divBdr>
        </w:div>
        <w:div w:id="759446941">
          <w:marLeft w:val="0"/>
          <w:marRight w:val="0"/>
          <w:marTop w:val="0"/>
          <w:marBottom w:val="0"/>
          <w:divBdr>
            <w:top w:val="none" w:sz="0" w:space="0" w:color="auto"/>
            <w:left w:val="none" w:sz="0" w:space="0" w:color="auto"/>
            <w:bottom w:val="none" w:sz="0" w:space="0" w:color="auto"/>
            <w:right w:val="none" w:sz="0" w:space="0" w:color="auto"/>
          </w:divBdr>
        </w:div>
        <w:div w:id="1300187166">
          <w:marLeft w:val="0"/>
          <w:marRight w:val="0"/>
          <w:marTop w:val="0"/>
          <w:marBottom w:val="0"/>
          <w:divBdr>
            <w:top w:val="none" w:sz="0" w:space="0" w:color="auto"/>
            <w:left w:val="none" w:sz="0" w:space="0" w:color="auto"/>
            <w:bottom w:val="none" w:sz="0" w:space="0" w:color="auto"/>
            <w:right w:val="none" w:sz="0" w:space="0" w:color="auto"/>
          </w:divBdr>
        </w:div>
        <w:div w:id="911624954">
          <w:marLeft w:val="0"/>
          <w:marRight w:val="0"/>
          <w:marTop w:val="0"/>
          <w:marBottom w:val="0"/>
          <w:divBdr>
            <w:top w:val="none" w:sz="0" w:space="0" w:color="auto"/>
            <w:left w:val="none" w:sz="0" w:space="0" w:color="auto"/>
            <w:bottom w:val="none" w:sz="0" w:space="0" w:color="auto"/>
            <w:right w:val="none" w:sz="0" w:space="0" w:color="auto"/>
          </w:divBdr>
        </w:div>
        <w:div w:id="1716540726">
          <w:marLeft w:val="0"/>
          <w:marRight w:val="0"/>
          <w:marTop w:val="0"/>
          <w:marBottom w:val="0"/>
          <w:divBdr>
            <w:top w:val="none" w:sz="0" w:space="0" w:color="auto"/>
            <w:left w:val="none" w:sz="0" w:space="0" w:color="auto"/>
            <w:bottom w:val="none" w:sz="0" w:space="0" w:color="auto"/>
            <w:right w:val="none" w:sz="0" w:space="0" w:color="auto"/>
          </w:divBdr>
        </w:div>
        <w:div w:id="280842901">
          <w:marLeft w:val="0"/>
          <w:marRight w:val="0"/>
          <w:marTop w:val="0"/>
          <w:marBottom w:val="0"/>
          <w:divBdr>
            <w:top w:val="none" w:sz="0" w:space="0" w:color="auto"/>
            <w:left w:val="none" w:sz="0" w:space="0" w:color="auto"/>
            <w:bottom w:val="none" w:sz="0" w:space="0" w:color="auto"/>
            <w:right w:val="none" w:sz="0" w:space="0" w:color="auto"/>
          </w:divBdr>
        </w:div>
        <w:div w:id="1229801355">
          <w:marLeft w:val="0"/>
          <w:marRight w:val="0"/>
          <w:marTop w:val="0"/>
          <w:marBottom w:val="0"/>
          <w:divBdr>
            <w:top w:val="none" w:sz="0" w:space="0" w:color="auto"/>
            <w:left w:val="none" w:sz="0" w:space="0" w:color="auto"/>
            <w:bottom w:val="none" w:sz="0" w:space="0" w:color="auto"/>
            <w:right w:val="none" w:sz="0" w:space="0" w:color="auto"/>
          </w:divBdr>
        </w:div>
        <w:div w:id="1047948121">
          <w:marLeft w:val="0"/>
          <w:marRight w:val="0"/>
          <w:marTop w:val="0"/>
          <w:marBottom w:val="0"/>
          <w:divBdr>
            <w:top w:val="none" w:sz="0" w:space="0" w:color="auto"/>
            <w:left w:val="none" w:sz="0" w:space="0" w:color="auto"/>
            <w:bottom w:val="none" w:sz="0" w:space="0" w:color="auto"/>
            <w:right w:val="none" w:sz="0" w:space="0" w:color="auto"/>
          </w:divBdr>
        </w:div>
        <w:div w:id="1787112665">
          <w:marLeft w:val="0"/>
          <w:marRight w:val="0"/>
          <w:marTop w:val="0"/>
          <w:marBottom w:val="0"/>
          <w:divBdr>
            <w:top w:val="none" w:sz="0" w:space="0" w:color="auto"/>
            <w:left w:val="none" w:sz="0" w:space="0" w:color="auto"/>
            <w:bottom w:val="none" w:sz="0" w:space="0" w:color="auto"/>
            <w:right w:val="none" w:sz="0" w:space="0" w:color="auto"/>
          </w:divBdr>
        </w:div>
        <w:div w:id="449864940">
          <w:marLeft w:val="0"/>
          <w:marRight w:val="0"/>
          <w:marTop w:val="0"/>
          <w:marBottom w:val="0"/>
          <w:divBdr>
            <w:top w:val="none" w:sz="0" w:space="0" w:color="auto"/>
            <w:left w:val="none" w:sz="0" w:space="0" w:color="auto"/>
            <w:bottom w:val="none" w:sz="0" w:space="0" w:color="auto"/>
            <w:right w:val="none" w:sz="0" w:space="0" w:color="auto"/>
          </w:divBdr>
        </w:div>
        <w:div w:id="1395737707">
          <w:marLeft w:val="0"/>
          <w:marRight w:val="0"/>
          <w:marTop w:val="0"/>
          <w:marBottom w:val="0"/>
          <w:divBdr>
            <w:top w:val="none" w:sz="0" w:space="0" w:color="auto"/>
            <w:left w:val="none" w:sz="0" w:space="0" w:color="auto"/>
            <w:bottom w:val="none" w:sz="0" w:space="0" w:color="auto"/>
            <w:right w:val="none" w:sz="0" w:space="0" w:color="auto"/>
          </w:divBdr>
        </w:div>
        <w:div w:id="1758477300">
          <w:marLeft w:val="0"/>
          <w:marRight w:val="0"/>
          <w:marTop w:val="0"/>
          <w:marBottom w:val="0"/>
          <w:divBdr>
            <w:top w:val="none" w:sz="0" w:space="0" w:color="auto"/>
            <w:left w:val="none" w:sz="0" w:space="0" w:color="auto"/>
            <w:bottom w:val="none" w:sz="0" w:space="0" w:color="auto"/>
            <w:right w:val="none" w:sz="0" w:space="0" w:color="auto"/>
          </w:divBdr>
        </w:div>
        <w:div w:id="122382192">
          <w:marLeft w:val="0"/>
          <w:marRight w:val="0"/>
          <w:marTop w:val="0"/>
          <w:marBottom w:val="0"/>
          <w:divBdr>
            <w:top w:val="none" w:sz="0" w:space="0" w:color="auto"/>
            <w:left w:val="none" w:sz="0" w:space="0" w:color="auto"/>
            <w:bottom w:val="none" w:sz="0" w:space="0" w:color="auto"/>
            <w:right w:val="none" w:sz="0" w:space="0" w:color="auto"/>
          </w:divBdr>
        </w:div>
        <w:div w:id="1703433486">
          <w:marLeft w:val="0"/>
          <w:marRight w:val="0"/>
          <w:marTop w:val="0"/>
          <w:marBottom w:val="0"/>
          <w:divBdr>
            <w:top w:val="none" w:sz="0" w:space="0" w:color="auto"/>
            <w:left w:val="none" w:sz="0" w:space="0" w:color="auto"/>
            <w:bottom w:val="none" w:sz="0" w:space="0" w:color="auto"/>
            <w:right w:val="none" w:sz="0" w:space="0" w:color="auto"/>
          </w:divBdr>
        </w:div>
        <w:div w:id="530724650">
          <w:marLeft w:val="0"/>
          <w:marRight w:val="0"/>
          <w:marTop w:val="0"/>
          <w:marBottom w:val="0"/>
          <w:divBdr>
            <w:top w:val="none" w:sz="0" w:space="0" w:color="auto"/>
            <w:left w:val="none" w:sz="0" w:space="0" w:color="auto"/>
            <w:bottom w:val="none" w:sz="0" w:space="0" w:color="auto"/>
            <w:right w:val="none" w:sz="0" w:space="0" w:color="auto"/>
          </w:divBdr>
        </w:div>
        <w:div w:id="1900747182">
          <w:marLeft w:val="0"/>
          <w:marRight w:val="0"/>
          <w:marTop w:val="0"/>
          <w:marBottom w:val="0"/>
          <w:divBdr>
            <w:top w:val="none" w:sz="0" w:space="0" w:color="auto"/>
            <w:left w:val="none" w:sz="0" w:space="0" w:color="auto"/>
            <w:bottom w:val="none" w:sz="0" w:space="0" w:color="auto"/>
            <w:right w:val="none" w:sz="0" w:space="0" w:color="auto"/>
          </w:divBdr>
        </w:div>
        <w:div w:id="876355836">
          <w:marLeft w:val="0"/>
          <w:marRight w:val="0"/>
          <w:marTop w:val="0"/>
          <w:marBottom w:val="0"/>
          <w:divBdr>
            <w:top w:val="none" w:sz="0" w:space="0" w:color="auto"/>
            <w:left w:val="none" w:sz="0" w:space="0" w:color="auto"/>
            <w:bottom w:val="none" w:sz="0" w:space="0" w:color="auto"/>
            <w:right w:val="none" w:sz="0" w:space="0" w:color="auto"/>
          </w:divBdr>
        </w:div>
        <w:div w:id="1892884572">
          <w:marLeft w:val="0"/>
          <w:marRight w:val="0"/>
          <w:marTop w:val="0"/>
          <w:marBottom w:val="0"/>
          <w:divBdr>
            <w:top w:val="none" w:sz="0" w:space="0" w:color="auto"/>
            <w:left w:val="none" w:sz="0" w:space="0" w:color="auto"/>
            <w:bottom w:val="none" w:sz="0" w:space="0" w:color="auto"/>
            <w:right w:val="none" w:sz="0" w:space="0" w:color="auto"/>
          </w:divBdr>
        </w:div>
        <w:div w:id="1909266489">
          <w:marLeft w:val="0"/>
          <w:marRight w:val="0"/>
          <w:marTop w:val="0"/>
          <w:marBottom w:val="0"/>
          <w:divBdr>
            <w:top w:val="none" w:sz="0" w:space="0" w:color="auto"/>
            <w:left w:val="none" w:sz="0" w:space="0" w:color="auto"/>
            <w:bottom w:val="none" w:sz="0" w:space="0" w:color="auto"/>
            <w:right w:val="none" w:sz="0" w:space="0" w:color="auto"/>
          </w:divBdr>
        </w:div>
        <w:div w:id="1164011971">
          <w:marLeft w:val="0"/>
          <w:marRight w:val="0"/>
          <w:marTop w:val="0"/>
          <w:marBottom w:val="0"/>
          <w:divBdr>
            <w:top w:val="none" w:sz="0" w:space="0" w:color="auto"/>
            <w:left w:val="none" w:sz="0" w:space="0" w:color="auto"/>
            <w:bottom w:val="none" w:sz="0" w:space="0" w:color="auto"/>
            <w:right w:val="none" w:sz="0" w:space="0" w:color="auto"/>
          </w:divBdr>
        </w:div>
        <w:div w:id="324012252">
          <w:marLeft w:val="0"/>
          <w:marRight w:val="0"/>
          <w:marTop w:val="0"/>
          <w:marBottom w:val="0"/>
          <w:divBdr>
            <w:top w:val="none" w:sz="0" w:space="0" w:color="auto"/>
            <w:left w:val="none" w:sz="0" w:space="0" w:color="auto"/>
            <w:bottom w:val="none" w:sz="0" w:space="0" w:color="auto"/>
            <w:right w:val="none" w:sz="0" w:space="0" w:color="auto"/>
          </w:divBdr>
        </w:div>
        <w:div w:id="1929268844">
          <w:marLeft w:val="0"/>
          <w:marRight w:val="0"/>
          <w:marTop w:val="0"/>
          <w:marBottom w:val="0"/>
          <w:divBdr>
            <w:top w:val="none" w:sz="0" w:space="0" w:color="auto"/>
            <w:left w:val="none" w:sz="0" w:space="0" w:color="auto"/>
            <w:bottom w:val="none" w:sz="0" w:space="0" w:color="auto"/>
            <w:right w:val="none" w:sz="0" w:space="0" w:color="auto"/>
          </w:divBdr>
        </w:div>
        <w:div w:id="70406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2023-09-13T07:43:00Z</dcterms:created>
  <dcterms:modified xsi:type="dcterms:W3CDTF">2023-09-13T07:55:00Z</dcterms:modified>
</cp:coreProperties>
</file>