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B2A" w:rsidRPr="00601D9F" w:rsidRDefault="00842B2A" w:rsidP="00601D9F">
      <w:pPr>
        <w:jc w:val="center"/>
        <w:rPr>
          <w:rFonts w:ascii="Book Antiqua" w:hAnsi="Book Antiqua"/>
          <w:b/>
          <w:color w:val="538135" w:themeColor="accent6" w:themeShade="BF"/>
          <w:sz w:val="32"/>
          <w:szCs w:val="32"/>
          <w:u w:val="double"/>
        </w:rPr>
      </w:pPr>
      <w:r w:rsidRPr="00601D9F">
        <w:rPr>
          <w:rFonts w:ascii="Book Antiqua" w:hAnsi="Book Antiqua"/>
          <w:b/>
          <w:color w:val="538135" w:themeColor="accent6" w:themeShade="BF"/>
          <w:sz w:val="32"/>
          <w:szCs w:val="32"/>
          <w:u w:val="double"/>
        </w:rPr>
        <w:t>Medicina Natural</w:t>
      </w:r>
    </w:p>
    <w:p w:rsidR="00783DDB" w:rsidRPr="00783DDB" w:rsidRDefault="00783DDB" w:rsidP="00783DDB">
      <w:pPr>
        <w:keepNext/>
        <w:framePr w:dropCap="drop" w:lines="3" w:h="916" w:hRule="exact" w:hSpace="284" w:wrap="around" w:vAnchor="text" w:hAnchor="text"/>
        <w:spacing w:after="0" w:line="916" w:lineRule="exact"/>
        <w:jc w:val="both"/>
        <w:textAlignment w:val="baseline"/>
        <w:rPr>
          <w:rFonts w:ascii="Arial" w:hAnsi="Arial" w:cs="Arial"/>
          <w:position w:val="5"/>
          <w:sz w:val="90"/>
        </w:rPr>
      </w:pPr>
      <w:r w:rsidRPr="00783DDB">
        <w:rPr>
          <w:rFonts w:ascii="Arial" w:hAnsi="Arial" w:cs="Arial"/>
          <w:position w:val="5"/>
          <w:sz w:val="90"/>
        </w:rPr>
        <w:t>L</w:t>
      </w:r>
    </w:p>
    <w:p w:rsidR="00842B2A" w:rsidRPr="00601D9F" w:rsidRDefault="00601D9F" w:rsidP="00601D9F">
      <w:pPr>
        <w:jc w:val="center"/>
        <w:rPr>
          <w:rFonts w:ascii="Arial" w:hAnsi="Arial" w:cs="Arial"/>
          <w:b/>
          <w:sz w:val="24"/>
          <w:szCs w:val="24"/>
        </w:rPr>
      </w:pPr>
      <w:r w:rsidRPr="00601D9F">
        <w:rPr>
          <w:rFonts w:ascii="Arial" w:hAnsi="Arial" w:cs="Arial"/>
          <w:b/>
          <w:sz w:val="24"/>
          <w:szCs w:val="24"/>
        </w:rPr>
        <w:t>Acidez</w:t>
      </w:r>
      <w:r w:rsidR="00842B2A" w:rsidRPr="00601D9F">
        <w:rPr>
          <w:rFonts w:ascii="Arial" w:hAnsi="Arial" w:cs="Arial"/>
          <w:b/>
          <w:sz w:val="24"/>
          <w:szCs w:val="24"/>
        </w:rPr>
        <w:t xml:space="preserve"> de estómago</w:t>
      </w:r>
    </w:p>
    <w:p w:rsidR="00842B2A" w:rsidRDefault="00601D9F" w:rsidP="00601D9F">
      <w:pPr>
        <w:jc w:val="both"/>
        <w:rPr>
          <w:rFonts w:ascii="Arial" w:hAnsi="Arial" w:cs="Arial"/>
        </w:rPr>
      </w:pPr>
      <w:r w:rsidRPr="00601D9F">
        <w:rPr>
          <w:rFonts w:ascii="Arial" w:hAnsi="Arial" w:cs="Arial"/>
        </w:rPr>
        <w:t>a acidez</w:t>
      </w:r>
      <w:r>
        <w:rPr>
          <w:rFonts w:ascii="Arial" w:hAnsi="Arial" w:cs="Arial"/>
        </w:rPr>
        <w:t xml:space="preserve"> de estó</w:t>
      </w:r>
      <w:r w:rsidR="00842B2A" w:rsidRPr="00601D9F">
        <w:rPr>
          <w:rFonts w:ascii="Arial" w:hAnsi="Arial" w:cs="Arial"/>
        </w:rPr>
        <w:t>mago o pirosis es una sensación de quemazón en el estómago o esófago producido por el reflujo de lo</w:t>
      </w:r>
      <w:r>
        <w:rPr>
          <w:rFonts w:ascii="Arial" w:hAnsi="Arial" w:cs="Arial"/>
        </w:rPr>
        <w:t>s</w:t>
      </w:r>
      <w:r w:rsidR="00842B2A" w:rsidRPr="00601D9F">
        <w:rPr>
          <w:rFonts w:ascii="Arial" w:hAnsi="Arial" w:cs="Arial"/>
        </w:rPr>
        <w:t xml:space="preserve"> ácidos gástricos que no son detenidos por la válvula esofágica, encargada de controlar el paso entre el esófago y estómago.</w:t>
      </w:r>
    </w:p>
    <w:p w:rsidR="00601D9F" w:rsidRPr="00601D9F" w:rsidRDefault="00601D9F" w:rsidP="00601D9F">
      <w:pPr>
        <w:jc w:val="both"/>
        <w:rPr>
          <w:rFonts w:ascii="Arial" w:hAnsi="Arial" w:cs="Arial"/>
        </w:rPr>
      </w:pPr>
    </w:p>
    <w:p w:rsidR="00842B2A" w:rsidRPr="00601D9F" w:rsidRDefault="00601D9F" w:rsidP="00601D9F">
      <w:pPr>
        <w:jc w:val="both"/>
        <w:rPr>
          <w:rFonts w:ascii="Arial" w:hAnsi="Arial" w:cs="Arial"/>
          <w:b/>
          <w:u w:val="single"/>
        </w:rPr>
      </w:pPr>
      <w:r w:rsidRPr="00601D9F">
        <w:rPr>
          <w:rFonts w:ascii="Arial" w:hAnsi="Arial" w:cs="Arial"/>
          <w:b/>
          <w:u w:val="single"/>
        </w:rPr>
        <w:t>Sí</w:t>
      </w:r>
      <w:r w:rsidR="00842B2A" w:rsidRPr="00601D9F">
        <w:rPr>
          <w:rFonts w:ascii="Arial" w:hAnsi="Arial" w:cs="Arial"/>
          <w:b/>
          <w:u w:val="single"/>
        </w:rPr>
        <w:t>ntomas</w:t>
      </w:r>
      <w:r>
        <w:rPr>
          <w:rFonts w:ascii="Arial" w:hAnsi="Arial" w:cs="Arial"/>
          <w:b/>
          <w:u w:val="single"/>
        </w:rPr>
        <w:t>:</w:t>
      </w:r>
    </w:p>
    <w:p w:rsidR="00842B2A" w:rsidRPr="00601D9F" w:rsidRDefault="00601D9F" w:rsidP="00783DDB">
      <w:pPr>
        <w:ind w:lef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ym w:font="Wingdings" w:char="F026"/>
      </w:r>
      <w:r w:rsidR="00842B2A" w:rsidRPr="00601D9F">
        <w:rPr>
          <w:rFonts w:ascii="Arial" w:hAnsi="Arial" w:cs="Arial"/>
          <w:sz w:val="24"/>
          <w:szCs w:val="24"/>
        </w:rPr>
        <w:t>Dolor estomacal</w:t>
      </w:r>
      <w:r w:rsidRPr="00601D9F">
        <w:rPr>
          <w:rFonts w:ascii="Arial" w:hAnsi="Arial" w:cs="Arial"/>
          <w:sz w:val="24"/>
          <w:szCs w:val="24"/>
        </w:rPr>
        <w:t>.</w:t>
      </w:r>
    </w:p>
    <w:p w:rsidR="00842B2A" w:rsidRPr="00601D9F" w:rsidRDefault="00601D9F" w:rsidP="00783DDB">
      <w:pPr>
        <w:ind w:lef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ym w:font="Wingdings" w:char="F026"/>
      </w:r>
      <w:r w:rsidR="00842B2A" w:rsidRPr="00601D9F">
        <w:rPr>
          <w:rFonts w:ascii="Arial" w:hAnsi="Arial" w:cs="Arial"/>
          <w:sz w:val="24"/>
          <w:szCs w:val="24"/>
        </w:rPr>
        <w:t>Flatulencias</w:t>
      </w:r>
      <w:r w:rsidRPr="00601D9F">
        <w:rPr>
          <w:rFonts w:ascii="Arial" w:hAnsi="Arial" w:cs="Arial"/>
          <w:sz w:val="24"/>
          <w:szCs w:val="24"/>
        </w:rPr>
        <w:t>.</w:t>
      </w:r>
    </w:p>
    <w:p w:rsidR="00842B2A" w:rsidRPr="00601D9F" w:rsidRDefault="00601D9F" w:rsidP="00783DDB">
      <w:pPr>
        <w:ind w:lef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ym w:font="Wingdings" w:char="F026"/>
      </w:r>
      <w:r w:rsidR="00842B2A" w:rsidRPr="00601D9F">
        <w:rPr>
          <w:rFonts w:ascii="Arial" w:hAnsi="Arial" w:cs="Arial"/>
          <w:sz w:val="24"/>
          <w:szCs w:val="24"/>
        </w:rPr>
        <w:t>Acidez</w:t>
      </w:r>
      <w:r w:rsidRPr="00601D9F">
        <w:rPr>
          <w:rFonts w:ascii="Arial" w:hAnsi="Arial" w:cs="Arial"/>
          <w:sz w:val="24"/>
          <w:szCs w:val="24"/>
        </w:rPr>
        <w:t>.</w:t>
      </w:r>
    </w:p>
    <w:p w:rsidR="00842B2A" w:rsidRDefault="00601D9F" w:rsidP="00783DDB">
      <w:pPr>
        <w:ind w:left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ym w:font="Wingdings" w:char="F026"/>
      </w:r>
      <w:r w:rsidR="00842B2A" w:rsidRPr="00601D9F">
        <w:rPr>
          <w:rFonts w:ascii="Arial" w:hAnsi="Arial" w:cs="Arial"/>
          <w:sz w:val="24"/>
          <w:szCs w:val="24"/>
        </w:rPr>
        <w:t>Reflujo de los ácidos gástricos hacia el esófago.</w:t>
      </w:r>
    </w:p>
    <w:p w:rsidR="00601D9F" w:rsidRPr="00601D9F" w:rsidRDefault="00601D9F" w:rsidP="00601D9F">
      <w:pPr>
        <w:jc w:val="both"/>
        <w:rPr>
          <w:rFonts w:ascii="Arial" w:hAnsi="Arial" w:cs="Arial"/>
          <w:sz w:val="24"/>
          <w:szCs w:val="24"/>
        </w:rPr>
      </w:pPr>
    </w:p>
    <w:p w:rsidR="00842B2A" w:rsidRPr="00601D9F" w:rsidRDefault="00842B2A" w:rsidP="00601D9F">
      <w:pPr>
        <w:jc w:val="both"/>
        <w:rPr>
          <w:rFonts w:ascii="Arial" w:hAnsi="Arial" w:cs="Arial"/>
          <w:b/>
          <w:u w:val="single"/>
        </w:rPr>
      </w:pPr>
      <w:r w:rsidRPr="00601D9F">
        <w:rPr>
          <w:rFonts w:ascii="Arial" w:hAnsi="Arial" w:cs="Arial"/>
          <w:b/>
          <w:u w:val="single"/>
        </w:rPr>
        <w:t>Causas:</w:t>
      </w:r>
    </w:p>
    <w:p w:rsidR="00842B2A" w:rsidRPr="00E91621" w:rsidRDefault="00842B2A" w:rsidP="00E91621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E91621">
        <w:rPr>
          <w:rFonts w:ascii="Arial" w:hAnsi="Arial" w:cs="Arial"/>
        </w:rPr>
        <w:t>Gastritis. Consiste en la inflamación del estómago, la que puede ser;</w:t>
      </w:r>
    </w:p>
    <w:p w:rsidR="00842B2A" w:rsidRPr="00601D9F" w:rsidRDefault="00842B2A" w:rsidP="00E91621">
      <w:pPr>
        <w:pStyle w:val="Prrafodelista"/>
        <w:numPr>
          <w:ilvl w:val="1"/>
          <w:numId w:val="3"/>
        </w:numPr>
        <w:jc w:val="both"/>
        <w:rPr>
          <w:rFonts w:ascii="Arial" w:hAnsi="Arial" w:cs="Arial"/>
        </w:rPr>
      </w:pPr>
      <w:r w:rsidRPr="00601D9F">
        <w:rPr>
          <w:rFonts w:ascii="Arial" w:hAnsi="Arial" w:cs="Arial"/>
        </w:rPr>
        <w:t>Aguda: inflamación que se produce repentinamente.</w:t>
      </w:r>
    </w:p>
    <w:p w:rsidR="00842B2A" w:rsidRPr="00601D9F" w:rsidRDefault="00842B2A" w:rsidP="00E91621">
      <w:pPr>
        <w:pStyle w:val="Prrafodelista"/>
        <w:numPr>
          <w:ilvl w:val="1"/>
          <w:numId w:val="3"/>
        </w:numPr>
        <w:jc w:val="both"/>
        <w:rPr>
          <w:rFonts w:ascii="Arial" w:hAnsi="Arial" w:cs="Arial"/>
        </w:rPr>
      </w:pPr>
      <w:r w:rsidRPr="00601D9F">
        <w:rPr>
          <w:rFonts w:ascii="Arial" w:hAnsi="Arial" w:cs="Arial"/>
        </w:rPr>
        <w:t>Crónica: es aquella que persiste durante mucho tiempo.</w:t>
      </w:r>
    </w:p>
    <w:p w:rsidR="00842B2A" w:rsidRPr="00E91621" w:rsidRDefault="00842B2A" w:rsidP="00E91621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E91621">
        <w:rPr>
          <w:rFonts w:ascii="Arial" w:hAnsi="Arial" w:cs="Arial"/>
        </w:rPr>
        <w:t>Hernia de hiato. Consiste en la introducción de una parte del estómago hacia el tórax a través del diafragma.</w:t>
      </w:r>
    </w:p>
    <w:p w:rsidR="00842B2A" w:rsidRPr="00E91621" w:rsidRDefault="00842B2A" w:rsidP="00E91621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E91621">
        <w:rPr>
          <w:rFonts w:ascii="Arial" w:hAnsi="Arial" w:cs="Arial"/>
        </w:rPr>
        <w:t>Debilitamiento de la válvula esofágica que divide el esófago del estómago.</w:t>
      </w:r>
    </w:p>
    <w:p w:rsidR="00842B2A" w:rsidRPr="00E91621" w:rsidRDefault="00842B2A" w:rsidP="00E91621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E91621">
        <w:rPr>
          <w:rFonts w:ascii="Arial" w:hAnsi="Arial" w:cs="Arial"/>
        </w:rPr>
        <w:t>Ingestión de alimentos no adecuados, drogas, alcohol o medicamentos.</w:t>
      </w:r>
    </w:p>
    <w:p w:rsidR="00842B2A" w:rsidRPr="00601D9F" w:rsidRDefault="00842B2A" w:rsidP="00601D9F">
      <w:pPr>
        <w:jc w:val="both"/>
        <w:rPr>
          <w:rFonts w:ascii="Arial" w:hAnsi="Arial" w:cs="Arial"/>
        </w:rPr>
      </w:pPr>
    </w:p>
    <w:p w:rsidR="00842B2A" w:rsidRPr="00E91621" w:rsidRDefault="00842B2A" w:rsidP="00601D9F">
      <w:pPr>
        <w:jc w:val="both"/>
        <w:rPr>
          <w:rFonts w:ascii="Arial" w:hAnsi="Arial" w:cs="Arial"/>
          <w:color w:val="FF0000"/>
          <w:sz w:val="28"/>
          <w:szCs w:val="28"/>
        </w:rPr>
      </w:pPr>
      <w:r w:rsidRPr="00E91621">
        <w:rPr>
          <w:rFonts w:ascii="Arial" w:hAnsi="Arial" w:cs="Arial"/>
          <w:color w:val="FF0000"/>
          <w:sz w:val="28"/>
          <w:szCs w:val="28"/>
        </w:rPr>
        <w:t xml:space="preserve">Tratamiento </w:t>
      </w:r>
      <w:r w:rsidR="00E91621">
        <w:rPr>
          <w:rFonts w:ascii="Arial" w:hAnsi="Arial" w:cs="Arial"/>
          <w:color w:val="FF0000"/>
          <w:sz w:val="28"/>
          <w:szCs w:val="28"/>
        </w:rPr>
        <w:sym w:font="Wingdings" w:char="F04A"/>
      </w:r>
      <w:r w:rsidRPr="00E91621">
        <w:rPr>
          <w:rFonts w:ascii="Arial" w:hAnsi="Arial" w:cs="Arial"/>
          <w:color w:val="FF0000"/>
          <w:sz w:val="28"/>
          <w:szCs w:val="28"/>
        </w:rPr>
        <w:t>:</w:t>
      </w:r>
    </w:p>
    <w:p w:rsidR="00842B2A" w:rsidRPr="00E91621" w:rsidRDefault="00842B2A" w:rsidP="00783DDB">
      <w:pPr>
        <w:pStyle w:val="Prrafodelista"/>
        <w:numPr>
          <w:ilvl w:val="0"/>
          <w:numId w:val="5"/>
        </w:numPr>
        <w:ind w:left="567" w:firstLine="0"/>
        <w:jc w:val="both"/>
        <w:rPr>
          <w:rFonts w:ascii="Arial" w:hAnsi="Arial" w:cs="Arial"/>
        </w:rPr>
      </w:pPr>
      <w:r w:rsidRPr="00E91621">
        <w:rPr>
          <w:rFonts w:ascii="Arial" w:hAnsi="Arial" w:cs="Arial"/>
        </w:rPr>
        <w:t xml:space="preserve">Infusiones de plantas naturales tales como: salvia, manzanilla, albahaca </w:t>
      </w:r>
      <w:r w:rsidR="0068572E">
        <w:rPr>
          <w:rFonts w:ascii="Arial" w:hAnsi="Arial" w:cs="Arial"/>
        </w:rPr>
        <w:t xml:space="preserve">      </w:t>
      </w:r>
      <w:r w:rsidRPr="00E91621">
        <w:rPr>
          <w:rFonts w:ascii="Arial" w:hAnsi="Arial" w:cs="Arial"/>
        </w:rPr>
        <w:t>o laurel.</w:t>
      </w:r>
    </w:p>
    <w:p w:rsidR="00842B2A" w:rsidRPr="00E91621" w:rsidRDefault="00E91621" w:rsidP="0068572E">
      <w:pPr>
        <w:ind w:left="567"/>
        <w:jc w:val="both"/>
        <w:rPr>
          <w:rFonts w:ascii="Arial" w:hAnsi="Arial" w:cs="Arial"/>
        </w:rPr>
      </w:pPr>
      <w:r w:rsidRPr="00E91621">
        <w:rPr>
          <w:rFonts w:ascii="Arial" w:hAnsi="Arial" w:cs="Arial"/>
          <w:sz w:val="28"/>
          <w:szCs w:val="28"/>
        </w:rPr>
        <w:sym w:font="Wingdings" w:char="F026"/>
      </w:r>
      <w:r w:rsidR="0068572E">
        <w:rPr>
          <w:rFonts w:ascii="Arial" w:hAnsi="Arial" w:cs="Arial"/>
          <w:sz w:val="28"/>
          <w:szCs w:val="28"/>
        </w:rPr>
        <w:tab/>
      </w:r>
      <w:r w:rsidR="00842B2A" w:rsidRPr="00E91621">
        <w:rPr>
          <w:rFonts w:ascii="Arial" w:hAnsi="Arial" w:cs="Arial"/>
        </w:rPr>
        <w:t>Consumir vitamina B1 (tiamina) y vitamina B4 (ácido pantoténico).</w:t>
      </w:r>
    </w:p>
    <w:p w:rsidR="00842B2A" w:rsidRPr="00783DDB" w:rsidRDefault="00842B2A" w:rsidP="00783DDB">
      <w:pPr>
        <w:pStyle w:val="Prrafodelista"/>
        <w:numPr>
          <w:ilvl w:val="0"/>
          <w:numId w:val="5"/>
        </w:numPr>
        <w:ind w:left="567" w:firstLine="0"/>
        <w:jc w:val="both"/>
        <w:rPr>
          <w:rFonts w:ascii="Arial" w:hAnsi="Arial" w:cs="Arial"/>
        </w:rPr>
      </w:pPr>
      <w:r w:rsidRPr="00783DDB">
        <w:rPr>
          <w:rFonts w:ascii="Arial" w:hAnsi="Arial" w:cs="Arial"/>
        </w:rPr>
        <w:t>Truc</w:t>
      </w:r>
      <w:bookmarkStart w:id="0" w:name="_GoBack"/>
      <w:bookmarkEnd w:id="0"/>
      <w:r w:rsidRPr="00783DDB">
        <w:rPr>
          <w:rFonts w:ascii="Arial" w:hAnsi="Arial" w:cs="Arial"/>
        </w:rPr>
        <w:t>o: para detenerla momentáneamente resulta útil comer un</w:t>
      </w:r>
      <w:r w:rsidR="00783DDB" w:rsidRPr="00783DDB">
        <w:rPr>
          <w:rFonts w:ascii="Arial" w:hAnsi="Arial" w:cs="Arial"/>
        </w:rPr>
        <w:t>a</w:t>
      </w:r>
      <w:r w:rsidRPr="00783DDB">
        <w:rPr>
          <w:rFonts w:ascii="Arial" w:hAnsi="Arial" w:cs="Arial"/>
        </w:rPr>
        <w:t xml:space="preserve"> manzana o una zanahoria, beber un puco de leche o una cucharada de aceite crudo.</w:t>
      </w:r>
    </w:p>
    <w:p w:rsidR="00842B2A" w:rsidRPr="00601D9F" w:rsidRDefault="00842B2A" w:rsidP="00601D9F">
      <w:pPr>
        <w:jc w:val="both"/>
        <w:rPr>
          <w:rFonts w:ascii="Arial" w:hAnsi="Arial" w:cs="Arial"/>
        </w:rPr>
      </w:pPr>
    </w:p>
    <w:p w:rsidR="00842B2A" w:rsidRPr="00A13B30" w:rsidRDefault="00842B2A" w:rsidP="00E91621">
      <w:pPr>
        <w:jc w:val="center"/>
        <w:rPr>
          <w:rFonts w:ascii="Arial" w:hAnsi="Arial" w:cs="Arial"/>
          <w:color w:val="5B9BD5" w:themeColor="accent1"/>
          <w:sz w:val="28"/>
          <w:szCs w:val="28"/>
          <w:bdr w:val="double" w:sz="4" w:space="0" w:color="auto"/>
        </w:rPr>
      </w:pPr>
      <w:r w:rsidRPr="00A13B30">
        <w:rPr>
          <w:rFonts w:ascii="Arial" w:hAnsi="Arial" w:cs="Arial"/>
          <w:color w:val="5B9BD5" w:themeColor="accent1"/>
          <w:sz w:val="28"/>
          <w:szCs w:val="28"/>
          <w:bdr w:val="double" w:sz="4" w:space="0" w:color="auto"/>
        </w:rPr>
        <w:t>Consejos</w:t>
      </w:r>
    </w:p>
    <w:p w:rsidR="00842B2A" w:rsidRPr="00601D9F" w:rsidRDefault="00842B2A" w:rsidP="00783DDB">
      <w:pPr>
        <w:pStyle w:val="Prrafodelista"/>
        <w:numPr>
          <w:ilvl w:val="0"/>
          <w:numId w:val="2"/>
        </w:numPr>
        <w:spacing w:line="360" w:lineRule="auto"/>
        <w:ind w:left="714" w:hanging="357"/>
        <w:jc w:val="both"/>
        <w:rPr>
          <w:rFonts w:ascii="Arial" w:hAnsi="Arial" w:cs="Arial"/>
        </w:rPr>
      </w:pPr>
      <w:r w:rsidRPr="00601D9F">
        <w:rPr>
          <w:rFonts w:ascii="Arial" w:hAnsi="Arial" w:cs="Arial"/>
        </w:rPr>
        <w:t>Evitar las comidas copiosas, aceitosas, fritos y picantes.</w:t>
      </w:r>
    </w:p>
    <w:p w:rsidR="00842B2A" w:rsidRPr="00601D9F" w:rsidRDefault="00842B2A" w:rsidP="00783DDB">
      <w:pPr>
        <w:pStyle w:val="Prrafodelista"/>
        <w:numPr>
          <w:ilvl w:val="0"/>
          <w:numId w:val="2"/>
        </w:numPr>
        <w:spacing w:line="360" w:lineRule="auto"/>
        <w:ind w:left="714" w:hanging="357"/>
        <w:jc w:val="both"/>
        <w:rPr>
          <w:rFonts w:ascii="Arial" w:hAnsi="Arial" w:cs="Arial"/>
        </w:rPr>
      </w:pPr>
      <w:r w:rsidRPr="00601D9F">
        <w:rPr>
          <w:rFonts w:ascii="Arial" w:hAnsi="Arial" w:cs="Arial"/>
        </w:rPr>
        <w:t>No fumar ni consumir bebidas alcohólicas.</w:t>
      </w:r>
    </w:p>
    <w:p w:rsidR="00842B2A" w:rsidRPr="00601D9F" w:rsidRDefault="00783DDB" w:rsidP="00783DDB">
      <w:pPr>
        <w:pStyle w:val="Prrafodelista"/>
        <w:numPr>
          <w:ilvl w:val="0"/>
          <w:numId w:val="2"/>
        </w:numPr>
        <w:spacing w:line="360" w:lineRule="auto"/>
        <w:ind w:left="714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No dormir siesta despué</w:t>
      </w:r>
      <w:r w:rsidR="00842B2A" w:rsidRPr="00601D9F">
        <w:rPr>
          <w:rFonts w:ascii="Arial" w:hAnsi="Arial" w:cs="Arial"/>
        </w:rPr>
        <w:t>s de las comidas.</w:t>
      </w:r>
    </w:p>
    <w:p w:rsidR="00842B2A" w:rsidRPr="00601D9F" w:rsidRDefault="00842B2A" w:rsidP="00783DDB">
      <w:pPr>
        <w:pStyle w:val="Prrafodelista"/>
        <w:numPr>
          <w:ilvl w:val="0"/>
          <w:numId w:val="2"/>
        </w:numPr>
        <w:spacing w:line="360" w:lineRule="auto"/>
        <w:ind w:left="714" w:hanging="357"/>
        <w:jc w:val="both"/>
        <w:rPr>
          <w:rFonts w:ascii="Arial" w:hAnsi="Arial" w:cs="Arial"/>
        </w:rPr>
      </w:pPr>
      <w:r w:rsidRPr="00601D9F">
        <w:rPr>
          <w:rFonts w:ascii="Arial" w:hAnsi="Arial" w:cs="Arial"/>
        </w:rPr>
        <w:t>Comer mucha fruta fresca.</w:t>
      </w:r>
    </w:p>
    <w:p w:rsidR="00842B2A" w:rsidRDefault="00842B2A" w:rsidP="00842B2A">
      <w:pPr>
        <w:pStyle w:val="Prrafodelista"/>
      </w:pPr>
      <w:r>
        <w:t xml:space="preserve"> </w:t>
      </w:r>
    </w:p>
    <w:p w:rsidR="00842B2A" w:rsidRDefault="00842B2A" w:rsidP="00842B2A">
      <w:pPr>
        <w:pStyle w:val="Prrafodelista"/>
      </w:pPr>
    </w:p>
    <w:sectPr w:rsidR="00842B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5CCC" w:rsidRDefault="00775CCC" w:rsidP="00783DDB">
      <w:pPr>
        <w:spacing w:after="0" w:line="240" w:lineRule="auto"/>
      </w:pPr>
      <w:r>
        <w:separator/>
      </w:r>
    </w:p>
  </w:endnote>
  <w:endnote w:type="continuationSeparator" w:id="0">
    <w:p w:rsidR="00775CCC" w:rsidRDefault="00775CCC" w:rsidP="00783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5CCC" w:rsidRDefault="00775CCC" w:rsidP="00783DDB">
      <w:pPr>
        <w:spacing w:after="0" w:line="240" w:lineRule="auto"/>
      </w:pPr>
      <w:r>
        <w:separator/>
      </w:r>
    </w:p>
  </w:footnote>
  <w:footnote w:type="continuationSeparator" w:id="0">
    <w:p w:rsidR="00775CCC" w:rsidRDefault="00775CCC" w:rsidP="00783D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C6FE0"/>
    <w:multiLevelType w:val="hybridMultilevel"/>
    <w:tmpl w:val="0E8C72D0"/>
    <w:lvl w:ilvl="0" w:tplc="F2FAE114">
      <w:start w:val="1"/>
      <w:numFmt w:val="bullet"/>
      <w:lvlText w:val=""/>
      <w:lvlJc w:val="left"/>
      <w:pPr>
        <w:ind w:left="2337" w:hanging="360"/>
      </w:pPr>
      <w:rPr>
        <w:rFonts w:ascii="Wingdings" w:eastAsiaTheme="minorHAnsi" w:hAnsi="Wingdings" w:cs="Arial" w:hint="default"/>
        <w:sz w:val="28"/>
        <w:szCs w:val="28"/>
      </w:rPr>
    </w:lvl>
    <w:lvl w:ilvl="1" w:tplc="0C0A0003">
      <w:start w:val="1"/>
      <w:numFmt w:val="bullet"/>
      <w:lvlText w:val="o"/>
      <w:lvlJc w:val="left"/>
      <w:pPr>
        <w:ind w:left="3057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777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4497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5217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937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665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7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97" w:hanging="360"/>
      </w:pPr>
      <w:rPr>
        <w:rFonts w:ascii="Wingdings" w:hAnsi="Wingdings" w:hint="default"/>
      </w:rPr>
    </w:lvl>
  </w:abstractNum>
  <w:abstractNum w:abstractNumId="1" w15:restartNumberingAfterBreak="0">
    <w:nsid w:val="19EF2EFD"/>
    <w:multiLevelType w:val="hybridMultilevel"/>
    <w:tmpl w:val="9ABC9A34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02DAF"/>
    <w:multiLevelType w:val="hybridMultilevel"/>
    <w:tmpl w:val="29B2006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A1ED2"/>
    <w:multiLevelType w:val="hybridMultilevel"/>
    <w:tmpl w:val="ABC6731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A8612C"/>
    <w:multiLevelType w:val="hybridMultilevel"/>
    <w:tmpl w:val="5A14359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B2A"/>
    <w:rsid w:val="00601D9F"/>
    <w:rsid w:val="0068572E"/>
    <w:rsid w:val="00775CCC"/>
    <w:rsid w:val="00783DDB"/>
    <w:rsid w:val="00842B2A"/>
    <w:rsid w:val="00A13B30"/>
    <w:rsid w:val="00E9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73800"/>
  <w15:chartTrackingRefBased/>
  <w15:docId w15:val="{A3B5BC3E-4087-4F29-84BB-ADFADACD7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2B2A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783DD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83DD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83DD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99AD0-FD41-43F7-85BF-4D253F11B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202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DAM115</dc:creator>
  <cp:keywords/>
  <dc:description/>
  <cp:lastModifiedBy>DAM115</cp:lastModifiedBy>
  <cp:revision>3</cp:revision>
  <dcterms:created xsi:type="dcterms:W3CDTF">2020-10-05T12:15:00Z</dcterms:created>
  <dcterms:modified xsi:type="dcterms:W3CDTF">2020-10-05T12:58:00Z</dcterms:modified>
</cp:coreProperties>
</file>