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1A6A7D">
        <w:trPr>
          <w:trHeight w:val="567"/>
        </w:trPr>
        <w:tc>
          <w:tcPr>
            <w:tcW w:w="11108" w:type="dxa"/>
          </w:tcPr>
          <w:p w:rsidR="001A6A7D" w:rsidRDefault="00AF32ED" w:rsidP="00AF32ED">
            <w:pPr>
              <w:snapToGrid w:val="0"/>
              <w:rPr>
                <w:rFonts w:ascii="微软雅黑" w:hAnsi="微软雅黑" w:cs="微软雅黑"/>
                <w:color w:val="FFFFFF"/>
                <w:sz w:val="60"/>
                <w:szCs w:val="60"/>
              </w:rPr>
            </w:pPr>
            <w:proofErr w:type="spellStart"/>
            <w:r>
              <w:rPr>
                <w:rFonts w:ascii="微软雅黑" w:hAnsi="微软雅黑" w:cs="微软雅黑" w:hint="eastAsia"/>
                <w:color w:val="FFFFFF"/>
                <w:sz w:val="60"/>
                <w:szCs w:val="60"/>
              </w:rPr>
              <w:t>XiaoLuoB</w:t>
            </w:r>
            <w:bookmarkStart w:id="0" w:name="_GoBack"/>
            <w:bookmarkEnd w:id="0"/>
            <w:r>
              <w:rPr>
                <w:rFonts w:ascii="微软雅黑" w:hAnsi="微软雅黑" w:cs="微软雅黑" w:hint="eastAsia"/>
                <w:color w:val="FFFFFF"/>
                <w:sz w:val="60"/>
                <w:szCs w:val="60"/>
              </w:rPr>
              <w:t>o</w:t>
            </w:r>
            <w:proofErr w:type="spellEnd"/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5751195</wp:posOffset>
                  </wp:positionH>
                  <wp:positionV relativeFrom="paragraph">
                    <wp:posOffset>-421640</wp:posOffset>
                  </wp:positionV>
                  <wp:extent cx="1155065" cy="1371600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-53" r="8" b="10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cs="微软雅黑" w:hint="eastAsia"/>
                <w:noProof/>
                <w:color w:val="FFFFFF"/>
                <w:sz w:val="24"/>
                <w:szCs w:val="24"/>
              </w:rPr>
              <w:drawing>
                <wp:inline distT="0" distB="0" distL="114300" distR="114300">
                  <wp:extent cx="111760" cy="11176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Mobile</w:t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>：</w:t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>13500135000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Address: </w:t>
            </w:r>
            <w:proofErr w:type="spellStart"/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>HuangCun,Tianhe</w:t>
            </w:r>
            <w:proofErr w:type="spellEnd"/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District, Guangzhou, Guangdong</w:t>
            </w:r>
          </w:p>
          <w:p w:rsidR="001A6A7D" w:rsidRDefault="00AF32ED">
            <w:pPr>
              <w:pStyle w:val="a5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Style w:val="a3"/>
                <w:rFonts w:ascii="微软雅黑" w:hAnsi="微软雅黑" w:cs="微软雅黑" w:hint="eastAsia"/>
                <w:b w:val="0"/>
                <w:color w:val="FFFFFF"/>
                <w:sz w:val="24"/>
                <w:szCs w:val="24"/>
              </w:rPr>
              <w:t>E-mail: service@500d.me</w:t>
            </w:r>
          </w:p>
        </w:tc>
      </w:tr>
    </w:tbl>
    <w:p w:rsidR="001A6A7D" w:rsidRDefault="00AF32E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-244475</wp:posOffset>
            </wp:positionH>
            <wp:positionV relativeFrom="page">
              <wp:posOffset>10153650</wp:posOffset>
            </wp:positionV>
            <wp:extent cx="7600950" cy="531495"/>
            <wp:effectExtent l="0" t="0" r="0" b="1905"/>
            <wp:wrapNone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-771525</wp:posOffset>
                </wp:positionV>
                <wp:extent cx="7696200" cy="0"/>
                <wp:effectExtent l="0" t="920750" r="0" b="927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noFill/>
                        <a:ln w="1841500" cap="flat" cmpd="sng" algn="ctr">
                          <a:solidFill>
                            <a:srgbClr val="5D9D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26.75pt;margin-top:-60.75pt;height:0pt;width:606pt;z-index:-251658240;mso-width-relative:page;mso-height-relative:page;" filled="f" stroked="t" coordsize="21600,21600" o:gfxdata="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7oWPDXAAAADgEAAA8AAAAAAAAAAQAgAAAAIgAAAGRycy9kb3du&#10;cmV2LnhtbFBLAQIUABQAAAAIAIdO4kB+x001xwEAAF0DAAAOAAAAAAAAAAEAIAAAACYBAABkcnMv&#10;ZTJvRG9jLnhtbFBLBQYAAAAABgAGAFkBAABfBQAAAAA=&#10;">
                <v:fill on="f" focussize="0,0"/>
                <v:stroke weight="145pt" color="#5D9DDB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1A6A7D">
        <w:trPr>
          <w:trHeight w:val="476"/>
        </w:trPr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color w:val="5D9DDB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Education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 xml:space="preserve">2009/09-Present    Guangdong University of Foreign Studies (GDUFS)      School of </w:t>
            </w:r>
            <w:r>
              <w:rPr>
                <w:rFonts w:ascii="微软雅黑" w:hAnsi="微软雅黑" w:cs="微软雅黑" w:hint="eastAsia"/>
                <w:color w:val="5D9DDB"/>
              </w:rPr>
              <w:t>Economics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sz w:val="20"/>
                <w:szCs w:val="18"/>
              </w:rPr>
              <w:t>Candidate for Bachelor degree in Economics, Majored in Taxation, expected July, 2013;</w:t>
            </w:r>
          </w:p>
          <w:p w:rsidR="001A6A7D" w:rsidRDefault="00AF32ED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sz w:val="20"/>
                <w:szCs w:val="18"/>
              </w:rPr>
              <w:t>GPA: Overall GPA of 3.45/4.0, GPA on Specialized Courses of 3.54/4.0</w:t>
            </w:r>
          </w:p>
          <w:p w:rsidR="001A6A7D" w:rsidRDefault="00AF32ED">
            <w:pPr>
              <w:pStyle w:val="Default"/>
              <w:snapToGrid w:val="0"/>
              <w:ind w:rightChars="-135" w:right="-283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0"/>
                <w:szCs w:val="18"/>
              </w:rPr>
              <w:t xml:space="preserve">Language: Native Mandarin, Excellent English (CET-6)       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 xml:space="preserve">Computer: Skilled user of 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Microsoft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  <w:vertAlign w:val="superscript"/>
              </w:rPr>
              <w:t>®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 xml:space="preserve"> office</w:t>
            </w:r>
          </w:p>
          <w:p w:rsidR="001A6A7D" w:rsidRDefault="001A6A7D">
            <w:pPr>
              <w:pStyle w:val="Default"/>
              <w:snapToGrid w:val="0"/>
              <w:ind w:rightChars="-135" w:right="-283"/>
              <w:rPr>
                <w:rFonts w:ascii="微软雅黑" w:eastAsia="微软雅黑" w:hAnsi="微软雅黑" w:cs="微软雅黑"/>
                <w:color w:val="auto"/>
                <w:sz w:val="20"/>
                <w:szCs w:val="18"/>
              </w:rPr>
            </w:pP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rPr>
                <w:rFonts w:ascii="微软雅黑" w:hAnsi="微软雅黑" w:cs="微软雅黑"/>
                <w:color w:val="5D9DDB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 xml:space="preserve">2012/01-2012/02         PwC </w:t>
            </w:r>
            <w:proofErr w:type="spellStart"/>
            <w:r>
              <w:rPr>
                <w:rFonts w:ascii="微软雅黑" w:hAnsi="微软雅黑" w:cs="微软雅黑" w:hint="eastAsia"/>
                <w:color w:val="5D9DDB"/>
              </w:rPr>
              <w:t>Zhong</w:t>
            </w:r>
            <w:proofErr w:type="spellEnd"/>
            <w:r>
              <w:rPr>
                <w:rFonts w:ascii="微软雅黑" w:hAnsi="微软雅黑" w:cs="微软雅黑" w:hint="eastAsia"/>
                <w:color w:val="5D9DDB"/>
              </w:rPr>
              <w:t xml:space="preserve"> </w:t>
            </w:r>
            <w:proofErr w:type="spellStart"/>
            <w:r>
              <w:rPr>
                <w:rFonts w:ascii="微软雅黑" w:hAnsi="微软雅黑" w:cs="微软雅黑" w:hint="eastAsia"/>
                <w:color w:val="5D9DDB"/>
              </w:rPr>
              <w:t>Tian</w:t>
            </w:r>
            <w:proofErr w:type="spellEnd"/>
            <w:r>
              <w:rPr>
                <w:rFonts w:ascii="微软雅黑" w:hAnsi="微软雅黑" w:cs="微软雅黑" w:hint="eastAsia"/>
                <w:color w:val="5D9DDB"/>
              </w:rPr>
              <w:t xml:space="preserve"> CPAs </w:t>
            </w:r>
            <w:proofErr w:type="spellStart"/>
            <w:r>
              <w:rPr>
                <w:rFonts w:ascii="微软雅黑" w:hAnsi="微软雅黑" w:cs="微软雅黑" w:hint="eastAsia"/>
                <w:color w:val="5D9DDB"/>
              </w:rPr>
              <w:t>Co.,Ltd</w:t>
            </w:r>
            <w:proofErr w:type="spellEnd"/>
            <w:r>
              <w:rPr>
                <w:rFonts w:ascii="微软雅黑" w:hAnsi="微软雅黑" w:cs="微软雅黑" w:hint="eastAsia"/>
                <w:color w:val="5D9DDB"/>
              </w:rPr>
              <w:t xml:space="preserve"> </w:t>
            </w:r>
            <w:proofErr w:type="spellStart"/>
            <w:r>
              <w:rPr>
                <w:rFonts w:ascii="微软雅黑" w:hAnsi="微软雅黑" w:cs="微软雅黑" w:hint="eastAsia"/>
                <w:color w:val="5D9DDB"/>
              </w:rPr>
              <w:t>Shen</w:t>
            </w:r>
            <w:proofErr w:type="spellEnd"/>
            <w:r>
              <w:rPr>
                <w:rFonts w:ascii="微软雅黑" w:hAnsi="微软雅黑" w:cs="微软雅黑" w:hint="eastAsia"/>
                <w:color w:val="5D9DDB"/>
              </w:rPr>
              <w:t xml:space="preserve"> Zhen Branch        Intern Auditor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Received audit training, learned audit procedures, software, profession prudence cooperation habits and spirits.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Participated in auditing 29 bra</w:t>
            </w:r>
            <w:r>
              <w:rPr>
                <w:rFonts w:ascii="微软雅黑" w:hAnsi="微软雅黑" w:cs="微软雅黑" w:hint="eastAsia"/>
                <w:szCs w:val="21"/>
              </w:rPr>
              <w:t>nches of S.F. Express in Guangxi, Jiangxi Provinces, independently responsible for 9 working papers in 2 weeks (Efficiency is about twice as many other interns).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Student Experience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 xml:space="preserve">2009/09-2010/08           </w:t>
            </w:r>
            <w:proofErr w:type="spellStart"/>
            <w:r>
              <w:rPr>
                <w:rFonts w:ascii="微软雅黑" w:hAnsi="微软雅黑" w:cs="微软雅黑" w:hint="eastAsia"/>
                <w:color w:val="5D9DDB"/>
              </w:rPr>
              <w:t>Share&amp;Grow</w:t>
            </w:r>
            <w:proofErr w:type="spellEnd"/>
            <w:r>
              <w:rPr>
                <w:rFonts w:ascii="微软雅黑" w:hAnsi="微软雅黑" w:cs="微软雅黑" w:hint="eastAsia"/>
                <w:color w:val="5D9DDB"/>
              </w:rPr>
              <w:t xml:space="preserve"> Program               Executive </w:t>
            </w:r>
            <w:r>
              <w:rPr>
                <w:rFonts w:ascii="微软雅黑" w:hAnsi="微软雅黑" w:cs="微软雅黑" w:hint="eastAsia"/>
                <w:color w:val="5D9DDB"/>
              </w:rPr>
              <w:t>Assistant in Lecture group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 volunteer project in which outstanding graduates help students with the vocational planning;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Responsible for the lecture " Visibility of State-owned Enterprises ", leading the functional departments</w:t>
            </w:r>
            <w:proofErr w:type="gramStart"/>
            <w:r>
              <w:rPr>
                <w:rFonts w:ascii="微软雅黑" w:hAnsi="微软雅黑" w:cs="微软雅黑" w:hint="eastAsia"/>
              </w:rPr>
              <w:t>’</w:t>
            </w:r>
            <w:proofErr w:type="gramEnd"/>
            <w:r>
              <w:rPr>
                <w:rFonts w:ascii="微软雅黑" w:hAnsi="微软雅黑" w:cs="微软雅黑" w:hint="eastAsia"/>
              </w:rPr>
              <w:t xml:space="preserve"> work, creatively made GIF </w:t>
            </w:r>
            <w:r>
              <w:rPr>
                <w:rFonts w:ascii="微软雅黑" w:hAnsi="微软雅黑" w:cs="微软雅黑" w:hint="eastAsia"/>
              </w:rPr>
              <w:t>promotion figure, network investigation questionnaire.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Training Experience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2011/05-Present            PwC LEAP (&lt;10%)                      Future Professional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2011/05-2011/08            P&amp;G University (&lt;8.5%)                 Build Yourself as a Brand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proofErr w:type="spellStart"/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Honors&amp;Awards</w:t>
            </w:r>
            <w:proofErr w:type="spellEnd"/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Winner of the "Caring for China - the Google China Social Innovation Cup " </w:t>
            </w:r>
            <w:r>
              <w:rPr>
                <w:rFonts w:ascii="微软雅黑" w:hAnsi="微软雅黑" w:cs="微软雅黑" w:hint="eastAsia"/>
              </w:rPr>
              <w:t>–</w:t>
            </w:r>
            <w:r>
              <w:rPr>
                <w:rFonts w:ascii="微软雅黑" w:hAnsi="微软雅黑" w:cs="微软雅黑" w:hint="eastAsia"/>
              </w:rPr>
              <w:t xml:space="preserve"> </w:t>
            </w:r>
            <w:proofErr w:type="spellStart"/>
            <w:r>
              <w:rPr>
                <w:rFonts w:ascii="微软雅黑" w:hAnsi="微软雅黑" w:cs="微软雅黑" w:hint="eastAsia"/>
              </w:rPr>
              <w:t>TEDxYUE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(2010.08);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The Best Actress of the English Drama Competition "The Dreamer" (2010.05);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The winning prize of the 7th English Debate Competition in GDUFS </w:t>
            </w:r>
            <w:r>
              <w:rPr>
                <w:rFonts w:ascii="微软雅黑" w:hAnsi="微软雅黑" w:cs="微软雅黑" w:hint="eastAsia"/>
              </w:rPr>
              <w:t>(2011.04).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 xml:space="preserve">References   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Keishi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Jing    Co-organizer of </w:t>
            </w:r>
            <w:proofErr w:type="spellStart"/>
            <w:r>
              <w:rPr>
                <w:rFonts w:ascii="微软雅黑" w:hAnsi="微软雅黑" w:cs="微软雅黑" w:hint="eastAsia"/>
              </w:rPr>
              <w:t>TEDxGDUFS</w:t>
            </w:r>
            <w:proofErr w:type="spellEnd"/>
            <w:r>
              <w:rPr>
                <w:rFonts w:ascii="微软雅黑" w:hAnsi="微软雅黑" w:cs="微软雅黑" w:hint="eastAsia"/>
              </w:rPr>
              <w:t>, senior majored in French in GDUFS         +86-15017550701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Anson An     Former co-organizer of </w:t>
            </w:r>
            <w:proofErr w:type="spellStart"/>
            <w:r>
              <w:rPr>
                <w:rFonts w:ascii="微软雅黑" w:hAnsi="微软雅黑" w:cs="微软雅黑" w:hint="eastAsia"/>
              </w:rPr>
              <w:t>TEDxGDUFS</w:t>
            </w:r>
            <w:proofErr w:type="spellEnd"/>
            <w:r>
              <w:rPr>
                <w:rFonts w:ascii="微软雅黑" w:hAnsi="微软雅黑" w:cs="微软雅黑" w:hint="eastAsia"/>
              </w:rPr>
              <w:t>, now working in P&amp;G</w:t>
            </w:r>
            <w:proofErr w:type="gramStart"/>
            <w:r>
              <w:rPr>
                <w:rFonts w:ascii="微软雅黑" w:hAnsi="微软雅黑" w:cs="微软雅黑" w:hint="eastAsia"/>
              </w:rPr>
              <w:t>,ER</w:t>
            </w:r>
            <w:proofErr w:type="gramEnd"/>
            <w:r>
              <w:rPr>
                <w:rFonts w:ascii="微软雅黑" w:hAnsi="微软雅黑" w:cs="微软雅黑" w:hint="eastAsia"/>
              </w:rPr>
              <w:t xml:space="preserve"> Dept.       +86-13632462793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Fresh </w:t>
            </w:r>
            <w:proofErr w:type="spellStart"/>
            <w:r>
              <w:rPr>
                <w:rFonts w:ascii="微软雅黑" w:hAnsi="微软雅黑" w:cs="微软雅黑" w:hint="eastAsia"/>
              </w:rPr>
              <w:t>Zheng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 Former leader of </w:t>
            </w:r>
            <w:proofErr w:type="spellStart"/>
            <w:r>
              <w:rPr>
                <w:rFonts w:ascii="微软雅黑" w:hAnsi="微软雅黑" w:cs="微软雅黑" w:hint="eastAsia"/>
              </w:rPr>
              <w:t>S</w:t>
            </w:r>
            <w:r>
              <w:rPr>
                <w:rFonts w:ascii="微软雅黑" w:hAnsi="微软雅黑" w:cs="微软雅黑" w:hint="eastAsia"/>
              </w:rPr>
              <w:t>hare&amp;Grow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</w:t>
            </w:r>
            <w:proofErr w:type="spellStart"/>
            <w:r>
              <w:rPr>
                <w:rFonts w:ascii="微软雅黑" w:hAnsi="微软雅黑" w:cs="微软雅黑" w:hint="eastAsia"/>
              </w:rPr>
              <w:t>Program,now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working in </w:t>
            </w:r>
            <w:proofErr w:type="spellStart"/>
            <w:r>
              <w:rPr>
                <w:rFonts w:ascii="微软雅黑" w:hAnsi="微软雅黑" w:cs="微软雅黑" w:hint="eastAsia"/>
              </w:rPr>
              <w:t>QiHan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Technology  +86-13537578754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Renee </w:t>
            </w:r>
            <w:proofErr w:type="spellStart"/>
            <w:r>
              <w:rPr>
                <w:rFonts w:ascii="微软雅黑" w:hAnsi="微软雅黑" w:cs="微软雅黑" w:hint="eastAsia"/>
              </w:rPr>
              <w:t>Jian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    Auditor in PwC </w:t>
            </w:r>
            <w:proofErr w:type="spellStart"/>
            <w:r>
              <w:rPr>
                <w:rFonts w:ascii="微软雅黑" w:hAnsi="微软雅黑" w:cs="微软雅黑" w:hint="eastAsia"/>
              </w:rPr>
              <w:t>Shen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Zhen Branch                                    +86-13632535527</w:t>
            </w:r>
          </w:p>
        </w:tc>
      </w:tr>
    </w:tbl>
    <w:p w:rsidR="001A6A7D" w:rsidRDefault="001A6A7D">
      <w:pPr>
        <w:snapToGrid w:val="0"/>
      </w:pPr>
    </w:p>
    <w:sectPr w:rsidR="001A6A7D">
      <w:pgSz w:w="11906" w:h="16838"/>
      <w:pgMar w:top="340" w:right="340" w:bottom="346" w:left="3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27" type="#_x0000_t75" style="width:24.75pt;height:24.75pt" o:bullet="t">
        <v:imagedata r:id="rId1" o:title=""/>
      </v:shape>
    </w:pict>
  </w:numPicBullet>
  <w:abstractNum w:abstractNumId="0">
    <w:nsid w:val="4D487A82"/>
    <w:multiLevelType w:val="multilevel"/>
    <w:tmpl w:val="4D487A82"/>
    <w:lvl w:ilvl="0">
      <w:start w:val="1"/>
      <w:numFmt w:val="bullet"/>
      <w:lvlText w:val=""/>
      <w:lvlPicBulletId w:val="0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0267D0"/>
    <w:rsid w:val="00181945"/>
    <w:rsid w:val="001A6A7D"/>
    <w:rsid w:val="002C0B2A"/>
    <w:rsid w:val="006F5673"/>
    <w:rsid w:val="008216A6"/>
    <w:rsid w:val="00884269"/>
    <w:rsid w:val="00894989"/>
    <w:rsid w:val="00935915"/>
    <w:rsid w:val="00A62A5F"/>
    <w:rsid w:val="00A9444C"/>
    <w:rsid w:val="00AF32ED"/>
    <w:rsid w:val="00C50146"/>
    <w:rsid w:val="00D24EB0"/>
    <w:rsid w:val="00F624CD"/>
    <w:rsid w:val="4AC52551"/>
    <w:rsid w:val="69E0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paragraph" w:customStyle="1" w:styleId="a5"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F32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32E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paragraph" w:customStyle="1" w:styleId="a5"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F32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32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Windows 用户</cp:lastModifiedBy>
  <cp:revision>5</cp:revision>
  <dcterms:created xsi:type="dcterms:W3CDTF">2015-02-06T07:38:00Z</dcterms:created>
  <dcterms:modified xsi:type="dcterms:W3CDTF">2016-10-08T15:00:00Z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