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Autonomous Research Session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User Guide — configuring Claude Code to write, run, and report on data-analysis code safely and autonomously</w:t>
      </w:r>
    </w:p>
    <w:p>
      <w:pPr>
        <w:spacing w:after="60"/>
      </w:pPr>
      <w:r>
        <w:rPr>
          <w:i/>
          <w:iCs/>
          <w:color w:val="777777"/>
          <w:sz w:val="20"/>
          <w:szCs w:val="20"/>
        </w:rPr>
        <w:t xml:space="preserve">Companion to: AUTONOMOUS_CODING_BEST_PRACTICES.md and the bundled .claude/ folder</w:t>
      </w:r>
    </w:p>
    <w:p>
      <w:pPr>
        <w:spacing w:after="24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Location: C:\Projects\Repos\Agentic Research\Agent guides\autonomous coding</w:t>
      </w:r>
    </w:p>
    <w:p>
      <w:pPr>
        <w:pBdr>
          <w:bottom w:val="single" w:color="1F4E79" w:sz="6"/>
        </w:pBdr>
        <w:spacing w:after="200"/>
      </w:pPr>
    </w:p>
    <w:p>
      <w:pPr>
        <w:pStyle w:val="Heading1"/>
        <w:spacing w:after="12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What this is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guide explains how to run Claude Code CLI so it can write data-analysis code, generate figures (PNG/PDF), and produce reports (DOCX/PDF) on its own — running for hours, unattended, without stopping to ask you to approve each action — while a set of guardrails prevents it from doing anything destructive.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It ships with three things in this folder: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AUTONOMOUS_CODING_BEST_PRACTICES.md</w:t>
      </w:r>
      <w:r>
        <w:rPr>
          <w:sz w:val="22"/>
          <w:szCs w:val="22"/>
        </w:rPr>
        <w:t xml:space="preserve"> — the rules the coding session reads and follows (the “agent guide”).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This user guide</w:t>
      </w:r>
      <w:r>
        <w:rPr>
          <w:sz w:val="22"/>
          <w:szCs w:val="22"/>
        </w:rPr>
        <w:t xml:space="preserve"> — how you, the human, configure and launch a session (the “human guide”).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</w:rPr>
        <w:t xml:space="preserve">.claude/</w:t>
      </w:r>
      <w:r>
        <w:rPr>
          <w:sz w:val="22"/>
          <w:szCs w:val="22"/>
        </w:rPr>
        <w:t xml:space="preserve"> — a ready-made configuration folder (settings, safety hooks, sub-agents, and skills). Install it in your home directory.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Design principle: </w:t>
      </w:r>
      <w:r>
        <w:rPr>
          <w:sz w:val="22"/>
          <w:szCs w:val="22"/>
        </w:rPr>
        <w:t xml:space="preserve">autonomy comes from the permission mode (which skips the click-prompts); safety comes from a deny-list plus a guard hook that always run and cannot be talked around. You get an unattended run that still can’t delete data, reach the network, install packages, or push to git.</w:t>
      </w:r>
    </w:p>
    <w:p>
      <w:pPr>
        <w:pStyle w:val="Heading1"/>
        <w:spacing w:after="120" w:before="240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Claude Code CLI installed and signed in (Anthropic API or a supported provider). The `auto` permission mode needs a qualifying recent model — if `auto` isn’t accepted, use `acceptEdits` (see §5).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git</w:t>
      </w:r>
      <w:r>
        <w:rPr>
          <w:sz w:val="22"/>
          <w:szCs w:val="22"/>
        </w:rPr>
        <w:t xml:space="preserve"> available on PATH (used for read-only status/diff/commit; pushing is blocked).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A Python virtual environment with your analysis packages (numpy, scipy, pandas, scikit-learn, statsmodels, h5py, matplotlib, python-docx). The default one is already built (§4).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Some Python on PATH for the hook scripts (Anaconda is fine — the hooks only use the standard library).</w:t>
      </w:r>
    </w:p>
    <w:p>
      <w:pPr>
        <w:pStyle w:val="Heading1"/>
        <w:spacing w:after="120" w:before="240"/>
      </w:pPr>
      <w:r>
        <w:t xml:space="preserve">3. One-time install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Claude Code reads configuration from a .claude folder in your home directory. Install the bundled folder once: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Copy the </w:t>
      </w:r>
      <w:r>
        <w:rPr>
          <w:rFonts w:ascii="Consolas" w:cs="Consolas" w:eastAsia="Consolas" w:hAnsi="Consolas"/>
          <w:sz w:val="19"/>
          <w:szCs w:val="19"/>
        </w:rPr>
        <w:t xml:space="preserve">.claude</w:t>
      </w:r>
      <w:r>
        <w:rPr>
          <w:sz w:val="22"/>
          <w:szCs w:val="22"/>
        </w:rPr>
        <w:t xml:space="preserve"> folder from this directory into your home folder so it becomes </w:t>
      </w:r>
      <w:r>
        <w:rPr>
          <w:rFonts w:ascii="Consolas" w:cs="Consolas" w:eastAsia="Consolas" w:hAnsi="Consolas"/>
          <w:sz w:val="19"/>
          <w:szCs w:val="19"/>
        </w:rPr>
        <w:t xml:space="preserve">%USERPROFILE%\.claude</w:t>
      </w:r>
      <w:r>
        <w:rPr>
          <w:sz w:val="22"/>
          <w:szCs w:val="22"/>
        </w:rPr>
        <w:t xml:space="preserve"> (e.g. C:\Users\david\.claude).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If you already have a </w:t>
      </w:r>
      <w:r>
        <w:rPr>
          <w:rFonts w:ascii="Consolas" w:cs="Consolas" w:eastAsia="Consolas" w:hAnsi="Consolas"/>
          <w:sz w:val="19"/>
          <w:szCs w:val="19"/>
        </w:rPr>
        <w:t xml:space="preserve">~/.claude</w:t>
      </w:r>
      <w:r>
        <w:rPr>
          <w:sz w:val="22"/>
          <w:szCs w:val="22"/>
        </w:rPr>
        <w:t xml:space="preserve">, merge: copy in the </w:t>
      </w:r>
      <w:r>
        <w:rPr>
          <w:rFonts w:ascii="Consolas" w:cs="Consolas" w:eastAsia="Consolas" w:hAnsi="Consolas"/>
          <w:sz w:val="19"/>
          <w:szCs w:val="19"/>
        </w:rPr>
        <w:t xml:space="preserve">hooks/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agents/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skills/</w:t>
      </w:r>
      <w:r>
        <w:rPr>
          <w:sz w:val="22"/>
          <w:szCs w:val="22"/>
        </w:rPr>
        <w:t xml:space="preserve"> folders and the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sz w:val="22"/>
          <w:szCs w:val="22"/>
        </w:rPr>
        <w:t xml:space="preserve">, and fold the keys from </w:t>
      </w:r>
      <w:r>
        <w:rPr>
          <w:rFonts w:ascii="Consolas" w:cs="Consolas" w:eastAsia="Consolas" w:hAnsi="Consolas"/>
          <w:sz w:val="19"/>
          <w:szCs w:val="19"/>
        </w:rPr>
        <w:t xml:space="preserve">settings.json</w:t>
      </w:r>
      <w:r>
        <w:rPr>
          <w:sz w:val="22"/>
          <w:szCs w:val="22"/>
        </w:rPr>
        <w:t xml:space="preserve"> into your existing settings.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~/.claude/settings.json</w:t>
      </w:r>
      <w:r>
        <w:rPr>
          <w:sz w:val="22"/>
          <w:szCs w:val="22"/>
        </w:rPr>
        <w:t xml:space="preserve"> and confirm the two machine-specific values (see §4 and §9). On this computer they are already correct.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What’s inside .claude/: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74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settings.json</w:t>
            </w:r>
          </w:p>
        </w:tc>
        <w:tc>
          <w:tcPr>
            <w:tcW w:type="dxa" w:w="6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Permissions (allow / deny), environment variables (the venv path), and the hook wiring.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  <w:tc>
          <w:tcPr>
            <w:tcW w:type="dxa" w:w="6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operating manual auto-loaded into every session: interpreter rule, safety model, the efficient coding loop, the sub-agent run flow and two gates, figures, reports.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hooks/guard_bash.py</w:t>
            </w:r>
          </w:p>
        </w:tc>
        <w:tc>
          <w:tcPr>
            <w:tcW w:type="dxa" w:w="6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Safety net (runs on every Bash call, every mode): hard-blocks destructive / network / install / publish commands.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hooks/resolve_venv.py</w:t>
            </w:r>
          </w:p>
        </w:tc>
        <w:tc>
          <w:tcPr>
            <w:tcW w:type="dxa" w:w="6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at session start: confirms the analysis interpreter, or tells the agent to ask you for a path if the venv is missing.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agents/</w:t>
            </w:r>
          </w:p>
        </w:tc>
        <w:tc>
          <w:tcPr>
            <w:tcW w:type="dxa" w:w="67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Seven sub-agents: planning-architect, data-analyst, code-verifier, figure-builder, report-writer, scientific-auditor, lesson-archivist — the pipeline team that plans, analyzes, verifies (Gate 1), builds figures and the report, audits the science (Gate 2), and archives lessons.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skills/</w:t>
            </w:r>
          </w:p>
        </w:tc>
        <w:tc>
          <w:tcPr>
            <w:tcW w:type="dxa" w:w="67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Eight skills: /plan-analysis, /run-analysis, /verify-code, /make-figures, /write-report, /audit-science, /archive-lessons, /setup-venv.</w:t>
            </w:r>
          </w:p>
        </w:tc>
      </w:tr>
    </w:tbl>
    <w:p>
      <w:pPr>
        <w:pStyle w:val="Heading1"/>
        <w:spacing w:after="120" w:before="240"/>
      </w:pPr>
      <w:r>
        <w:t xml:space="preserve">4. The virtual environment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analysis code runs through one interpreter, referenced by the environment variable $AR_PY set in settings.json. The default is: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40" w:before="40" w:line="264"/>
      </w:pPr>
      <w:r>
        <w:rPr>
          <w:rFonts w:ascii="Consolas" w:cs="Consolas" w:eastAsia="Consolas" w:hAnsi="Consolas"/>
          <w:sz w:val="19"/>
          <w:szCs w:val="19"/>
        </w:rPr>
        <w:t xml:space="preserve">C:/Projects/Repos/Agentic Research/Research Setup/vras/Scripts/python.exe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Why this matters: </w:t>
      </w:r>
      <w:r>
        <w:rPr>
          <w:sz w:val="22"/>
          <w:szCs w:val="22"/>
        </w:rPr>
        <w:t xml:space="preserve">a bare `python` on this machine resolves to Anaconda — the wrong interpreter, missing scipy/statsmodels/h5py/python-docx. The config forces every run to use $AR_PY instead, so unattended runs don’t fail on imports.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On a different computer: </w:t>
      </w:r>
      <w:r>
        <w:rPr>
          <w:sz w:val="22"/>
          <w:szCs w:val="22"/>
        </w:rPr>
        <w:t xml:space="preserve">edit the </w:t>
      </w:r>
      <w:r>
        <w:rPr>
          <w:rFonts w:ascii="Consolas" w:cs="Consolas" w:eastAsia="Consolas" w:hAnsi="Consolas"/>
          <w:sz w:val="19"/>
          <w:szCs w:val="19"/>
        </w:rPr>
        <w:t xml:space="preserve">AR_PY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AR_VENV</w:t>
      </w:r>
      <w:r>
        <w:rPr>
          <w:sz w:val="22"/>
          <w:szCs w:val="22"/>
        </w:rPr>
        <w:t xml:space="preserve"> values in ~/.claude/settings.json to point at that machine’s venv (use forward slashes). If you skip this, the session detects the missing venv at startup and asks you for a path once (attended) or stops with a note (unattended) — it will not silently use the wrong Python.</w:t>
      </w:r>
    </w:p>
    <w:p>
      <w:pPr>
        <w:pStyle w:val="Heading1"/>
        <w:spacing w:after="120" w:before="240"/>
      </w:pPr>
      <w:r>
        <w:t xml:space="preserve">5. Launching an autonomous session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From your project directory (the folder with the data/code you want analyzed),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40" w:before="40" w:line="264"/>
      </w:pPr>
      <w:r>
        <w:rPr>
          <w:rFonts w:ascii="Consolas" w:cs="Consolas" w:eastAsia="Consolas" w:hAnsi="Consolas"/>
          <w:sz w:val="19"/>
          <w:szCs w:val="19"/>
        </w:rPr>
        <w:t xml:space="preserve">claude --permission-mode auto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Then give it the task. For a fully hands-off headless run you can instead pass the task on the command line and bound it: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40" w:before="40" w:line="264"/>
      </w:pPr>
      <w:r>
        <w:rPr>
          <w:rFonts w:ascii="Consolas" w:cs="Consolas" w:eastAsia="Consolas" w:hAnsi="Consolas"/>
          <w:sz w:val="19"/>
          <w:szCs w:val="19"/>
        </w:rPr>
        <w:t xml:space="preserve">claude -p "Analyze &lt;data&gt;, make figures, write a DOCX report" \</w:t>
        <w:br/>
        <w:t xml:space="preserve">  --permission-mode auto --model opus \</w:t>
        <w:br/>
        <w:t xml:space="preserve">  --max-turns 40 --output-format json &gt; run.log 2&gt;&amp;1</w:t>
      </w:r>
    </w:p>
    <w:p>
      <w:pPr>
        <w:spacing w:after="120" w:line="276"/>
      </w:pPr>
      <w:r>
        <w:rPr>
          <w:b/>
          <w:bCs/>
          <w:i w:val="false"/>
          <w:iCs w:val="false"/>
          <w:sz w:val="22"/>
          <w:szCs w:val="22"/>
        </w:rPr>
        <w:t xml:space="preserve">Permission modes: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40"/>
        <w:gridCol w:w="18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14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5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Auto-approves ordinary work; background checks block dangerous actions. Deny-list + guard hook both apply.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default.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acceptEdits</w:t>
            </w:r>
          </w:p>
        </w:tc>
        <w:tc>
          <w:tcPr>
            <w:tcW w:type="dxa" w:w="51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Auto-approves file edits and reads; Bash still governed by the allow-list.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 unavailable, or you want Bash held to the allow-list.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bypassPermissions</w:t>
            </w:r>
          </w:p>
        </w:tc>
        <w:tc>
          <w:tcPr>
            <w:tcW w:type="dxa" w:w="5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Skips ALL prompts and the deny-list; only the guard hook still fires.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Throwaway / sandboxed trees only — never on real data.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Recommendation: </w:t>
      </w:r>
      <w:r>
        <w:rPr>
          <w:sz w:val="22"/>
          <w:szCs w:val="22"/>
        </w:rPr>
        <w:t xml:space="preserve">use </w:t>
      </w:r>
      <w:r>
        <w:rPr>
          <w:rFonts w:ascii="Consolas" w:cs="Consolas" w:eastAsia="Consolas" w:hAnsi="Consolas"/>
          <w:sz w:val="19"/>
          <w:szCs w:val="19"/>
        </w:rPr>
        <w:t xml:space="preserve">auto</w:t>
      </w:r>
      <w:r>
        <w:rPr>
          <w:sz w:val="22"/>
          <w:szCs w:val="22"/>
        </w:rPr>
        <w:t xml:space="preserve">. It gives you no prompts while keeping both safety layers active.</w:t>
      </w:r>
    </w:p>
    <w:p>
      <w:pPr>
        <w:pStyle w:val="Heading1"/>
        <w:spacing w:after="120" w:before="240"/>
      </w:pPr>
      <w:r>
        <w:t xml:space="preserve">6. What runs freely, and what’s blocked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Allowed without prompting: reading/editing/writing files in your project; running the venv Python and pytest; listing files; read-only git (status/diff/log) and git add/commit.</w:t>
      </w:r>
    </w:p>
    <w:p>
      <w:pPr>
        <w:spacing w:after="120" w:line="276"/>
      </w:pPr>
      <w:r>
        <w:rPr>
          <w:b/>
          <w:bCs/>
          <w:i w:val="false"/>
          <w:iCs w:val="false"/>
          <w:sz w:val="22"/>
          <w:szCs w:val="22"/>
        </w:rPr>
        <w:t xml:space="preserve">Always blocked (deny-list and/or guard hook):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4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64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 blocked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Destroy files / system</w:t>
            </w:r>
          </w:p>
        </w:tc>
        <w:tc>
          <w:tcPr>
            <w:tcW w:type="dxa" w:w="66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-rf, del /s, rmdir, format, dd, shred, Remove-Item, shutdown, reboot, sudo</w:t>
            </w:r>
          </w:p>
        </w:tc>
      </w:tr>
      <w:tr>
        <w:trPr>
          <w:tblHeader w:val="false"/>
        </w:trPr>
        <w:tc>
          <w:tcPr>
            <w:tcW w:type="dxa" w:w="2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 / exfiltration</w:t>
            </w:r>
          </w:p>
        </w:tc>
        <w:tc>
          <w:tcPr>
            <w:tcW w:type="dxa" w:w="66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curl, wget, scp, sftp, ftp, nc, Invoke-WebRequest, ssh, WebFetch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the environment</w:t>
            </w:r>
          </w:p>
        </w:tc>
        <w:tc>
          <w:tcPr>
            <w:tcW w:type="dxa" w:w="66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pip install, conda install/create, npm install (set the venv up beforehand)</w:t>
            </w:r>
          </w:p>
        </w:tc>
      </w:tr>
      <w:tr>
        <w:trPr>
          <w:tblHeader w:val="false"/>
        </w:trPr>
        <w:tc>
          <w:tcPr>
            <w:tcW w:type="dxa" w:w="2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Publish / rewrite history</w:t>
            </w:r>
          </w:p>
        </w:tc>
        <w:tc>
          <w:tcPr>
            <w:tcW w:type="dxa" w:w="66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push, git reset --hard, git clean, git --force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secrets</w:t>
            </w:r>
          </w:p>
        </w:tc>
        <w:tc>
          <w:tcPr>
            <w:tcW w:type="dxa" w:w="66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.env files, secrets/, id_rsa, .pem, .ssh, .aws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Belt and suspenders: </w:t>
      </w:r>
      <w:r>
        <w:rPr>
          <w:sz w:val="22"/>
          <w:szCs w:val="22"/>
        </w:rPr>
        <w:t xml:space="preserve">the deny-list is enforced by Claude Code in auto/acceptEdits mode; the guard hook (exit code 2) fires in every mode — including bypass — and also catches disguised commands (redirections, interpreter one-liners). If the agent hits a block it adapts rather than stalling.</w:t>
      </w:r>
    </w:p>
    <w:p>
      <w:pPr>
        <w:pStyle w:val="Heading1"/>
        <w:spacing w:after="120" w:before="240"/>
      </w:pPr>
      <w:r>
        <w:t xml:space="preserve">7. Monitoring and resuming a long run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Interactive runs stream their work; you can leave and check back. Headless runs (§5) should redirect to a log file you can tail.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The session checkpoints intermediate results to disk and keeps a </w:t>
      </w:r>
      <w:r>
        <w:rPr>
          <w:rFonts w:ascii="Consolas" w:cs="Consolas" w:eastAsia="Consolas" w:hAnsi="Consolas"/>
          <w:sz w:val="19"/>
          <w:szCs w:val="19"/>
        </w:rPr>
        <w:t xml:space="preserve">SESSION_NOTES.md</w:t>
      </w:r>
      <w:r>
        <w:rPr>
          <w:sz w:val="22"/>
          <w:szCs w:val="22"/>
        </w:rPr>
        <w:t xml:space="preserve"> (what ran, where outputs are, the exact next command). If a run ends early, that file is your handoff.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Resume the most recent session with </w:t>
      </w:r>
      <w:r>
        <w:rPr>
          <w:rFonts w:ascii="Consolas" w:cs="Consolas" w:eastAsia="Consolas" w:hAnsi="Consolas"/>
          <w:sz w:val="19"/>
          <w:szCs w:val="19"/>
        </w:rPr>
        <w:t xml:space="preserve">claude --continue</w:t>
      </w:r>
      <w:r>
        <w:rPr>
          <w:sz w:val="22"/>
          <w:szCs w:val="22"/>
        </w:rPr>
        <w:t xml:space="preserve">, or pick one with </w:t>
      </w:r>
      <w:r>
        <w:rPr>
          <w:rFonts w:ascii="Consolas" w:cs="Consolas" w:eastAsia="Consolas" w:hAnsi="Consolas"/>
          <w:sz w:val="19"/>
          <w:szCs w:val="19"/>
        </w:rPr>
        <w:t xml:space="preserve">claude --resume</w:t>
      </w:r>
      <w:r>
        <w:rPr>
          <w:sz w:val="22"/>
          <w:szCs w:val="22"/>
        </w:rPr>
        <w:t xml:space="preserve">. Because heavy stages are checkpointed, a resume continues instead of restarting.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With </w:t>
      </w:r>
      <w:r>
        <w:rPr>
          <w:rFonts w:ascii="Consolas" w:cs="Consolas" w:eastAsia="Consolas" w:hAnsi="Consolas"/>
          <w:sz w:val="19"/>
          <w:szCs w:val="19"/>
        </w:rPr>
        <w:t xml:space="preserve">--output-format json</w:t>
      </w:r>
      <w:r>
        <w:rPr>
          <w:sz w:val="22"/>
          <w:szCs w:val="22"/>
        </w:rPr>
        <w:t xml:space="preserve"> the run prints a cost/turn summary you can review afterward.</w:t>
      </w:r>
    </w:p>
    <w:p>
      <w:pPr>
        <w:pStyle w:val="Heading1"/>
        <w:spacing w:after="120" w:before="240"/>
      </w:pPr>
      <w:r>
        <w:t xml:space="preserve">8. Customizing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Loosen or tighten permissions: </w:t>
      </w:r>
      <w:r>
        <w:rPr>
          <w:sz w:val="22"/>
          <w:szCs w:val="22"/>
        </w:rPr>
        <w:t xml:space="preserve">edit the allow / deny arrays in ~/.claude/settings.json. Add project-specific read-only zones by denying Write/Edit on those globs.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Protect specific folders: </w:t>
      </w:r>
      <w:r>
        <w:rPr>
          <w:sz w:val="22"/>
          <w:szCs w:val="22"/>
        </w:rPr>
        <w:t xml:space="preserve">add e.g. </w:t>
      </w:r>
      <w:r>
        <w:rPr>
          <w:rFonts w:ascii="Consolas" w:cs="Consolas" w:eastAsia="Consolas" w:hAnsi="Consolas"/>
          <w:sz w:val="19"/>
          <w:szCs w:val="19"/>
        </w:rPr>
        <w:t xml:space="preserve">"Edit(**/raw/**)"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"Write(**/raw/**)"</w:t>
      </w:r>
      <w:r>
        <w:rPr>
          <w:sz w:val="22"/>
          <w:szCs w:val="22"/>
        </w:rPr>
        <w:t xml:space="preserve"> to deny.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Add an agent or skill: </w:t>
      </w:r>
      <w:r>
        <w:rPr>
          <w:sz w:val="22"/>
          <w:szCs w:val="22"/>
        </w:rPr>
        <w:t xml:space="preserve">drop a new </w:t>
      </w:r>
      <w:r>
        <w:rPr>
          <w:rFonts w:ascii="Consolas" w:cs="Consolas" w:eastAsia="Consolas" w:hAnsi="Consolas"/>
          <w:sz w:val="19"/>
          <w:szCs w:val="19"/>
        </w:rPr>
        <w:t xml:space="preserve">agents/&lt;name&gt;.md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skills/&lt;name&gt;/SKILL.md</w:t>
      </w:r>
      <w:r>
        <w:rPr>
          <w:sz w:val="22"/>
          <w:szCs w:val="22"/>
        </w:rPr>
        <w:t xml:space="preserve"> with the same frontmatter style as the bundled 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Change models for cost: </w:t>
      </w:r>
      <w:r>
        <w:rPr>
          <w:sz w:val="22"/>
          <w:szCs w:val="22"/>
        </w:rPr>
        <w:t xml:space="preserve">set the </w:t>
      </w:r>
      <w:r>
        <w:rPr>
          <w:rFonts w:ascii="Consolas" w:cs="Consolas" w:eastAsia="Consolas" w:hAnsi="Consolas"/>
          <w:sz w:val="19"/>
          <w:szCs w:val="19"/>
        </w:rPr>
        <w:t xml:space="preserve">model:</w:t>
      </w:r>
      <w:r>
        <w:rPr>
          <w:sz w:val="22"/>
          <w:szCs w:val="22"/>
        </w:rPr>
        <w:t xml:space="preserve"> field in an agent’s frontmatter (e.g. haiku for cheap mechanical work, opus for the hardest verification).</w:t>
      </w:r>
    </w:p>
    <w:p>
      <w:pPr>
        <w:pStyle w:val="Heading1"/>
        <w:spacing w:after="120" w:before="240"/>
      </w:pPr>
      <w:r>
        <w:t xml:space="preserve">9. Troubleshooting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4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4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fail on import (No module named scipy/docx…)</w:t>
            </w:r>
          </w:p>
        </w:tc>
        <w:tc>
          <w:tcPr>
            <w:tcW w:type="dxa" w:w="6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interpreter. Confirm AR_PY in settings.json points at the real venv python.exe; the SessionStart [venv] line should say CONFIRMED. Ensure code runs as "$AR_PY".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 hook doesn’t seem to fire</w:t>
            </w:r>
          </w:p>
        </w:tc>
        <w:tc>
          <w:tcPr>
            <w:tcW w:type="dxa" w:w="63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hook path uses %USERPROFILE%. If your Claude Code runs hooks via bash (not cmd), replace %USERPROFILE%\.claude\... with your absolute home path, e.g. C:/Users/david/.claude/hooks/guard_bash.py. The deny-list still protects you meanwhile.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It keeps stopping for approvals</w:t>
            </w:r>
          </w:p>
        </w:tc>
        <w:tc>
          <w:tcPr>
            <w:tcW w:type="dxa" w:w="6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You’re not in auto/bypass, or a command trips a heuristic. Launch with --permission-mode auto and prefer file-based scripts over inline python -c and cd &amp;&amp; chains (see the best-practices MD).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 mode rejected</w:t>
            </w:r>
          </w:p>
        </w:tc>
        <w:tc>
          <w:tcPr>
            <w:tcW w:type="dxa" w:w="63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model/plan may not support it. Use --permission-mode acceptEdits with the allow-list instead.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It asks for a venv path</w:t>
            </w:r>
          </w:p>
        </w:tc>
        <w:tc>
          <w:tcPr>
            <w:tcW w:type="dxa" w:w="6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default venv wasn’t found on this machine. Give it the path to a usable python.exe, and update AR_PY in settings.json to make it stick.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needed package is missing</w:t>
            </w:r>
          </w:p>
        </w:tc>
        <w:tc>
          <w:tcPr>
            <w:tcW w:type="dxa" w:w="63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Installs are blocked mid-run by design. Stop, add it to the venv yourself in an attended step, then relaunch.</w:t>
            </w:r>
          </w:p>
        </w:tc>
      </w:tr>
    </w:tbl>
    <w:p>
      <w:pPr>
        <w:pStyle w:val="Heading1"/>
        <w:spacing w:after="120" w:before="240"/>
      </w:pPr>
      <w:r>
        <w:t xml:space="preserve">10. Pre-flight checklist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Before leaving a session running unattended: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The .claude folder is in your home directory and AR_PY points at a real venv (the [venv] line says CONFIRMED).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You launched with --permission-mode auto (or acceptEdits).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The task prompt names the data, the outputs you want (figures PNG/PDF, report DOCX/PDF), and where to put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Raw data lives in a folder you’re happy to have read but not written; if in doubt, add it to the deny-list.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The venv already has every package the job needs (no mid-run installs).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For headless runs, you set --max-turns and redirected output to a log.</w:t>
      </w:r>
    </w:p>
    <w:p>
      <w:pPr>
        <w:pBdr>
          <w:top w:val="single" w:color="1F4E79" w:sz="6"/>
        </w:pBdr>
        <w:spacing w:before="240"/>
      </w:pPr>
    </w:p>
    <w:p>
      <w:pPr>
        <w:spacing w:after="120" w:line="276"/>
      </w:pPr>
      <w:r>
        <w:rPr>
          <w:i/>
          <w:iCs/>
          <w:color w:val="777777"/>
          <w:sz w:val="20"/>
          <w:szCs w:val="20"/>
        </w:rPr>
        <w:t xml:space="preserve">Full agent-side rules and rationale are in AUTONOMOUS_CODING_BEST_PRACTICES.md in this folder.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Session User Guide</dc:title>
  <dc:creator>Agentic Research</dc:creator>
  <cp:lastModifiedBy>Un-named</cp:lastModifiedBy>
  <cp:revision>1</cp:revision>
  <dcterms:created xsi:type="dcterms:W3CDTF">2026-07-30T21:47:15.287Z</dcterms:created>
  <dcterms:modified xsi:type="dcterms:W3CDTF">2026-07-30T21:47:15.300Z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