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18" w:rsidRDefault="00F43418" w:rsidP="00F43418">
      <w:pPr>
        <w:pStyle w:val="ListParagraph"/>
        <w:numPr>
          <w:ilvl w:val="0"/>
          <w:numId w:val="2"/>
        </w:numPr>
      </w:pPr>
      <w:r>
        <w:t>Projec</w:t>
      </w:r>
      <w:r w:rsidR="004875F9">
        <w:t>t (Budget Program)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Problem definition</w:t>
      </w:r>
      <w:r w:rsidR="00B0231B">
        <w:t>( 1 week)</w:t>
      </w:r>
    </w:p>
    <w:p w:rsidR="00B0231B" w:rsidRDefault="0015724A" w:rsidP="00B0231B">
      <w:pPr>
        <w:pStyle w:val="ListParagraph"/>
        <w:numPr>
          <w:ilvl w:val="1"/>
          <w:numId w:val="2"/>
        </w:numPr>
      </w:pPr>
      <w:r>
        <w:t>Gantt chart</w:t>
      </w:r>
      <w:r w:rsidR="00B0231B">
        <w:t>(1 day)</w:t>
      </w:r>
    </w:p>
    <w:p w:rsidR="00B0231B" w:rsidRDefault="00B0231B" w:rsidP="00B0231B">
      <w:pPr>
        <w:pStyle w:val="ListParagraph"/>
        <w:numPr>
          <w:ilvl w:val="1"/>
          <w:numId w:val="2"/>
        </w:numPr>
      </w:pPr>
      <w:r>
        <w:t xml:space="preserve">Agile </w:t>
      </w:r>
      <w:r w:rsidR="0015724A">
        <w:t>Prototype</w:t>
      </w:r>
      <w:r>
        <w:t>(10 weeks)</w:t>
      </w:r>
    </w:p>
    <w:p w:rsidR="00884427" w:rsidRDefault="00B0231B" w:rsidP="00884427">
      <w:pPr>
        <w:pStyle w:val="ListParagraph"/>
        <w:numPr>
          <w:ilvl w:val="2"/>
          <w:numId w:val="2"/>
        </w:numPr>
      </w:pPr>
      <w:r>
        <w:t>Define/plan</w:t>
      </w:r>
      <w:r w:rsidR="00884427">
        <w:t>(2  weeks</w:t>
      </w:r>
      <w:r>
        <w:t>)</w:t>
      </w:r>
    </w:p>
    <w:p w:rsidR="00B0231B" w:rsidRDefault="0015724A" w:rsidP="00B0231B">
      <w:pPr>
        <w:pStyle w:val="ListParagraph"/>
        <w:numPr>
          <w:ilvl w:val="2"/>
          <w:numId w:val="2"/>
        </w:numPr>
      </w:pPr>
      <w:r>
        <w:t>Backend</w:t>
      </w:r>
      <w:r w:rsidR="00F83D1B">
        <w:t>(6</w:t>
      </w:r>
      <w:r w:rsidR="00B0231B">
        <w:t xml:space="preserve"> weeks)</w:t>
      </w:r>
    </w:p>
    <w:p w:rsidR="0015724A" w:rsidRDefault="0015724A" w:rsidP="0015724A">
      <w:pPr>
        <w:pStyle w:val="ListParagraph"/>
        <w:numPr>
          <w:ilvl w:val="3"/>
          <w:numId w:val="2"/>
        </w:numPr>
      </w:pPr>
      <w:r>
        <w:t>Database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Setup test database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Setup data dictionary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Functions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Retrieve and display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Add and save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Editing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Delete data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Searching data</w:t>
      </w:r>
    </w:p>
    <w:p w:rsidR="0015724A" w:rsidRDefault="0015724A" w:rsidP="0015724A">
      <w:pPr>
        <w:pStyle w:val="ListParagraph"/>
        <w:numPr>
          <w:ilvl w:val="2"/>
          <w:numId w:val="2"/>
        </w:numPr>
      </w:pPr>
      <w:r>
        <w:t>Interface</w:t>
      </w:r>
      <w:r w:rsidR="00884427">
        <w:t>(2</w:t>
      </w:r>
      <w:r w:rsidR="00B0231B">
        <w:t xml:space="preserve"> week</w:t>
      </w:r>
      <w:r w:rsidR="00884427">
        <w:t>s</w:t>
      </w:r>
      <w:r w:rsidR="00B0231B">
        <w:t>)</w:t>
      </w:r>
    </w:p>
    <w:p w:rsidR="0015724A" w:rsidRDefault="0015724A" w:rsidP="0015724A">
      <w:pPr>
        <w:pStyle w:val="ListParagraph"/>
        <w:numPr>
          <w:ilvl w:val="3"/>
          <w:numId w:val="2"/>
        </w:numPr>
      </w:pPr>
      <w:r>
        <w:t>Create prototype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Test with client</w:t>
      </w:r>
    </w:p>
    <w:p w:rsidR="0015724A" w:rsidRDefault="00B0231B" w:rsidP="0015724A">
      <w:pPr>
        <w:pStyle w:val="ListParagraph"/>
        <w:numPr>
          <w:ilvl w:val="4"/>
          <w:numId w:val="2"/>
        </w:numPr>
      </w:pPr>
      <w:r>
        <w:t>Implement feedback</w:t>
      </w:r>
    </w:p>
    <w:p w:rsidR="00884427" w:rsidRDefault="00884427" w:rsidP="00884427">
      <w:pPr>
        <w:pStyle w:val="ListParagraph"/>
        <w:numPr>
          <w:ilvl w:val="2"/>
          <w:numId w:val="2"/>
        </w:numPr>
      </w:pPr>
      <w:r>
        <w:t>Test(1 day)</w:t>
      </w:r>
    </w:p>
    <w:p w:rsidR="00B0231B" w:rsidRDefault="00B0231B" w:rsidP="00B0231B">
      <w:pPr>
        <w:pStyle w:val="ListParagraph"/>
        <w:numPr>
          <w:ilvl w:val="1"/>
          <w:numId w:val="2"/>
        </w:numPr>
      </w:pPr>
      <w:r>
        <w:t>Compiling prototypes(2 weeks)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Client interviews</w:t>
      </w:r>
      <w:r w:rsidR="00B0231B">
        <w:t xml:space="preserve">(Recurring </w:t>
      </w:r>
      <w:r w:rsidR="00F83D1B">
        <w:t>week</w:t>
      </w:r>
      <w:r w:rsidR="00B0231B">
        <w:t>ly)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Research programming techniques</w:t>
      </w:r>
      <w:r w:rsidR="00B0231B">
        <w:t>(Recurring weekly)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Testing phase</w:t>
      </w:r>
      <w:r w:rsidR="00B0231B">
        <w:t>(1 week)</w:t>
      </w:r>
    </w:p>
    <w:p w:rsidR="00F83D1B" w:rsidRDefault="00F83D1B" w:rsidP="00884427">
      <w:pPr>
        <w:pStyle w:val="Heading1"/>
      </w:pPr>
    </w:p>
    <w:p w:rsidR="00F83D1B" w:rsidRDefault="00F83D1B" w:rsidP="00884427">
      <w:pPr>
        <w:pStyle w:val="Heading1"/>
      </w:pPr>
    </w:p>
    <w:p w:rsidR="00884427" w:rsidRDefault="00884427" w:rsidP="00884427">
      <w:pPr>
        <w:pStyle w:val="Heading1"/>
      </w:pPr>
      <w:r>
        <w:t xml:space="preserve">Gantt </w:t>
      </w:r>
      <w:proofErr w:type="gramStart"/>
      <w:r w:rsidR="00F83D1B">
        <w:t>Chart</w:t>
      </w:r>
      <w:proofErr w:type="gramEnd"/>
    </w:p>
    <w:p w:rsidR="00884427" w:rsidRDefault="00884427" w:rsidP="00884427">
      <w:pPr>
        <w:rPr>
          <w:b/>
        </w:rPr>
      </w:pPr>
      <w:r w:rsidRPr="00884427">
        <w:rPr>
          <w:b/>
        </w:rPr>
        <w:t>Project</w:t>
      </w:r>
      <w:r>
        <w:rPr>
          <w:b/>
        </w:rPr>
        <w:t xml:space="preserve">: </w:t>
      </w:r>
      <w:r w:rsidRPr="00884427">
        <w:t>Budget program</w:t>
      </w:r>
    </w:p>
    <w:p w:rsidR="00884427" w:rsidRDefault="00884427" w:rsidP="00884427">
      <w:r>
        <w:rPr>
          <w:b/>
        </w:rPr>
        <w:t xml:space="preserve">Start Date: </w:t>
      </w:r>
      <w:r w:rsidRPr="00884427">
        <w:t>19/5/2014</w:t>
      </w:r>
    </w:p>
    <w:p w:rsidR="00884427" w:rsidRDefault="00884427" w:rsidP="00884427">
      <w:r w:rsidRPr="00884427">
        <w:rPr>
          <w:b/>
        </w:rPr>
        <w:t>Finish Date</w:t>
      </w:r>
      <w:r>
        <w:rPr>
          <w:b/>
        </w:rPr>
        <w:t xml:space="preserve">: </w:t>
      </w:r>
      <w:r w:rsidRPr="00884427">
        <w:t>25/8/2014</w:t>
      </w:r>
    </w:p>
    <w:p w:rsidR="00884427" w:rsidRDefault="00884427" w:rsidP="00884427">
      <w:r w:rsidRPr="00884427">
        <w:rPr>
          <w:b/>
        </w:rPr>
        <w:t>Scale:</w:t>
      </w:r>
      <w:r>
        <w:t xml:space="preserve"> Weeks</w:t>
      </w:r>
    </w:p>
    <w:p w:rsidR="00F83D1B" w:rsidRDefault="00F83D1B" w:rsidP="00884427"/>
    <w:p w:rsidR="00F83D1B" w:rsidRDefault="00F83D1B" w:rsidP="00884427"/>
    <w:p w:rsidR="00F83D1B" w:rsidRPr="00884427" w:rsidRDefault="00F83D1B" w:rsidP="00884427">
      <w:pPr>
        <w:rPr>
          <w:b/>
        </w:rPr>
      </w:pPr>
    </w:p>
    <w:tbl>
      <w:tblPr>
        <w:tblStyle w:val="TableGrid"/>
        <w:tblW w:w="10386" w:type="dxa"/>
        <w:tblLook w:val="04A0" w:firstRow="1" w:lastRow="0" w:firstColumn="1" w:lastColumn="0" w:noHBand="0" w:noVBand="1"/>
      </w:tblPr>
      <w:tblGrid>
        <w:gridCol w:w="2474"/>
        <w:gridCol w:w="565"/>
        <w:gridCol w:w="565"/>
        <w:gridCol w:w="565"/>
        <w:gridCol w:w="565"/>
        <w:gridCol w:w="565"/>
        <w:gridCol w:w="565"/>
        <w:gridCol w:w="566"/>
        <w:gridCol w:w="565"/>
        <w:gridCol w:w="565"/>
        <w:gridCol w:w="565"/>
        <w:gridCol w:w="565"/>
        <w:gridCol w:w="565"/>
        <w:gridCol w:w="565"/>
        <w:gridCol w:w="566"/>
      </w:tblGrid>
      <w:tr w:rsidR="00884427" w:rsidTr="00DF45A7">
        <w:trPr>
          <w:trHeight w:val="684"/>
        </w:trPr>
        <w:tc>
          <w:tcPr>
            <w:tcW w:w="2474" w:type="dxa"/>
          </w:tcPr>
          <w:p w:rsidR="00884427" w:rsidRPr="00884427" w:rsidRDefault="00884427" w:rsidP="00884427">
            <w:pPr>
              <w:pStyle w:val="ListParagraph"/>
              <w:ind w:left="0"/>
              <w:rPr>
                <w:b/>
              </w:rPr>
            </w:pPr>
            <w:r w:rsidRPr="00DF45A7">
              <w:rPr>
                <w:b/>
                <w:sz w:val="32"/>
              </w:rPr>
              <w:lastRenderedPageBreak/>
              <w:t>Tasks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  <w:r>
              <w:t>14</w:t>
            </w: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884427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Problem Definition</w:t>
            </w:r>
          </w:p>
        </w:tc>
        <w:tc>
          <w:tcPr>
            <w:tcW w:w="565" w:type="dxa"/>
            <w:shd w:val="clear" w:color="auto" w:fill="0070C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884427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Gantt Chart</w:t>
            </w:r>
          </w:p>
        </w:tc>
        <w:tc>
          <w:tcPr>
            <w:tcW w:w="565" w:type="dxa"/>
            <w:shd w:val="clear" w:color="auto" w:fill="7030A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DF45A7" w:rsidTr="00DF45A7">
        <w:trPr>
          <w:trHeight w:val="684"/>
        </w:trPr>
        <w:tc>
          <w:tcPr>
            <w:tcW w:w="2474" w:type="dxa"/>
          </w:tcPr>
          <w:p w:rsidR="00DF45A7" w:rsidRPr="00071FA1" w:rsidRDefault="00DF45A7" w:rsidP="0088442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Agile Prototype</w:t>
            </w: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t xml:space="preserve">      </w:t>
            </w:r>
            <w:r w:rsidR="00F83D1B" w:rsidRPr="00071FA1">
              <w:t xml:space="preserve"> </w:t>
            </w:r>
            <w:r w:rsidR="00F83D1B" w:rsidRPr="00071FA1">
              <w:rPr>
                <w:b/>
                <w:sz w:val="24"/>
              </w:rPr>
              <w:t>Define/Plan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B0F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B0F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t xml:space="preserve">      </w:t>
            </w:r>
            <w:r w:rsidR="00F83D1B" w:rsidRPr="00071FA1">
              <w:rPr>
                <w:b/>
                <w:sz w:val="24"/>
              </w:rPr>
              <w:t xml:space="preserve"> </w:t>
            </w:r>
            <w:r w:rsidR="00F83D1B" w:rsidRPr="00071FA1">
              <w:rPr>
                <w:b/>
                <w:sz w:val="24"/>
              </w:rPr>
              <w:t>Backend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071FA1" w:rsidTr="00DF45A7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071FA1">
              <w:rPr>
                <w:b/>
              </w:rPr>
              <w:t xml:space="preserve"> </w:t>
            </w:r>
            <w:r w:rsidR="00DF45A7">
              <w:rPr>
                <w:b/>
              </w:rPr>
              <w:t xml:space="preserve">  </w:t>
            </w:r>
            <w:proofErr w:type="spellStart"/>
            <w:r w:rsidRPr="00071FA1">
              <w:rPr>
                <w:b/>
              </w:rPr>
              <w:t>DataBase</w:t>
            </w:r>
            <w:proofErr w:type="spellEnd"/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071FA1" w:rsidTr="00DF45A7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DF45A7">
              <w:rPr>
                <w:b/>
              </w:rPr>
              <w:t xml:space="preserve">   </w:t>
            </w:r>
            <w:r>
              <w:rPr>
                <w:b/>
              </w:rPr>
              <w:t>Test Database</w:t>
            </w: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071FA1" w:rsidTr="00DF45A7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DF45A7">
              <w:rPr>
                <w:b/>
              </w:rPr>
              <w:t xml:space="preserve">    </w:t>
            </w:r>
            <w:r>
              <w:rPr>
                <w:b/>
              </w:rPr>
              <w:t>Functions</w:t>
            </w: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DF45A7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24"/>
              </w:rPr>
              <w:t xml:space="preserve">        </w:t>
            </w:r>
            <w:r w:rsidR="00F83D1B" w:rsidRPr="00DF45A7">
              <w:rPr>
                <w:b/>
                <w:sz w:val="24"/>
              </w:rPr>
              <w:t>Interface</w:t>
            </w: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DF45A7" w:rsidTr="00DF45A7">
        <w:trPr>
          <w:trHeight w:val="684"/>
        </w:trPr>
        <w:tc>
          <w:tcPr>
            <w:tcW w:w="2474" w:type="dxa"/>
          </w:tcPr>
          <w:p w:rsidR="00DF45A7" w:rsidRDefault="00DF45A7" w:rsidP="00DF45A7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24"/>
              </w:rPr>
              <w:t xml:space="preserve">                </w:t>
            </w:r>
            <w:r w:rsidRPr="00DF45A7">
              <w:rPr>
                <w:b/>
              </w:rPr>
              <w:t xml:space="preserve">  Create </w:t>
            </w:r>
            <w:r>
              <w:rPr>
                <w:b/>
              </w:rPr>
              <w:t xml:space="preserve">  </w:t>
            </w:r>
          </w:p>
          <w:p w:rsidR="00DF45A7" w:rsidRDefault="00DF45A7" w:rsidP="00DF45A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</w:rPr>
              <w:t xml:space="preserve">                    Prototypes</w:t>
            </w: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</w:tr>
      <w:tr w:rsidR="00DF45A7" w:rsidTr="00DF45A7">
        <w:trPr>
          <w:trHeight w:val="684"/>
        </w:trPr>
        <w:tc>
          <w:tcPr>
            <w:tcW w:w="2474" w:type="dxa"/>
          </w:tcPr>
          <w:p w:rsidR="00DF45A7" w:rsidRPr="00DF45A7" w:rsidRDefault="00DF45A7" w:rsidP="00DF45A7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24"/>
              </w:rPr>
              <w:t xml:space="preserve">                  </w:t>
            </w:r>
            <w:r w:rsidRPr="00DF45A7">
              <w:rPr>
                <w:b/>
              </w:rPr>
              <w:t>Client test/</w:t>
            </w:r>
          </w:p>
          <w:p w:rsidR="00DF45A7" w:rsidRPr="00DF45A7" w:rsidRDefault="00DF45A7" w:rsidP="00DF45A7">
            <w:pPr>
              <w:pStyle w:val="ListParagraph"/>
              <w:ind w:left="0"/>
              <w:rPr>
                <w:b/>
              </w:rPr>
            </w:pPr>
            <w:r w:rsidRPr="00DF45A7">
              <w:rPr>
                <w:b/>
              </w:rPr>
              <w:t xml:space="preserve">                  Implement </w:t>
            </w:r>
          </w:p>
          <w:p w:rsidR="00DF45A7" w:rsidRDefault="00DF45A7" w:rsidP="00DF45A7">
            <w:pPr>
              <w:pStyle w:val="ListParagraph"/>
              <w:ind w:left="0"/>
              <w:rPr>
                <w:b/>
                <w:sz w:val="24"/>
              </w:rPr>
            </w:pPr>
            <w:r w:rsidRPr="00DF45A7">
              <w:rPr>
                <w:b/>
              </w:rPr>
              <w:t xml:space="preserve">                  Feedback</w:t>
            </w:r>
            <w:bookmarkStart w:id="0" w:name="_GoBack"/>
            <w:bookmarkEnd w:id="0"/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F83D1B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Compiling Prototypes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DF45A7" w:rsidRDefault="00DF45A7" w:rsidP="00884427">
            <w:pPr>
              <w:pStyle w:val="ListParagraph"/>
              <w:ind w:left="0"/>
              <w:rPr>
                <w:b/>
              </w:rPr>
            </w:pPr>
            <w:r w:rsidRPr="00DF45A7">
              <w:rPr>
                <w:b/>
                <w:sz w:val="28"/>
              </w:rPr>
              <w:t>Testing Phase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</w:tbl>
    <w:p w:rsidR="00884427" w:rsidRDefault="00884427" w:rsidP="00884427">
      <w:pPr>
        <w:pStyle w:val="ListParagraph"/>
        <w:ind w:left="2160"/>
      </w:pPr>
    </w:p>
    <w:p w:rsidR="00F43418" w:rsidRDefault="00F43418" w:rsidP="00F43418">
      <w:pPr>
        <w:ind w:left="1080"/>
      </w:pPr>
    </w:p>
    <w:sectPr w:rsidR="00F4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286F"/>
    <w:multiLevelType w:val="hybridMultilevel"/>
    <w:tmpl w:val="C34CE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12307"/>
    <w:multiLevelType w:val="hybridMultilevel"/>
    <w:tmpl w:val="E73EEC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18"/>
    <w:rsid w:val="00071FA1"/>
    <w:rsid w:val="0015724A"/>
    <w:rsid w:val="004875F9"/>
    <w:rsid w:val="00884427"/>
    <w:rsid w:val="00B0231B"/>
    <w:rsid w:val="00DF45A7"/>
    <w:rsid w:val="00F43418"/>
    <w:rsid w:val="00F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18"/>
    <w:pPr>
      <w:ind w:left="720"/>
      <w:contextualSpacing/>
    </w:pPr>
  </w:style>
  <w:style w:type="table" w:styleId="TableGrid">
    <w:name w:val="Table Grid"/>
    <w:basedOn w:val="TableNormal"/>
    <w:uiPriority w:val="59"/>
    <w:rsid w:val="008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18"/>
    <w:pPr>
      <w:ind w:left="720"/>
      <w:contextualSpacing/>
    </w:pPr>
  </w:style>
  <w:style w:type="table" w:styleId="TableGrid">
    <w:name w:val="Table Grid"/>
    <w:basedOn w:val="TableNormal"/>
    <w:uiPriority w:val="59"/>
    <w:rsid w:val="008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jayden.middleton</dc:creator>
  <cp:lastModifiedBy>jayden.middleton</cp:lastModifiedBy>
  <cp:revision>2</cp:revision>
  <dcterms:created xsi:type="dcterms:W3CDTF">2014-05-19T00:14:00Z</dcterms:created>
  <dcterms:modified xsi:type="dcterms:W3CDTF">2014-05-19T02:19:00Z</dcterms:modified>
</cp:coreProperties>
</file>