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2974" w14:textId="755DEC28" w:rsidR="00B66078" w:rsidRPr="00030557" w:rsidRDefault="007C0D54" w:rsidP="0003055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VISA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SensorTile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Tutorial</w:t>
      </w:r>
    </w:p>
    <w:p w14:paraId="35222370" w14:textId="0D39C30D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Author: Stephen Sheldon</w:t>
      </w:r>
    </w:p>
    <w:p w14:paraId="7BFC70E8" w14:textId="1E847469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</w:p>
    <w:p w14:paraId="5A72AAFF" w14:textId="55C4F576" w:rsidR="00030557" w:rsidRDefault="00030557" w:rsidP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Introduction:</w:t>
      </w:r>
    </w:p>
    <w:p w14:paraId="0009A0B7" w14:textId="77777777" w:rsidR="00030557" w:rsidRPr="00030557" w:rsidRDefault="00030557" w:rsidP="00030557">
      <w:pPr>
        <w:rPr>
          <w:rFonts w:ascii="Arial" w:hAnsi="Arial" w:cs="Arial"/>
          <w:sz w:val="22"/>
          <w:szCs w:val="22"/>
        </w:rPr>
      </w:pPr>
    </w:p>
    <w:p w14:paraId="6A69862A" w14:textId="63B04CD2" w:rsidR="00030557" w:rsidRPr="00235DB6" w:rsidRDefault="0003055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tutorial guides you on setting up </w:t>
      </w:r>
      <w:r w:rsidR="00C6311D">
        <w:rPr>
          <w:rFonts w:ascii="Arial" w:hAnsi="Arial" w:cs="Arial"/>
          <w:sz w:val="22"/>
          <w:szCs w:val="22"/>
        </w:rPr>
        <w:t xml:space="preserve">the VISA </w:t>
      </w:r>
      <w:proofErr w:type="spellStart"/>
      <w:r w:rsidR="00C6311D">
        <w:rPr>
          <w:rFonts w:ascii="Arial" w:hAnsi="Arial" w:cs="Arial"/>
          <w:sz w:val="22"/>
          <w:szCs w:val="22"/>
        </w:rPr>
        <w:t>SensorTile</w:t>
      </w:r>
      <w:proofErr w:type="spellEnd"/>
      <w:r w:rsidR="00C6311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projec</w:t>
      </w:r>
      <w:r w:rsidR="00C6311D">
        <w:rPr>
          <w:rFonts w:ascii="Arial" w:hAnsi="Arial" w:cs="Arial"/>
          <w:sz w:val="22"/>
          <w:szCs w:val="22"/>
        </w:rPr>
        <w:t xml:space="preserve">t. </w:t>
      </w:r>
    </w:p>
    <w:p w14:paraId="72E41E41" w14:textId="3469913C" w:rsidR="00030557" w:rsidRDefault="00030557">
      <w:pPr>
        <w:rPr>
          <w:rFonts w:ascii="Arial" w:hAnsi="Arial" w:cs="Arial"/>
          <w:sz w:val="22"/>
          <w:szCs w:val="22"/>
        </w:rPr>
      </w:pPr>
    </w:p>
    <w:p w14:paraId="50F57ABF" w14:textId="72A0C363" w:rsidR="00030557" w:rsidRDefault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Parts:</w:t>
      </w:r>
    </w:p>
    <w:p w14:paraId="1C74A41A" w14:textId="41C84C17" w:rsidR="00030557" w:rsidRPr="00BF7702" w:rsidRDefault="00030557">
      <w:pPr>
        <w:rPr>
          <w:rFonts w:ascii="Arial" w:hAnsi="Arial" w:cs="Arial"/>
          <w:b/>
          <w:bCs/>
          <w:sz w:val="22"/>
          <w:szCs w:val="22"/>
        </w:rPr>
      </w:pPr>
    </w:p>
    <w:p w14:paraId="3C1BF59B" w14:textId="17DA40BA" w:rsidR="00030557" w:rsidRPr="00BF7702" w:rsidRDefault="00030557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proofErr w:type="spellStart"/>
      <w:r w:rsidRPr="00BF7702">
        <w:rPr>
          <w:rFonts w:ascii="Arial" w:hAnsi="Arial" w:cs="Arial"/>
          <w:sz w:val="22"/>
          <w:szCs w:val="22"/>
        </w:rPr>
        <w:t>Sparkfun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Haptic Motor Driver – DRV2605L (</w:t>
      </w:r>
      <w:hyperlink r:id="rId5" w:history="1">
        <w:r w:rsidR="0018231B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https://www.sparkfun.com/products/14538</w:t>
        </w:r>
      </w:hyperlink>
      <w:r w:rsidRPr="00BF7702">
        <w:rPr>
          <w:rFonts w:ascii="Arial" w:hAnsi="Arial" w:cs="Arial"/>
          <w:sz w:val="22"/>
          <w:szCs w:val="22"/>
        </w:rPr>
        <w:t>)</w:t>
      </w:r>
    </w:p>
    <w:p w14:paraId="7D018E79" w14:textId="606D3973" w:rsidR="009E54F7" w:rsidRPr="00BF7702" w:rsidRDefault="009E54F7" w:rsidP="00BF7702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Vibration Motor – </w:t>
      </w:r>
      <w:r w:rsidR="00A846B6" w:rsidRPr="00BF7702">
        <w:rPr>
          <w:rFonts w:ascii="Arial" w:eastAsia="Times New Roman" w:hAnsi="Arial" w:cs="Arial"/>
          <w:sz w:val="22"/>
          <w:szCs w:val="22"/>
        </w:rPr>
        <w:t>B1034.FL45-00-015</w:t>
      </w:r>
      <w:r w:rsidRPr="00BF7702">
        <w:rPr>
          <w:rFonts w:ascii="Arial" w:hAnsi="Arial" w:cs="Arial"/>
          <w:sz w:val="22"/>
          <w:szCs w:val="22"/>
        </w:rPr>
        <w:t xml:space="preserve"> (</w:t>
      </w:r>
      <w:hyperlink r:id="rId6" w:history="1">
        <w:r w:rsidR="00DB750C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https://www.sparkfun.com/products/8449</w:t>
        </w:r>
      </w:hyperlink>
      <w:r w:rsidR="00DB750C" w:rsidRPr="00BF7702">
        <w:rPr>
          <w:rFonts w:ascii="Arial" w:hAnsi="Arial" w:cs="Arial"/>
          <w:sz w:val="22"/>
          <w:szCs w:val="22"/>
        </w:rPr>
        <w:t xml:space="preserve">) </w:t>
      </w:r>
    </w:p>
    <w:p w14:paraId="0E485ADD" w14:textId="7D7FF804" w:rsidR="0018231B" w:rsidRPr="00C6311D" w:rsidRDefault="0018231B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STM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with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Cradle Expansion Board - STEVAL_STLKT01V1 (</w:t>
      </w:r>
      <w:hyperlink r:id="rId7" w:history="1">
        <w:r w:rsidRPr="00BF7702">
          <w:rPr>
            <w:rStyle w:val="Hyperlink"/>
            <w:rFonts w:ascii="Arial" w:hAnsi="Arial" w:cs="Arial"/>
            <w:sz w:val="22"/>
            <w:szCs w:val="22"/>
          </w:rPr>
          <w:t>https://www.st.com/en/evaluation-tools/steval-stlkt01v1.html</w:t>
        </w:r>
      </w:hyperlink>
      <w:r w:rsidRPr="00BF7702">
        <w:rPr>
          <w:rFonts w:ascii="Arial" w:hAnsi="Arial" w:cs="Arial"/>
          <w:sz w:val="22"/>
          <w:szCs w:val="22"/>
        </w:rPr>
        <w:t xml:space="preserve">) </w:t>
      </w:r>
    </w:p>
    <w:p w14:paraId="186613AA" w14:textId="77777777" w:rsidR="00C6311D" w:rsidRPr="00D0051B" w:rsidRDefault="00C6311D" w:rsidP="00C6311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0051B">
        <w:rPr>
          <w:rFonts w:ascii="Arial" w:hAnsi="Arial" w:cs="Arial"/>
          <w:sz w:val="22"/>
          <w:szCs w:val="22"/>
        </w:rPr>
        <w:t>US-100 Ultrasonic Distance Sensor (</w:t>
      </w:r>
      <w:hyperlink r:id="rId8" w:history="1">
        <w:r w:rsidRPr="00D0051B">
          <w:rPr>
            <w:rStyle w:val="Hyperlink"/>
            <w:rFonts w:ascii="Arial" w:hAnsi="Arial" w:cs="Arial"/>
            <w:sz w:val="22"/>
            <w:szCs w:val="22"/>
          </w:rPr>
          <w:t>https://www.adafruit.com/product/4019</w:t>
        </w:r>
      </w:hyperlink>
      <w:r w:rsidRPr="00D0051B">
        <w:rPr>
          <w:rFonts w:ascii="Arial" w:hAnsi="Arial" w:cs="Arial"/>
          <w:sz w:val="22"/>
          <w:szCs w:val="22"/>
        </w:rPr>
        <w:t xml:space="preserve">) </w:t>
      </w:r>
    </w:p>
    <w:p w14:paraId="315AA897" w14:textId="750F45DF" w:rsidR="00C6311D" w:rsidRPr="00BF7702" w:rsidRDefault="00C6311D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Adafruit </w:t>
      </w:r>
      <w:proofErr w:type="spellStart"/>
      <w:r>
        <w:rPr>
          <w:rFonts w:ascii="Arial" w:hAnsi="Arial" w:cs="Arial"/>
          <w:sz w:val="22"/>
          <w:szCs w:val="22"/>
        </w:rPr>
        <w:t>PowerBoost</w:t>
      </w:r>
      <w:proofErr w:type="spellEnd"/>
      <w:r>
        <w:rPr>
          <w:rFonts w:ascii="Arial" w:hAnsi="Arial" w:cs="Arial"/>
          <w:sz w:val="22"/>
          <w:szCs w:val="22"/>
        </w:rPr>
        <w:t xml:space="preserve"> 500 + Charger (</w:t>
      </w:r>
      <w:hyperlink r:id="rId9" w:history="1">
        <w:r w:rsidRPr="00892B1D">
          <w:rPr>
            <w:rStyle w:val="Hyperlink"/>
            <w:rFonts w:ascii="Arial" w:hAnsi="Arial" w:cs="Arial"/>
            <w:sz w:val="22"/>
            <w:szCs w:val="22"/>
          </w:rPr>
          <w:t>https://www.adafruit.com/product/1944</w:t>
        </w:r>
      </w:hyperlink>
      <w:r>
        <w:rPr>
          <w:rFonts w:ascii="Arial" w:hAnsi="Arial" w:cs="Arial"/>
          <w:sz w:val="22"/>
          <w:szCs w:val="22"/>
        </w:rPr>
        <w:t xml:space="preserve">) </w:t>
      </w:r>
    </w:p>
    <w:p w14:paraId="00D68194" w14:textId="77777777" w:rsidR="009E54F7" w:rsidRPr="00BF7702" w:rsidRDefault="009E54F7" w:rsidP="009E54F7">
      <w:pPr>
        <w:ind w:left="360"/>
        <w:rPr>
          <w:rFonts w:ascii="Arial" w:hAnsi="Arial" w:cs="Arial"/>
          <w:b/>
          <w:bCs/>
          <w:sz w:val="22"/>
          <w:szCs w:val="22"/>
        </w:rPr>
      </w:pPr>
    </w:p>
    <w:p w14:paraId="41DEA58B" w14:textId="75D6EBB9" w:rsidR="00632FEE" w:rsidRDefault="00632FEE" w:rsidP="00632FEE">
      <w:pPr>
        <w:rPr>
          <w:rFonts w:ascii="Arial" w:hAnsi="Arial" w:cs="Arial"/>
          <w:b/>
          <w:bCs/>
          <w:sz w:val="22"/>
          <w:szCs w:val="22"/>
        </w:rPr>
      </w:pPr>
    </w:p>
    <w:p w14:paraId="511E0201" w14:textId="0E01695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Setting up the circuit:</w:t>
      </w:r>
    </w:p>
    <w:p w14:paraId="67340972" w14:textId="525B537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</w:p>
    <w:p w14:paraId="2F3FD9A1" w14:textId="3F8CB900" w:rsidR="00C10E94" w:rsidRPr="00C10E94" w:rsidRDefault="00C10E94" w:rsidP="00632FE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Utilize the following diagram and schematic to help setup the circuit.</w:t>
      </w:r>
    </w:p>
    <w:p w14:paraId="177D6A0E" w14:textId="269C6242" w:rsidR="00632FEE" w:rsidRDefault="00632FEE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26291669" w14:textId="114D8BD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6F9AA50" w14:textId="3910817E" w:rsidR="00C10E94" w:rsidRDefault="00B93EF7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49448AAD" wp14:editId="53FF973D">
            <wp:extent cx="6858000" cy="5851525"/>
            <wp:effectExtent l="0" t="0" r="0" b="317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96C" w14:textId="166AAB31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1A4B7476" w14:textId="0F59EDC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11B26E7" w14:textId="77777777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41F78B4D" w14:textId="6ECEEDCF" w:rsidR="00632FEE" w:rsidRPr="00632FEE" w:rsidRDefault="007866B9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Importing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</w:t>
      </w:r>
      <w:r w:rsidR="00632FEE">
        <w:rPr>
          <w:rFonts w:ascii="Arial" w:hAnsi="Arial" w:cs="Arial"/>
          <w:b/>
          <w:bCs/>
          <w:sz w:val="22"/>
          <w:szCs w:val="22"/>
        </w:rPr>
        <w:t>:</w:t>
      </w:r>
    </w:p>
    <w:p w14:paraId="3CCE9841" w14:textId="77777777" w:rsidR="00030557" w:rsidRDefault="00030557">
      <w:pPr>
        <w:rPr>
          <w:rFonts w:ascii="Arial" w:hAnsi="Arial" w:cs="Arial"/>
          <w:sz w:val="22"/>
          <w:szCs w:val="22"/>
        </w:rPr>
      </w:pPr>
    </w:p>
    <w:p w14:paraId="04A38DED" w14:textId="4716B263" w:rsidR="00081B06" w:rsidRDefault="00081B06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Download the </w:t>
      </w:r>
      <w:r w:rsidR="00E01BF6">
        <w:rPr>
          <w:rFonts w:ascii="Arial" w:hAnsi="Arial" w:cs="Arial"/>
          <w:sz w:val="22"/>
          <w:szCs w:val="22"/>
        </w:rPr>
        <w:t xml:space="preserve">VISA </w:t>
      </w:r>
      <w:proofErr w:type="spellStart"/>
      <w:r w:rsidR="00E01BF6"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Source code</w:t>
      </w:r>
    </w:p>
    <w:p w14:paraId="3BF5BF77" w14:textId="77777777" w:rsid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03AA03DF" w14:textId="27C9874C" w:rsidR="008F42FA" w:rsidRDefault="00652F29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Inside STM32CubeIDE </w:t>
      </w:r>
      <w:r w:rsidR="008F42FA">
        <w:rPr>
          <w:rFonts w:ascii="Arial" w:hAnsi="Arial" w:cs="Arial"/>
          <w:sz w:val="22"/>
          <w:szCs w:val="22"/>
        </w:rPr>
        <w:t xml:space="preserve">Go to File </w:t>
      </w:r>
      <w:r w:rsidR="008F42FA">
        <w:rPr>
          <w:rFonts w:ascii="Arial" w:hAnsi="Arial" w:cs="Arial"/>
          <w:sz w:val="22"/>
          <w:szCs w:val="22"/>
        </w:rPr>
        <w:sym w:font="Symbol" w:char="F0AE"/>
      </w:r>
      <w:r w:rsidR="008F42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Import </w:t>
      </w:r>
      <w:r>
        <w:rPr>
          <w:rFonts w:ascii="Arial" w:hAnsi="Arial" w:cs="Arial"/>
          <w:sz w:val="22"/>
          <w:szCs w:val="22"/>
        </w:rPr>
        <w:sym w:font="Symbol" w:char="F0AE"/>
      </w:r>
      <w:r>
        <w:rPr>
          <w:rFonts w:ascii="Arial" w:hAnsi="Arial" w:cs="Arial"/>
          <w:sz w:val="22"/>
          <w:szCs w:val="22"/>
        </w:rPr>
        <w:t xml:space="preserve"> import ac6 System Workbench for STM32 Project then click “next.”</w:t>
      </w:r>
    </w:p>
    <w:p w14:paraId="7223C8EA" w14:textId="77777777" w:rsidR="00652F29" w:rsidRP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39544D3C" w14:textId="77777777" w:rsidR="00652F29" w:rsidRPr="00652F29" w:rsidRDefault="00652F29" w:rsidP="00652F29">
      <w:pPr>
        <w:rPr>
          <w:rFonts w:ascii="Arial" w:hAnsi="Arial" w:cs="Arial"/>
          <w:sz w:val="22"/>
          <w:szCs w:val="22"/>
        </w:rPr>
      </w:pPr>
    </w:p>
    <w:p w14:paraId="61A960EA" w14:textId="2A20A620" w:rsidR="008F42FA" w:rsidRDefault="00652F29" w:rsidP="00652F29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191D4E5" wp14:editId="4E477780">
            <wp:extent cx="4153111" cy="385431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79" cy="3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F6D" w14:textId="5EB8B989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5A8D069" w14:textId="13538ACA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E1DF48E" w14:textId="497D23B8" w:rsidR="001D18C8" w:rsidRDefault="00652F29" w:rsidP="00652F29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next screen you will select the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folder</w:t>
      </w:r>
      <w:r w:rsidR="00E345FC">
        <w:rPr>
          <w:rFonts w:ascii="Arial" w:hAnsi="Arial" w:cs="Arial"/>
          <w:sz w:val="22"/>
          <w:szCs w:val="22"/>
        </w:rPr>
        <w:t xml:space="preserve"> from your download.</w:t>
      </w:r>
    </w:p>
    <w:p w14:paraId="60D03630" w14:textId="6A5B8461" w:rsid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3F25AF9" w14:textId="77777777" w:rsidR="00E345FC" w:rsidRP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2ADAAD4" w14:textId="4F623137" w:rsidR="001D18C8" w:rsidRDefault="00E345FC" w:rsidP="00E345FC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06D9A9" wp14:editId="3E56DCE6">
            <wp:extent cx="3698719" cy="4071189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04" cy="40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786" w14:textId="25652A84" w:rsidR="008F42FA" w:rsidRDefault="008F42FA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37605BB6" w14:textId="06AB3507" w:rsidR="001D18C8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11E1433" w14:textId="19FCEE8C" w:rsidR="001D18C8" w:rsidRDefault="00E345FC" w:rsidP="001D18C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Click the “Finish” button. Your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is now imported and ready to be build and run.</w:t>
      </w:r>
    </w:p>
    <w:p w14:paraId="0BEF76DC" w14:textId="77777777" w:rsidR="0081038E" w:rsidRDefault="0081038E" w:rsidP="0081038E">
      <w:pPr>
        <w:pStyle w:val="ListParagraph"/>
        <w:rPr>
          <w:rFonts w:ascii="Arial" w:hAnsi="Arial" w:cs="Arial"/>
          <w:sz w:val="22"/>
          <w:szCs w:val="22"/>
        </w:rPr>
      </w:pPr>
    </w:p>
    <w:p w14:paraId="78F707FB" w14:textId="17582024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</w:p>
    <w:p w14:paraId="676C71B2" w14:textId="4EC11777" w:rsidR="009E54F7" w:rsidRDefault="009E54F7" w:rsidP="009104C5">
      <w:pPr>
        <w:rPr>
          <w:rFonts w:ascii="Arial" w:hAnsi="Arial" w:cs="Arial"/>
          <w:sz w:val="22"/>
          <w:szCs w:val="22"/>
        </w:rPr>
      </w:pPr>
    </w:p>
    <w:p w14:paraId="60AE1010" w14:textId="777C03C5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Running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project:</w:t>
      </w:r>
    </w:p>
    <w:p w14:paraId="6BA9847D" w14:textId="614CAD37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</w:p>
    <w:p w14:paraId="559DEFEB" w14:textId="018F8186" w:rsidR="009104C5" w:rsidRDefault="009104C5" w:rsidP="009104C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this portion I am using a Raspberry Pi 4 to interact with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over BLE.</w:t>
      </w:r>
    </w:p>
    <w:p w14:paraId="7968A5C0" w14:textId="3EABC02C" w:rsidR="009104C5" w:rsidRDefault="009104C5" w:rsidP="009104C5">
      <w:pPr>
        <w:rPr>
          <w:rFonts w:ascii="Arial" w:hAnsi="Arial" w:cs="Arial"/>
          <w:sz w:val="22"/>
          <w:szCs w:val="22"/>
        </w:rPr>
      </w:pPr>
    </w:p>
    <w:p w14:paraId="5DF81BF1" w14:textId="3F74DBE3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code.</w:t>
      </w:r>
    </w:p>
    <w:p w14:paraId="01246D15" w14:textId="5D6113A0" w:rsidR="006D14B1" w:rsidRDefault="006D14B1" w:rsidP="006D14B1">
      <w:pPr>
        <w:rPr>
          <w:rFonts w:ascii="Arial" w:hAnsi="Arial" w:cs="Arial"/>
          <w:sz w:val="22"/>
          <w:szCs w:val="22"/>
        </w:rPr>
      </w:pPr>
    </w:p>
    <w:p w14:paraId="703ABEDC" w14:textId="348A6199" w:rsidR="006D14B1" w:rsidRDefault="006D14B1" w:rsidP="006D14B1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device start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 w:rsidR="007141CD">
        <w:rPr>
          <w:rFonts w:ascii="Arial" w:hAnsi="Arial" w:cs="Arial"/>
          <w:sz w:val="22"/>
          <w:szCs w:val="22"/>
        </w:rPr>
        <w:t xml:space="preserve"> and then use “scan on” to list all available BLE devices for pairing.</w:t>
      </w:r>
    </w:p>
    <w:p w14:paraId="3BCF0B8B" w14:textId="77777777" w:rsidR="00323F98" w:rsidRPr="00323F98" w:rsidRDefault="00323F98" w:rsidP="00323F98">
      <w:pPr>
        <w:rPr>
          <w:rFonts w:ascii="Arial" w:hAnsi="Arial" w:cs="Arial"/>
          <w:sz w:val="22"/>
          <w:szCs w:val="22"/>
        </w:rPr>
      </w:pPr>
    </w:p>
    <w:p w14:paraId="13577FDD" w14:textId="7CA528B1" w:rsidR="007141CD" w:rsidRDefault="00323F98" w:rsidP="00323F98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A7E85F0" wp14:editId="0043651B">
            <wp:extent cx="4449000" cy="334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39" cy="3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0F1A" w14:textId="77777777" w:rsidR="00323F98" w:rsidRPr="007141CD" w:rsidRDefault="00323F98" w:rsidP="00323F98">
      <w:pPr>
        <w:jc w:val="center"/>
        <w:rPr>
          <w:rFonts w:ascii="Arial" w:hAnsi="Arial" w:cs="Arial"/>
          <w:sz w:val="22"/>
          <w:szCs w:val="22"/>
        </w:rPr>
      </w:pPr>
    </w:p>
    <w:p w14:paraId="29FBAAC2" w14:textId="1581FCF5" w:rsidR="009104C5" w:rsidRDefault="00323F98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6D1F163" wp14:editId="447CA3D0">
            <wp:extent cx="4468483" cy="1190040"/>
            <wp:effectExtent l="0" t="0" r="254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6" cy="11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B76" w14:textId="7F6382AD" w:rsidR="007141CD" w:rsidRDefault="007141CD" w:rsidP="007141CD">
      <w:pPr>
        <w:jc w:val="center"/>
        <w:rPr>
          <w:rFonts w:ascii="Arial" w:hAnsi="Arial" w:cs="Arial"/>
          <w:sz w:val="22"/>
          <w:szCs w:val="22"/>
        </w:rPr>
      </w:pPr>
    </w:p>
    <w:p w14:paraId="27992DDF" w14:textId="200D1B8E" w:rsidR="007141CD" w:rsidRDefault="007141CD" w:rsidP="007141C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type “info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 xml:space="preserve">” to get BLE related information about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="00812EE6">
        <w:rPr>
          <w:rFonts w:ascii="Arial" w:hAnsi="Arial" w:cs="Arial"/>
          <w:sz w:val="22"/>
          <w:szCs w:val="22"/>
        </w:rPr>
        <w:t xml:space="preserve"> Here we can see that the </w:t>
      </w:r>
      <w:proofErr w:type="spellStart"/>
      <w:r w:rsidR="00812EE6">
        <w:rPr>
          <w:rFonts w:ascii="Arial" w:hAnsi="Arial" w:cs="Arial"/>
          <w:sz w:val="22"/>
          <w:szCs w:val="22"/>
        </w:rPr>
        <w:t>SensorTile</w:t>
      </w:r>
      <w:proofErr w:type="spellEnd"/>
      <w:r w:rsidR="00812EE6">
        <w:rPr>
          <w:rFonts w:ascii="Arial" w:hAnsi="Arial" w:cs="Arial"/>
          <w:sz w:val="22"/>
          <w:szCs w:val="22"/>
        </w:rPr>
        <w:t xml:space="preserve">, named STLB250, is neither paired nor connected. </w:t>
      </w:r>
    </w:p>
    <w:p w14:paraId="2285690F" w14:textId="16830D30" w:rsidR="007141CD" w:rsidRDefault="007141CD" w:rsidP="007141CD">
      <w:pPr>
        <w:rPr>
          <w:rFonts w:ascii="Arial" w:hAnsi="Arial" w:cs="Arial"/>
          <w:sz w:val="22"/>
          <w:szCs w:val="22"/>
        </w:rPr>
      </w:pPr>
    </w:p>
    <w:p w14:paraId="3C9D9BE4" w14:textId="358DCCC6" w:rsidR="007141CD" w:rsidRDefault="00323F98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BF5958F" wp14:editId="37774952">
            <wp:extent cx="4673600" cy="2895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AF6A" w14:textId="45DEAC67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0A88D12D" w14:textId="71342A28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in order to pair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with your </w:t>
      </w:r>
      <w:r w:rsidR="00323F98">
        <w:rPr>
          <w:rFonts w:ascii="Arial" w:hAnsi="Arial" w:cs="Arial"/>
          <w:sz w:val="22"/>
          <w:szCs w:val="22"/>
        </w:rPr>
        <w:t>Linux</w:t>
      </w:r>
      <w:r>
        <w:rPr>
          <w:rFonts w:ascii="Arial" w:hAnsi="Arial" w:cs="Arial"/>
          <w:sz w:val="22"/>
          <w:szCs w:val="22"/>
        </w:rPr>
        <w:t xml:space="preserve"> device type “pair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”</w:t>
      </w:r>
    </w:p>
    <w:p w14:paraId="1933A929" w14:textId="77777777" w:rsidR="00812EE6" w:rsidRPr="00812EE6" w:rsidRDefault="00812EE6" w:rsidP="00812EE6">
      <w:pPr>
        <w:ind w:left="360"/>
        <w:rPr>
          <w:rFonts w:ascii="Arial" w:hAnsi="Arial" w:cs="Arial"/>
          <w:sz w:val="22"/>
          <w:szCs w:val="22"/>
        </w:rPr>
      </w:pPr>
    </w:p>
    <w:p w14:paraId="15A932E0" w14:textId="020F1957" w:rsidR="007141CD" w:rsidRDefault="00323F98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84BD382" wp14:editId="2FFDDED9">
            <wp:extent cx="4432300" cy="850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03B" w14:textId="255EE870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4507E296" w14:textId="3B8B0245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You will be prompted for a password. Please enter the password “123456”. Upon successful pairing you will the BLE device’s services, descriptors and characteristics listed along with the confirmation “pairing successful.”</w:t>
      </w:r>
    </w:p>
    <w:p w14:paraId="4EC30016" w14:textId="43CCAC8F" w:rsidR="00812EE6" w:rsidRDefault="00812EE6" w:rsidP="00812EE6">
      <w:pPr>
        <w:rPr>
          <w:rFonts w:ascii="Arial" w:hAnsi="Arial" w:cs="Arial"/>
          <w:sz w:val="22"/>
          <w:szCs w:val="22"/>
        </w:rPr>
      </w:pPr>
    </w:p>
    <w:p w14:paraId="1E04C8D0" w14:textId="78D77ED1" w:rsidR="00812EE6" w:rsidRDefault="00323F98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E28FDFA" wp14:editId="05A448F3">
            <wp:extent cx="4361815" cy="8229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E7CA" w14:textId="45908498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543B885B" w14:textId="3A4E3D30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Now if you type “info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aa:aa</w:t>
      </w:r>
      <w:r>
        <w:rPr>
          <w:rFonts w:ascii="Arial" w:hAnsi="Arial" w:cs="Arial"/>
          <w:sz w:val="22"/>
          <w:szCs w:val="22"/>
        </w:rPr>
        <w:t>” you will see that the device is both paired and connected.</w:t>
      </w:r>
    </w:p>
    <w:p w14:paraId="3F695B05" w14:textId="36620333" w:rsidR="00812EE6" w:rsidRPr="00812EE6" w:rsidRDefault="00812EE6" w:rsidP="00812EE6">
      <w:pPr>
        <w:pStyle w:val="ListParagraph"/>
        <w:rPr>
          <w:rFonts w:ascii="Arial" w:hAnsi="Arial" w:cs="Arial"/>
          <w:sz w:val="22"/>
          <w:szCs w:val="22"/>
        </w:rPr>
      </w:pPr>
    </w:p>
    <w:p w14:paraId="55C28375" w14:textId="292F922C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210AE1EC" w14:textId="21076EB7" w:rsidR="00687530" w:rsidRDefault="00687530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38AD3C" wp14:editId="0ECC4BC7">
            <wp:simplePos x="0" y="0"/>
            <wp:positionH relativeFrom="column">
              <wp:posOffset>1086485</wp:posOffset>
            </wp:positionH>
            <wp:positionV relativeFrom="paragraph">
              <wp:posOffset>118745</wp:posOffset>
            </wp:positionV>
            <wp:extent cx="4381500" cy="2268220"/>
            <wp:effectExtent l="0" t="0" r="0" b="508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E1571" w14:textId="4C086CCD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1F835856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217293F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304B2273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B53A893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42075668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16EED88F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A5C8EC0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BA0AA1B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30609FC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7912B49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8BA968B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16E14509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48770791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95BA39B" w14:textId="77777777" w:rsidR="00687530" w:rsidRPr="00687530" w:rsidRDefault="00687530" w:rsidP="00687530">
      <w:pPr>
        <w:rPr>
          <w:rFonts w:ascii="Arial" w:hAnsi="Arial" w:cs="Arial"/>
          <w:sz w:val="22"/>
          <w:szCs w:val="22"/>
        </w:rPr>
      </w:pPr>
    </w:p>
    <w:p w14:paraId="68CCEEE8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C8A84D5" w14:textId="2D749CA1" w:rsidR="00812EE6" w:rsidRPr="00687530" w:rsidRDefault="00421BA0" w:rsidP="00687530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687530">
        <w:rPr>
          <w:rFonts w:ascii="Arial" w:hAnsi="Arial" w:cs="Arial"/>
          <w:sz w:val="22"/>
          <w:szCs w:val="22"/>
        </w:rPr>
        <w:t xml:space="preserve">Now we must disconnect from the device so that we connect to it via </w:t>
      </w:r>
      <w:proofErr w:type="spellStart"/>
      <w:r w:rsidRPr="00687530">
        <w:rPr>
          <w:rFonts w:ascii="Arial" w:hAnsi="Arial" w:cs="Arial"/>
          <w:sz w:val="22"/>
          <w:szCs w:val="22"/>
        </w:rPr>
        <w:t>gatttool</w:t>
      </w:r>
      <w:proofErr w:type="spellEnd"/>
      <w:r w:rsidRPr="00687530">
        <w:rPr>
          <w:rFonts w:ascii="Arial" w:hAnsi="Arial" w:cs="Arial"/>
          <w:sz w:val="22"/>
          <w:szCs w:val="22"/>
        </w:rPr>
        <w:t xml:space="preserve">. Type “disconnect </w:t>
      </w:r>
      <w:r w:rsidR="00687530">
        <w:rPr>
          <w:rFonts w:ascii="Arial" w:hAnsi="Arial" w:cs="Arial"/>
          <w:sz w:val="22"/>
          <w:szCs w:val="22"/>
        </w:rPr>
        <w:t>c0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cc</w:t>
      </w:r>
      <w:r w:rsidRPr="00687530">
        <w:rPr>
          <w:rFonts w:ascii="Arial" w:hAnsi="Arial" w:cs="Arial"/>
          <w:sz w:val="22"/>
          <w:szCs w:val="22"/>
        </w:rPr>
        <w:t>:</w:t>
      </w:r>
      <w:proofErr w:type="gramStart"/>
      <w:r w:rsidR="00687530">
        <w:rPr>
          <w:rFonts w:ascii="Arial" w:hAnsi="Arial" w:cs="Arial"/>
          <w:sz w:val="22"/>
          <w:szCs w:val="22"/>
        </w:rPr>
        <w:t>bb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proofErr w:type="gramEnd"/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r w:rsidRPr="00687530">
        <w:rPr>
          <w:rFonts w:ascii="Arial" w:hAnsi="Arial" w:cs="Arial"/>
          <w:sz w:val="22"/>
          <w:szCs w:val="22"/>
        </w:rPr>
        <w:t>” and you should receive a confirmation that you’ve disconnected.</w:t>
      </w:r>
    </w:p>
    <w:p w14:paraId="46709DCF" w14:textId="77777777" w:rsidR="00421BA0" w:rsidRPr="00812EE6" w:rsidRDefault="00421BA0" w:rsidP="00421BA0">
      <w:pPr>
        <w:pStyle w:val="ListParagraph"/>
        <w:rPr>
          <w:rFonts w:ascii="Arial" w:hAnsi="Arial" w:cs="Arial"/>
          <w:sz w:val="22"/>
          <w:szCs w:val="22"/>
        </w:rPr>
      </w:pPr>
    </w:p>
    <w:p w14:paraId="3459F2B8" w14:textId="35138110" w:rsidR="00812EE6" w:rsidRDefault="00687530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84B1E87" wp14:editId="04DEF81D">
            <wp:extent cx="4775200" cy="1104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5AF" w14:textId="3E43FF7B" w:rsidR="00421BA0" w:rsidRDefault="00421BA0" w:rsidP="00421BA0">
      <w:pPr>
        <w:rPr>
          <w:rFonts w:ascii="Arial" w:hAnsi="Arial" w:cs="Arial"/>
          <w:sz w:val="22"/>
          <w:szCs w:val="22"/>
        </w:rPr>
      </w:pPr>
    </w:p>
    <w:p w14:paraId="51ACD950" w14:textId="680617B6" w:rsidR="00421BA0" w:rsidRDefault="00421BA0" w:rsidP="00421BA0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exit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>
        <w:rPr>
          <w:rFonts w:ascii="Arial" w:hAnsi="Arial" w:cs="Arial"/>
          <w:sz w:val="22"/>
          <w:szCs w:val="22"/>
        </w:rPr>
        <w:t xml:space="preserve"> by typing “exit”.</w:t>
      </w:r>
    </w:p>
    <w:p w14:paraId="4CC89C86" w14:textId="77777777" w:rsidR="00A10531" w:rsidRPr="00421BA0" w:rsidRDefault="00A10531" w:rsidP="00A10531">
      <w:pPr>
        <w:pStyle w:val="ListParagraph"/>
        <w:rPr>
          <w:rFonts w:ascii="Arial" w:hAnsi="Arial" w:cs="Arial"/>
          <w:sz w:val="22"/>
          <w:szCs w:val="22"/>
        </w:rPr>
      </w:pPr>
    </w:p>
    <w:p w14:paraId="4A9EE3A7" w14:textId="4729A0BD" w:rsidR="00421BA0" w:rsidRDefault="00421BA0" w:rsidP="00A10531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2E63D2" wp14:editId="41302DD6">
            <wp:extent cx="2717800" cy="5715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742" w14:textId="77777777" w:rsidR="00A10531" w:rsidRPr="00421BA0" w:rsidRDefault="00A10531" w:rsidP="00421BA0">
      <w:pPr>
        <w:rPr>
          <w:rFonts w:ascii="Arial" w:hAnsi="Arial" w:cs="Arial"/>
          <w:sz w:val="22"/>
          <w:szCs w:val="22"/>
        </w:rPr>
      </w:pPr>
    </w:p>
    <w:p w14:paraId="305E779C" w14:textId="49D685B7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client device connect to the </w:t>
      </w:r>
      <w:proofErr w:type="spellStart"/>
      <w:r>
        <w:rPr>
          <w:rFonts w:ascii="Arial" w:hAnsi="Arial" w:cs="Arial"/>
          <w:sz w:val="22"/>
          <w:szCs w:val="22"/>
        </w:rPr>
        <w:t>SensorTile’s</w:t>
      </w:r>
      <w:proofErr w:type="spellEnd"/>
      <w:r>
        <w:rPr>
          <w:rFonts w:ascii="Arial" w:hAnsi="Arial" w:cs="Arial"/>
          <w:sz w:val="22"/>
          <w:szCs w:val="22"/>
        </w:rPr>
        <w:t xml:space="preserve"> mac address which is </w:t>
      </w:r>
      <w:r w:rsidR="00687530">
        <w:rPr>
          <w:rFonts w:ascii="Arial" w:hAnsi="Arial" w:cs="Arial"/>
          <w:b/>
          <w:bCs/>
          <w:sz w:val="22"/>
          <w:szCs w:val="22"/>
        </w:rPr>
        <w:t>c0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cc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bb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.</w:t>
      </w:r>
    </w:p>
    <w:p w14:paraId="00329D40" w14:textId="77777777" w:rsidR="009104C5" w:rsidRPr="009104C5" w:rsidRDefault="009104C5" w:rsidP="009104C5">
      <w:pPr>
        <w:pStyle w:val="ListParagraph"/>
        <w:rPr>
          <w:rFonts w:ascii="Arial" w:hAnsi="Arial" w:cs="Arial"/>
          <w:sz w:val="22"/>
          <w:szCs w:val="22"/>
        </w:rPr>
      </w:pPr>
    </w:p>
    <w:p w14:paraId="46C56B0D" w14:textId="17D08C2B" w:rsidR="009104C5" w:rsidRDefault="00687530" w:rsidP="009104C5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A04E3E0" wp14:editId="58A6F34C">
            <wp:extent cx="5575300" cy="11430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1B4" w14:textId="335A5516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</w:p>
    <w:p w14:paraId="2B7EF201" w14:textId="4E3F1FD5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3515B8">
        <w:rPr>
          <w:rFonts w:ascii="Arial" w:hAnsi="Arial" w:cs="Arial"/>
          <w:sz w:val="22"/>
          <w:szCs w:val="22"/>
        </w:rPr>
        <w:t xml:space="preserve">read data from the distance sensor you can issue the following command: </w:t>
      </w:r>
      <w:r w:rsidR="003515B8"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 w:rsidR="003515B8"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 w:rsidR="003515B8">
        <w:rPr>
          <w:rFonts w:ascii="Arial" w:hAnsi="Arial" w:cs="Arial"/>
          <w:b/>
          <w:bCs/>
          <w:sz w:val="22"/>
          <w:szCs w:val="22"/>
        </w:rPr>
        <w:t xml:space="preserve"> 000e</w:t>
      </w:r>
      <w:r w:rsidR="003515B8">
        <w:rPr>
          <w:rFonts w:ascii="Arial" w:hAnsi="Arial" w:cs="Arial"/>
          <w:sz w:val="22"/>
          <w:szCs w:val="22"/>
        </w:rPr>
        <w:t xml:space="preserve">. The last two bytes returned will be the distance in little endian order. </w:t>
      </w:r>
      <w:r w:rsidR="000851C4">
        <w:rPr>
          <w:rFonts w:ascii="Arial" w:hAnsi="Arial" w:cs="Arial"/>
          <w:sz w:val="22"/>
          <w:szCs w:val="22"/>
        </w:rPr>
        <w:t>So,</w:t>
      </w:r>
      <w:r w:rsidR="003515B8">
        <w:rPr>
          <w:rFonts w:ascii="Arial" w:hAnsi="Arial" w:cs="Arial"/>
          <w:sz w:val="22"/>
          <w:szCs w:val="22"/>
        </w:rPr>
        <w:t xml:space="preserve"> for example, in the below screenshot you have </w:t>
      </w:r>
      <w:proofErr w:type="gramStart"/>
      <w:r w:rsidR="003515B8">
        <w:rPr>
          <w:rFonts w:ascii="Arial" w:hAnsi="Arial" w:cs="Arial"/>
          <w:sz w:val="22"/>
          <w:szCs w:val="22"/>
        </w:rPr>
        <w:t>a distance of 0x0102</w:t>
      </w:r>
      <w:proofErr w:type="gramEnd"/>
      <w:r w:rsidR="003515B8">
        <w:rPr>
          <w:rFonts w:ascii="Arial" w:hAnsi="Arial" w:cs="Arial"/>
          <w:sz w:val="22"/>
          <w:szCs w:val="22"/>
        </w:rPr>
        <w:t xml:space="preserve"> which is 258 millimeters when converted to decimal.</w:t>
      </w:r>
    </w:p>
    <w:p w14:paraId="52F8014B" w14:textId="7AD0B477" w:rsidR="003515B8" w:rsidRDefault="003515B8" w:rsidP="003515B8">
      <w:pPr>
        <w:rPr>
          <w:rFonts w:ascii="Arial" w:hAnsi="Arial" w:cs="Arial"/>
          <w:sz w:val="22"/>
          <w:szCs w:val="22"/>
        </w:rPr>
      </w:pPr>
    </w:p>
    <w:p w14:paraId="33A83311" w14:textId="66B516FA" w:rsidR="003515B8" w:rsidRDefault="000851C4" w:rsidP="000851C4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CCDBDD" wp14:editId="632B63BA">
            <wp:extent cx="5537200" cy="8509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48A" w14:textId="3700D54E" w:rsidR="000851C4" w:rsidRDefault="000851C4" w:rsidP="000851C4">
      <w:pPr>
        <w:jc w:val="center"/>
        <w:rPr>
          <w:rFonts w:ascii="Arial" w:hAnsi="Arial" w:cs="Arial"/>
          <w:sz w:val="22"/>
          <w:szCs w:val="22"/>
        </w:rPr>
      </w:pPr>
    </w:p>
    <w:p w14:paraId="3603DCA4" w14:textId="23ED3BDF" w:rsidR="000851C4" w:rsidRDefault="000851C4" w:rsidP="000851C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stream distance sensor data over BLE you will need to modify the characteristic value of handle 0x000f as seen below.</w:t>
      </w:r>
      <w:r w:rsidR="00F82D2F">
        <w:rPr>
          <w:rFonts w:ascii="Arial" w:hAnsi="Arial" w:cs="Arial"/>
          <w:sz w:val="22"/>
          <w:szCs w:val="22"/>
        </w:rPr>
        <w:t xml:space="preserve"> You can write 0100 to turn the stream on and 000 to turn it off.</w:t>
      </w:r>
    </w:p>
    <w:p w14:paraId="5F1E9B93" w14:textId="49F5665C" w:rsidR="00F82D2F" w:rsidRDefault="00F82D2F" w:rsidP="00F82D2F">
      <w:pPr>
        <w:rPr>
          <w:rFonts w:ascii="Arial" w:hAnsi="Arial" w:cs="Arial"/>
          <w:sz w:val="22"/>
          <w:szCs w:val="22"/>
        </w:rPr>
      </w:pPr>
    </w:p>
    <w:p w14:paraId="6664C33E" w14:textId="1AB562B8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29FD93" wp14:editId="1E4A1286">
            <wp:extent cx="4424146" cy="42039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58" cy="42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4A0" w14:textId="31E86CA4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</w:p>
    <w:p w14:paraId="25A8018E" w14:textId="09B4870E" w:rsidR="00F82D2F" w:rsidRDefault="00F82D2F" w:rsidP="00F82D2F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haptic feedback can be controlled by modifying the characteristic value</w:t>
      </w:r>
      <w:r w:rsidR="00E71B50">
        <w:rPr>
          <w:rFonts w:ascii="Arial" w:hAnsi="Arial" w:cs="Arial"/>
          <w:sz w:val="22"/>
          <w:szCs w:val="22"/>
        </w:rPr>
        <w:t xml:space="preserve"> of handle 0x0012. This can take one of the following values.</w:t>
      </w:r>
      <w:r w:rsidR="0033709D">
        <w:rPr>
          <w:rFonts w:ascii="Arial" w:hAnsi="Arial" w:cs="Arial"/>
          <w:sz w:val="22"/>
          <w:szCs w:val="22"/>
        </w:rPr>
        <w:t xml:space="preserve"> When you change</w:t>
      </w:r>
      <w:r w:rsidR="00660CAC">
        <w:rPr>
          <w:rFonts w:ascii="Arial" w:hAnsi="Arial" w:cs="Arial"/>
          <w:sz w:val="22"/>
          <w:szCs w:val="22"/>
        </w:rPr>
        <w:t xml:space="preserve"> the characteristic </w:t>
      </w:r>
      <w:r w:rsidR="003B5A6D">
        <w:rPr>
          <w:rFonts w:ascii="Arial" w:hAnsi="Arial" w:cs="Arial"/>
          <w:sz w:val="22"/>
          <w:szCs w:val="22"/>
        </w:rPr>
        <w:t>value,</w:t>
      </w:r>
      <w:r w:rsidR="00660CAC">
        <w:rPr>
          <w:rFonts w:ascii="Arial" w:hAnsi="Arial" w:cs="Arial"/>
          <w:sz w:val="22"/>
          <w:szCs w:val="22"/>
        </w:rPr>
        <w:t xml:space="preserve"> the haptic motor will give a vibration pattern unique to each hand movement.</w:t>
      </w:r>
    </w:p>
    <w:p w14:paraId="008636CF" w14:textId="55979A9A" w:rsidR="00E71B50" w:rsidRDefault="00E71B50" w:rsidP="00E71B50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2185"/>
      </w:tblGrid>
      <w:tr w:rsidR="00E71B50" w14:paraId="40705285" w14:textId="77777777" w:rsidTr="00E71B50">
        <w:trPr>
          <w:trHeight w:val="553"/>
          <w:jc w:val="center"/>
        </w:trPr>
        <w:tc>
          <w:tcPr>
            <w:tcW w:w="2185" w:type="dxa"/>
          </w:tcPr>
          <w:p w14:paraId="5C68B116" w14:textId="031918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Characteristic Value</w:t>
            </w:r>
          </w:p>
        </w:tc>
        <w:tc>
          <w:tcPr>
            <w:tcW w:w="2185" w:type="dxa"/>
          </w:tcPr>
          <w:p w14:paraId="375E8710" w14:textId="371E54E4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Hand Movement</w:t>
            </w:r>
          </w:p>
        </w:tc>
      </w:tr>
      <w:tr w:rsidR="0033709D" w14:paraId="1D5463D3" w14:textId="77777777" w:rsidTr="00E71B50">
        <w:trPr>
          <w:trHeight w:val="582"/>
          <w:jc w:val="center"/>
        </w:trPr>
        <w:tc>
          <w:tcPr>
            <w:tcW w:w="2185" w:type="dxa"/>
          </w:tcPr>
          <w:p w14:paraId="44356435" w14:textId="4317B54D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0000</w:t>
            </w:r>
          </w:p>
        </w:tc>
        <w:tc>
          <w:tcPr>
            <w:tcW w:w="2185" w:type="dxa"/>
          </w:tcPr>
          <w:p w14:paraId="4F5224A3" w14:textId="22339177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Turn off haptic feedback</w:t>
            </w:r>
          </w:p>
        </w:tc>
      </w:tr>
      <w:tr w:rsidR="00E71B50" w14:paraId="08A30E28" w14:textId="77777777" w:rsidTr="00E71B50">
        <w:trPr>
          <w:trHeight w:val="582"/>
          <w:jc w:val="center"/>
        </w:trPr>
        <w:tc>
          <w:tcPr>
            <w:tcW w:w="2185" w:type="dxa"/>
          </w:tcPr>
          <w:p w14:paraId="301A8CC3" w14:textId="6CCFBA8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0100</w:t>
            </w:r>
          </w:p>
        </w:tc>
        <w:tc>
          <w:tcPr>
            <w:tcW w:w="2185" w:type="dxa"/>
          </w:tcPr>
          <w:p w14:paraId="0596E385" w14:textId="03B52CF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right</w:t>
            </w:r>
          </w:p>
        </w:tc>
      </w:tr>
      <w:tr w:rsidR="00E71B50" w14:paraId="0BB7D2DA" w14:textId="77777777" w:rsidTr="00E71B50">
        <w:trPr>
          <w:trHeight w:val="553"/>
          <w:jc w:val="center"/>
        </w:trPr>
        <w:tc>
          <w:tcPr>
            <w:tcW w:w="2185" w:type="dxa"/>
          </w:tcPr>
          <w:p w14:paraId="7262C7C8" w14:textId="59AD43F8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0200</w:t>
            </w:r>
          </w:p>
        </w:tc>
        <w:tc>
          <w:tcPr>
            <w:tcW w:w="2185" w:type="dxa"/>
          </w:tcPr>
          <w:p w14:paraId="529726C9" w14:textId="13A6E01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left</w:t>
            </w:r>
          </w:p>
        </w:tc>
      </w:tr>
      <w:tr w:rsidR="00E71B50" w14:paraId="6B261E56" w14:textId="77777777" w:rsidTr="00E71B50">
        <w:trPr>
          <w:trHeight w:val="553"/>
          <w:jc w:val="center"/>
        </w:trPr>
        <w:tc>
          <w:tcPr>
            <w:tcW w:w="2185" w:type="dxa"/>
          </w:tcPr>
          <w:p w14:paraId="2620A2E7" w14:textId="19910140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0300</w:t>
            </w:r>
          </w:p>
        </w:tc>
        <w:tc>
          <w:tcPr>
            <w:tcW w:w="2185" w:type="dxa"/>
          </w:tcPr>
          <w:p w14:paraId="4D164A1D" w14:textId="0EED881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up</w:t>
            </w:r>
          </w:p>
        </w:tc>
      </w:tr>
      <w:tr w:rsidR="00E71B50" w14:paraId="2F9F2C51" w14:textId="77777777" w:rsidTr="00E71B50">
        <w:trPr>
          <w:trHeight w:val="582"/>
          <w:jc w:val="center"/>
        </w:trPr>
        <w:tc>
          <w:tcPr>
            <w:tcW w:w="2185" w:type="dxa"/>
          </w:tcPr>
          <w:p w14:paraId="3066C759" w14:textId="00A40361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0400</w:t>
            </w:r>
          </w:p>
        </w:tc>
        <w:tc>
          <w:tcPr>
            <w:tcW w:w="2185" w:type="dxa"/>
          </w:tcPr>
          <w:p w14:paraId="71FA6FC7" w14:textId="3D54085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down</w:t>
            </w:r>
          </w:p>
        </w:tc>
      </w:tr>
      <w:tr w:rsidR="00E71B50" w14:paraId="7DEE854F" w14:textId="77777777" w:rsidTr="00E71B50">
        <w:trPr>
          <w:trHeight w:val="553"/>
          <w:jc w:val="center"/>
        </w:trPr>
        <w:tc>
          <w:tcPr>
            <w:tcW w:w="2185" w:type="dxa"/>
          </w:tcPr>
          <w:p w14:paraId="0873DF32" w14:textId="79FCCE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0500</w:t>
            </w:r>
          </w:p>
        </w:tc>
        <w:tc>
          <w:tcPr>
            <w:tcW w:w="2185" w:type="dxa"/>
          </w:tcPr>
          <w:p w14:paraId="60462461" w14:textId="65E8A79B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forward</w:t>
            </w:r>
          </w:p>
        </w:tc>
      </w:tr>
      <w:tr w:rsidR="00E71B50" w14:paraId="64739A01" w14:textId="77777777" w:rsidTr="00E71B50">
        <w:trPr>
          <w:trHeight w:val="553"/>
          <w:jc w:val="center"/>
        </w:trPr>
        <w:tc>
          <w:tcPr>
            <w:tcW w:w="2185" w:type="dxa"/>
          </w:tcPr>
          <w:p w14:paraId="131E9CCB" w14:textId="0E9B939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0600</w:t>
            </w:r>
          </w:p>
        </w:tc>
        <w:tc>
          <w:tcPr>
            <w:tcW w:w="2185" w:type="dxa"/>
          </w:tcPr>
          <w:p w14:paraId="1871E53A" w14:textId="5AD5EE5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backward</w:t>
            </w:r>
          </w:p>
        </w:tc>
      </w:tr>
    </w:tbl>
    <w:p w14:paraId="3412D957" w14:textId="3EE2B7E7" w:rsidR="00E71B50" w:rsidRDefault="00E71B50" w:rsidP="00E71B50">
      <w:pPr>
        <w:rPr>
          <w:rFonts w:ascii="Arial" w:hAnsi="Arial" w:cs="Arial"/>
          <w:sz w:val="22"/>
          <w:szCs w:val="22"/>
        </w:rPr>
      </w:pPr>
    </w:p>
    <w:p w14:paraId="1AB600FF" w14:textId="6DADD78F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D5D2D5" wp14:editId="502E9D5A">
            <wp:extent cx="4261449" cy="1345721"/>
            <wp:effectExtent l="0" t="0" r="635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441" cy="1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0FC" w14:textId="2C18A577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</w:p>
    <w:p w14:paraId="39A435A2" w14:textId="77777777" w:rsidR="003B5A6D" w:rsidRDefault="003B5A6D" w:rsidP="003B5A6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want to see what the current characteristic value is for the haptic feedback handle you can issue the following command: </w:t>
      </w:r>
      <w:r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0012</w:t>
      </w:r>
      <w:r>
        <w:rPr>
          <w:rFonts w:ascii="Arial" w:hAnsi="Arial" w:cs="Arial"/>
          <w:sz w:val="22"/>
          <w:szCs w:val="22"/>
        </w:rPr>
        <w:t>. You will receive the current characteristic value returned in little endian format.</w:t>
      </w:r>
    </w:p>
    <w:p w14:paraId="01F9DA69" w14:textId="77777777" w:rsidR="003B5A6D" w:rsidRDefault="003B5A6D" w:rsidP="003B5A6D">
      <w:pPr>
        <w:pStyle w:val="ListParagraph"/>
        <w:rPr>
          <w:rFonts w:ascii="Arial" w:hAnsi="Arial" w:cs="Arial"/>
          <w:sz w:val="22"/>
          <w:szCs w:val="22"/>
        </w:rPr>
      </w:pPr>
    </w:p>
    <w:p w14:paraId="489097D4" w14:textId="6BAA5E8B" w:rsidR="003B5A6D" w:rsidRPr="003B5A6D" w:rsidRDefault="003B5A6D" w:rsidP="003B5A6D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F23FEC" wp14:editId="26CFF230">
            <wp:extent cx="5020573" cy="8694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4" cy="8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6D" w:rsidRPr="003B5A6D" w:rsidSect="001D18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009"/>
    <w:multiLevelType w:val="hybridMultilevel"/>
    <w:tmpl w:val="142C25B8"/>
    <w:lvl w:ilvl="0" w:tplc="00FC13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42FEF"/>
    <w:multiLevelType w:val="hybridMultilevel"/>
    <w:tmpl w:val="54A6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E0489"/>
    <w:multiLevelType w:val="hybridMultilevel"/>
    <w:tmpl w:val="417E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E2536"/>
    <w:multiLevelType w:val="hybridMultilevel"/>
    <w:tmpl w:val="02561484"/>
    <w:lvl w:ilvl="0" w:tplc="3CF26CB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D247E"/>
    <w:multiLevelType w:val="hybridMultilevel"/>
    <w:tmpl w:val="E58A6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8"/>
    <w:rsid w:val="00030557"/>
    <w:rsid w:val="00036925"/>
    <w:rsid w:val="000715FC"/>
    <w:rsid w:val="00081B06"/>
    <w:rsid w:val="000851C4"/>
    <w:rsid w:val="000A13D6"/>
    <w:rsid w:val="000C0DC5"/>
    <w:rsid w:val="000F7469"/>
    <w:rsid w:val="0018231B"/>
    <w:rsid w:val="001D18C8"/>
    <w:rsid w:val="00235DB6"/>
    <w:rsid w:val="002F7C4A"/>
    <w:rsid w:val="003239E7"/>
    <w:rsid w:val="00323F98"/>
    <w:rsid w:val="0033709D"/>
    <w:rsid w:val="003515B8"/>
    <w:rsid w:val="003B5A6D"/>
    <w:rsid w:val="00405773"/>
    <w:rsid w:val="00421BA0"/>
    <w:rsid w:val="004419D4"/>
    <w:rsid w:val="00485E6C"/>
    <w:rsid w:val="00614BF3"/>
    <w:rsid w:val="00632FEE"/>
    <w:rsid w:val="00652F29"/>
    <w:rsid w:val="00660CAC"/>
    <w:rsid w:val="00687530"/>
    <w:rsid w:val="006D14B1"/>
    <w:rsid w:val="007141CD"/>
    <w:rsid w:val="00720FC8"/>
    <w:rsid w:val="007866B9"/>
    <w:rsid w:val="007C0D54"/>
    <w:rsid w:val="007F19F6"/>
    <w:rsid w:val="007F1F0A"/>
    <w:rsid w:val="0080158D"/>
    <w:rsid w:val="0081038E"/>
    <w:rsid w:val="00812EE6"/>
    <w:rsid w:val="00840D92"/>
    <w:rsid w:val="008F42FA"/>
    <w:rsid w:val="009104C5"/>
    <w:rsid w:val="00967ECB"/>
    <w:rsid w:val="00970685"/>
    <w:rsid w:val="009E54F7"/>
    <w:rsid w:val="00A10531"/>
    <w:rsid w:val="00A413A8"/>
    <w:rsid w:val="00A846B6"/>
    <w:rsid w:val="00B30121"/>
    <w:rsid w:val="00B30D36"/>
    <w:rsid w:val="00B33C08"/>
    <w:rsid w:val="00B93EF7"/>
    <w:rsid w:val="00BF7702"/>
    <w:rsid w:val="00C10E94"/>
    <w:rsid w:val="00C6311D"/>
    <w:rsid w:val="00D637AB"/>
    <w:rsid w:val="00DB750C"/>
    <w:rsid w:val="00DD5DB2"/>
    <w:rsid w:val="00DE286E"/>
    <w:rsid w:val="00E01BF6"/>
    <w:rsid w:val="00E345FC"/>
    <w:rsid w:val="00E71B50"/>
    <w:rsid w:val="00F00E40"/>
    <w:rsid w:val="00F01604"/>
    <w:rsid w:val="00F35266"/>
    <w:rsid w:val="00F82D2F"/>
    <w:rsid w:val="00F91BA2"/>
    <w:rsid w:val="00FA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93727"/>
  <w15:chartTrackingRefBased/>
  <w15:docId w15:val="{77967D79-118A-9D44-B5D0-6585B836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1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afruit.com/product/4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t.com/en/evaluation-tools/steval-stlkt01v1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844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www.sparkfun.com/products/14538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adafruit.com/product/19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Sheldon</dc:creator>
  <cp:keywords/>
  <dc:description/>
  <cp:lastModifiedBy>Stephen Sheldon</cp:lastModifiedBy>
  <cp:revision>5</cp:revision>
  <cp:lastPrinted>2021-11-30T14:58:00Z</cp:lastPrinted>
  <dcterms:created xsi:type="dcterms:W3CDTF">2021-11-30T14:58:00Z</dcterms:created>
  <dcterms:modified xsi:type="dcterms:W3CDTF">2021-11-30T17:46:00Z</dcterms:modified>
</cp:coreProperties>
</file>