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F36" w:rsidRDefault="00CA7F36" w:rsidP="00CA7F36">
      <w:pPr>
        <w:rPr>
          <w:sz w:val="24"/>
          <w:szCs w:val="24"/>
        </w:rPr>
      </w:pPr>
      <w:r>
        <w:rPr>
          <w:sz w:val="24"/>
          <w:szCs w:val="24"/>
        </w:rPr>
        <w:t>Daniel Meyer</w:t>
      </w:r>
    </w:p>
    <w:p w:rsidR="00CA7F36" w:rsidRDefault="00CA7F36" w:rsidP="00CA7F36">
      <w:pPr>
        <w:rPr>
          <w:sz w:val="24"/>
          <w:szCs w:val="24"/>
        </w:rPr>
      </w:pPr>
      <w:r>
        <w:rPr>
          <w:sz w:val="24"/>
          <w:szCs w:val="24"/>
        </w:rPr>
        <w:t>CSE 420-01</w:t>
      </w:r>
    </w:p>
    <w:p w:rsidR="00CA7F36" w:rsidRDefault="00CA7F36" w:rsidP="00CA7F36">
      <w:pPr>
        <w:rPr>
          <w:sz w:val="24"/>
          <w:szCs w:val="24"/>
        </w:rPr>
      </w:pPr>
      <w:r>
        <w:rPr>
          <w:sz w:val="24"/>
          <w:szCs w:val="24"/>
        </w:rPr>
        <w:t>Lab 2</w:t>
      </w:r>
    </w:p>
    <w:p w:rsidR="00CA7F36" w:rsidRDefault="00CA7F36" w:rsidP="00CA7F36">
      <w:pPr>
        <w:rPr>
          <w:sz w:val="24"/>
          <w:szCs w:val="24"/>
        </w:rPr>
      </w:pPr>
      <w:r>
        <w:rPr>
          <w:sz w:val="24"/>
          <w:szCs w:val="24"/>
        </w:rPr>
        <w:t>Windowing and Drawing Objects</w:t>
      </w:r>
    </w:p>
    <w:p w:rsidR="00CA7F36" w:rsidRDefault="00CA7F36" w:rsidP="00CA7F36">
      <w:pPr>
        <w:rPr>
          <w:sz w:val="24"/>
          <w:szCs w:val="24"/>
        </w:rPr>
      </w:pPr>
    </w:p>
    <w:p w:rsidR="007B2B01" w:rsidRPr="007B2B01" w:rsidRDefault="007B2B01" w:rsidP="00CA7F36">
      <w:pPr>
        <w:rPr>
          <w:b/>
          <w:sz w:val="24"/>
          <w:szCs w:val="24"/>
        </w:rPr>
      </w:pPr>
      <w:r w:rsidRPr="007B2B01">
        <w:rPr>
          <w:b/>
          <w:sz w:val="24"/>
          <w:szCs w:val="24"/>
        </w:rPr>
        <w:t>Part 1:</w:t>
      </w:r>
    </w:p>
    <w:p w:rsidR="00CA7F36" w:rsidRDefault="009008F6" w:rsidP="00CA7F36">
      <w:pPr>
        <w:rPr>
          <w:sz w:val="24"/>
          <w:szCs w:val="24"/>
        </w:rPr>
      </w:pPr>
      <w:r>
        <w:rPr>
          <w:noProof/>
        </w:rPr>
        <w:drawing>
          <wp:inline distT="0" distB="0" distL="0" distR="0">
            <wp:extent cx="2286000" cy="493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4936490"/>
                    </a:xfrm>
                    <a:prstGeom prst="rect">
                      <a:avLst/>
                    </a:prstGeom>
                    <a:noFill/>
                    <a:ln>
                      <a:noFill/>
                    </a:ln>
                  </pic:spPr>
                </pic:pic>
              </a:graphicData>
            </a:graphic>
          </wp:inline>
        </w:drawing>
      </w:r>
    </w:p>
    <w:p w:rsidR="000B6C3D" w:rsidRPr="000B6C3D" w:rsidRDefault="000B6C3D" w:rsidP="007B2B01">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Above:</w:t>
      </w:r>
    </w:p>
    <w:p w:rsidR="007B2B01" w:rsidRPr="007B2B01" w:rsidRDefault="007B2B01" w:rsidP="007B2B01">
      <w:pPr>
        <w:autoSpaceDE w:val="0"/>
        <w:autoSpaceDN w:val="0"/>
        <w:adjustRightInd w:val="0"/>
        <w:spacing w:after="0" w:line="240" w:lineRule="auto"/>
        <w:rPr>
          <w:rFonts w:ascii="Consolas" w:hAnsi="Consolas" w:cs="Consolas"/>
          <w:color w:val="000000"/>
          <w:sz w:val="24"/>
          <w:szCs w:val="24"/>
        </w:rPr>
      </w:pPr>
      <w:r w:rsidRPr="007B2B01">
        <w:rPr>
          <w:rFonts w:ascii="Consolas" w:hAnsi="Consolas" w:cs="Consolas"/>
          <w:color w:val="000000"/>
          <w:sz w:val="24"/>
          <w:szCs w:val="24"/>
        </w:rPr>
        <w:t>glutInitWindowSize(200, 300);</w:t>
      </w:r>
      <w:r w:rsidRPr="007B2B01">
        <w:rPr>
          <w:rFonts w:ascii="Consolas" w:hAnsi="Consolas" w:cs="Consolas"/>
          <w:color w:val="000000"/>
          <w:sz w:val="24"/>
          <w:szCs w:val="24"/>
        </w:rPr>
        <w:tab/>
      </w:r>
      <w:r w:rsidRPr="007B2B01">
        <w:rPr>
          <w:rFonts w:ascii="Consolas" w:hAnsi="Consolas" w:cs="Consolas"/>
          <w:color w:val="000000"/>
          <w:sz w:val="24"/>
          <w:szCs w:val="24"/>
        </w:rPr>
        <w:tab/>
      </w:r>
      <w:r w:rsidRPr="007B2B01">
        <w:rPr>
          <w:rFonts w:ascii="Consolas" w:hAnsi="Consolas" w:cs="Consolas"/>
          <w:color w:val="008000"/>
          <w:sz w:val="24"/>
          <w:szCs w:val="24"/>
        </w:rPr>
        <w:t>//set window size on screen</w:t>
      </w:r>
    </w:p>
    <w:p w:rsidR="007B2B01" w:rsidRDefault="007B2B01" w:rsidP="007B2B01"/>
    <w:p w:rsidR="007B2B01" w:rsidRPr="000B6C3D" w:rsidRDefault="007B2B01" w:rsidP="007B2B01">
      <w:pPr>
        <w:rPr>
          <w:rFonts w:ascii="Consolas" w:hAnsi="Consolas" w:cs="Consolas"/>
          <w:color w:val="008000"/>
          <w:sz w:val="24"/>
          <w:szCs w:val="24"/>
        </w:rPr>
      </w:pPr>
      <w:r w:rsidRPr="007B2B01">
        <w:rPr>
          <w:rFonts w:ascii="Consolas" w:hAnsi="Consolas" w:cs="Consolas"/>
          <w:color w:val="000000"/>
          <w:sz w:val="24"/>
          <w:szCs w:val="24"/>
        </w:rPr>
        <w:t>glutInitWindowSize(400, 600);</w:t>
      </w:r>
      <w:r w:rsidRPr="007B2B01">
        <w:rPr>
          <w:rFonts w:ascii="Consolas" w:hAnsi="Consolas" w:cs="Consolas"/>
          <w:color w:val="000000"/>
          <w:sz w:val="24"/>
          <w:szCs w:val="24"/>
        </w:rPr>
        <w:tab/>
      </w:r>
      <w:r w:rsidRPr="007B2B01">
        <w:rPr>
          <w:rFonts w:ascii="Consolas" w:hAnsi="Consolas" w:cs="Consolas"/>
          <w:color w:val="000000"/>
          <w:sz w:val="24"/>
          <w:szCs w:val="24"/>
        </w:rPr>
        <w:tab/>
      </w:r>
      <w:r w:rsidRPr="007B2B01">
        <w:rPr>
          <w:rFonts w:ascii="Consolas" w:hAnsi="Consolas" w:cs="Consolas"/>
          <w:color w:val="008000"/>
          <w:sz w:val="24"/>
          <w:szCs w:val="24"/>
        </w:rPr>
        <w:t>//set window size on screen</w:t>
      </w:r>
    </w:p>
    <w:p w:rsidR="007B2B01" w:rsidRPr="00150963" w:rsidRDefault="007B2B01" w:rsidP="00150963">
      <w:pPr>
        <w:rPr>
          <w:rFonts w:ascii="Consolas" w:hAnsi="Consolas" w:cs="Consolas"/>
          <w:color w:val="008000"/>
          <w:sz w:val="24"/>
          <w:szCs w:val="24"/>
        </w:rPr>
      </w:pPr>
      <w:r w:rsidRPr="007B2B01">
        <w:rPr>
          <w:rFonts w:ascii="Consolas" w:hAnsi="Consolas" w:cs="Consolas"/>
          <w:color w:val="000000"/>
          <w:sz w:val="24"/>
          <w:szCs w:val="24"/>
        </w:rPr>
        <w:t>glutInitWindowSize(300, 200);</w:t>
      </w:r>
      <w:r w:rsidRPr="007B2B01">
        <w:rPr>
          <w:rFonts w:ascii="Consolas" w:hAnsi="Consolas" w:cs="Consolas"/>
          <w:color w:val="000000"/>
          <w:sz w:val="24"/>
          <w:szCs w:val="24"/>
        </w:rPr>
        <w:tab/>
      </w:r>
      <w:r w:rsidRPr="007B2B01">
        <w:rPr>
          <w:rFonts w:ascii="Consolas" w:hAnsi="Consolas" w:cs="Consolas"/>
          <w:color w:val="000000"/>
          <w:sz w:val="24"/>
          <w:szCs w:val="24"/>
        </w:rPr>
        <w:tab/>
      </w:r>
      <w:r w:rsidRPr="007B2B01">
        <w:rPr>
          <w:rFonts w:ascii="Consolas" w:hAnsi="Consolas" w:cs="Consolas"/>
          <w:color w:val="008000"/>
          <w:sz w:val="24"/>
          <w:szCs w:val="24"/>
        </w:rPr>
        <w:t>//set window size on screen</w:t>
      </w:r>
    </w:p>
    <w:p w:rsidR="007B2B01" w:rsidRPr="007B2B01" w:rsidRDefault="007B2B01" w:rsidP="007B2B01">
      <w:pPr>
        <w:rPr>
          <w:rFonts w:cstheme="minorHAnsi"/>
          <w:b/>
          <w:sz w:val="24"/>
          <w:szCs w:val="24"/>
        </w:rPr>
      </w:pPr>
      <w:r w:rsidRPr="007B2B01">
        <w:rPr>
          <w:rFonts w:cstheme="minorHAnsi"/>
          <w:b/>
          <w:sz w:val="24"/>
          <w:szCs w:val="24"/>
        </w:rPr>
        <w:lastRenderedPageBreak/>
        <w:t>Part 2:</w:t>
      </w:r>
    </w:p>
    <w:p w:rsidR="007B2B01" w:rsidRDefault="009008F6" w:rsidP="007B2B01">
      <w:pPr>
        <w:rPr>
          <w:rFonts w:cstheme="minorHAnsi"/>
          <w:sz w:val="24"/>
          <w:szCs w:val="24"/>
        </w:rPr>
      </w:pPr>
      <w:r>
        <w:rPr>
          <w:noProof/>
        </w:rPr>
        <w:drawing>
          <wp:inline distT="0" distB="0" distL="0" distR="0">
            <wp:extent cx="2117090"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7090" cy="3526790"/>
                    </a:xfrm>
                    <a:prstGeom prst="rect">
                      <a:avLst/>
                    </a:prstGeom>
                    <a:noFill/>
                    <a:ln>
                      <a:noFill/>
                    </a:ln>
                  </pic:spPr>
                </pic:pic>
              </a:graphicData>
            </a:graphic>
          </wp:inline>
        </w:drawing>
      </w:r>
    </w:p>
    <w:p w:rsidR="000B6C3D" w:rsidRDefault="000B6C3D" w:rsidP="007B2B01">
      <w:pPr>
        <w:rPr>
          <w:rFonts w:ascii="Consolas" w:hAnsi="Consolas" w:cs="Consolas"/>
          <w:color w:val="000000"/>
          <w:sz w:val="24"/>
          <w:szCs w:val="24"/>
        </w:rPr>
      </w:pPr>
    </w:p>
    <w:p w:rsidR="000B6C3D" w:rsidRPr="000B6C3D" w:rsidRDefault="000B6C3D" w:rsidP="007B2B01">
      <w:pPr>
        <w:rPr>
          <w:rFonts w:ascii="Consolas" w:hAnsi="Consolas" w:cs="Consolas"/>
          <w:b/>
          <w:color w:val="000000"/>
          <w:sz w:val="24"/>
          <w:szCs w:val="24"/>
        </w:rPr>
      </w:pPr>
      <w:r w:rsidRPr="000B6C3D">
        <w:rPr>
          <w:rFonts w:ascii="Consolas" w:hAnsi="Consolas" w:cs="Consolas"/>
          <w:b/>
          <w:color w:val="000000"/>
          <w:sz w:val="24"/>
          <w:szCs w:val="24"/>
        </w:rPr>
        <w:t>Above:</w:t>
      </w:r>
    </w:p>
    <w:p w:rsidR="007B2B01" w:rsidRDefault="007B2B01" w:rsidP="007B2B01">
      <w:pPr>
        <w:rPr>
          <w:rFonts w:ascii="Consolas" w:hAnsi="Consolas" w:cs="Consolas"/>
          <w:color w:val="008000"/>
          <w:sz w:val="24"/>
          <w:szCs w:val="24"/>
        </w:rPr>
      </w:pPr>
      <w:r w:rsidRPr="007B2B01">
        <w:rPr>
          <w:rFonts w:ascii="Consolas" w:hAnsi="Consolas" w:cs="Consolas"/>
          <w:color w:val="000000"/>
          <w:sz w:val="24"/>
          <w:szCs w:val="24"/>
        </w:rPr>
        <w:t xml:space="preserve">glutInitWindowPosition(300, 350); </w:t>
      </w:r>
      <w:r w:rsidRPr="007B2B01">
        <w:rPr>
          <w:rFonts w:ascii="Consolas" w:hAnsi="Consolas" w:cs="Consolas"/>
          <w:color w:val="000000"/>
          <w:sz w:val="24"/>
          <w:szCs w:val="24"/>
        </w:rPr>
        <w:tab/>
      </w:r>
      <w:r w:rsidRPr="007B2B01">
        <w:rPr>
          <w:rFonts w:ascii="Consolas" w:hAnsi="Consolas" w:cs="Consolas"/>
          <w:color w:val="008000"/>
          <w:sz w:val="24"/>
          <w:szCs w:val="24"/>
        </w:rPr>
        <w:t>//set window position on screen</w:t>
      </w:r>
    </w:p>
    <w:p w:rsidR="007B2B01" w:rsidRDefault="007B2B01" w:rsidP="007B2B01">
      <w:pPr>
        <w:rPr>
          <w:rFonts w:cstheme="minorHAnsi"/>
          <w:sz w:val="24"/>
          <w:szCs w:val="24"/>
        </w:rPr>
      </w:pPr>
    </w:p>
    <w:p w:rsidR="007B2B01" w:rsidRPr="000B6C3D" w:rsidRDefault="007B2B01" w:rsidP="007B2B01">
      <w:pPr>
        <w:rPr>
          <w:rFonts w:ascii="Consolas" w:hAnsi="Consolas" w:cs="Consolas"/>
          <w:color w:val="008000"/>
          <w:sz w:val="24"/>
          <w:szCs w:val="24"/>
        </w:rPr>
      </w:pPr>
      <w:r w:rsidRPr="007B2B01">
        <w:rPr>
          <w:rFonts w:ascii="Consolas" w:hAnsi="Consolas" w:cs="Consolas"/>
          <w:color w:val="000000"/>
          <w:sz w:val="24"/>
          <w:szCs w:val="24"/>
        </w:rPr>
        <w:t xml:space="preserve">glutInitWindowPosition(500, 350); </w:t>
      </w:r>
      <w:r w:rsidRPr="007B2B01">
        <w:rPr>
          <w:rFonts w:ascii="Consolas" w:hAnsi="Consolas" w:cs="Consolas"/>
          <w:color w:val="000000"/>
          <w:sz w:val="24"/>
          <w:szCs w:val="24"/>
        </w:rPr>
        <w:tab/>
      </w:r>
      <w:r w:rsidRPr="007B2B01">
        <w:rPr>
          <w:rFonts w:ascii="Consolas" w:hAnsi="Consolas" w:cs="Consolas"/>
          <w:color w:val="008000"/>
          <w:sz w:val="24"/>
          <w:szCs w:val="24"/>
        </w:rPr>
        <w:t>//set window position on screen</w:t>
      </w:r>
    </w:p>
    <w:p w:rsidR="007B2B01" w:rsidRDefault="007B2B01" w:rsidP="007B2B01">
      <w:pPr>
        <w:rPr>
          <w:rFonts w:ascii="Consolas" w:hAnsi="Consolas" w:cs="Consolas"/>
          <w:color w:val="008000"/>
          <w:sz w:val="24"/>
          <w:szCs w:val="24"/>
        </w:rPr>
      </w:pPr>
      <w:r w:rsidRPr="007B2B01">
        <w:rPr>
          <w:rFonts w:ascii="Consolas" w:hAnsi="Consolas" w:cs="Consolas"/>
          <w:color w:val="000000"/>
          <w:sz w:val="24"/>
          <w:szCs w:val="24"/>
        </w:rPr>
        <w:t xml:space="preserve">glutInitWindowPosition(300, 550); </w:t>
      </w:r>
      <w:r w:rsidRPr="007B2B01">
        <w:rPr>
          <w:rFonts w:ascii="Consolas" w:hAnsi="Consolas" w:cs="Consolas"/>
          <w:color w:val="000000"/>
          <w:sz w:val="24"/>
          <w:szCs w:val="24"/>
        </w:rPr>
        <w:tab/>
      </w:r>
      <w:r w:rsidRPr="007B2B01">
        <w:rPr>
          <w:rFonts w:ascii="Consolas" w:hAnsi="Consolas" w:cs="Consolas"/>
          <w:color w:val="008000"/>
          <w:sz w:val="24"/>
          <w:szCs w:val="24"/>
        </w:rPr>
        <w:t>//set window position on screen</w:t>
      </w:r>
    </w:p>
    <w:p w:rsidR="000B6C3D" w:rsidRDefault="000B6C3D">
      <w:pPr>
        <w:spacing w:line="259" w:lineRule="auto"/>
        <w:rPr>
          <w:rFonts w:cstheme="minorHAnsi"/>
          <w:b/>
          <w:sz w:val="24"/>
          <w:szCs w:val="24"/>
        </w:rPr>
      </w:pPr>
      <w:r>
        <w:rPr>
          <w:rFonts w:cstheme="minorHAnsi"/>
          <w:b/>
          <w:sz w:val="24"/>
          <w:szCs w:val="24"/>
        </w:rPr>
        <w:br w:type="page"/>
      </w:r>
    </w:p>
    <w:p w:rsidR="000B6C3D" w:rsidRDefault="000B6C3D" w:rsidP="007B2B01">
      <w:pPr>
        <w:rPr>
          <w:rFonts w:cstheme="minorHAnsi"/>
          <w:b/>
          <w:sz w:val="24"/>
          <w:szCs w:val="24"/>
        </w:rPr>
      </w:pPr>
    </w:p>
    <w:p w:rsidR="007B2B01" w:rsidRDefault="007B2B01" w:rsidP="007B2B01">
      <w:pPr>
        <w:rPr>
          <w:rFonts w:cstheme="minorHAnsi"/>
          <w:b/>
          <w:sz w:val="24"/>
          <w:szCs w:val="24"/>
        </w:rPr>
      </w:pPr>
      <w:r>
        <w:rPr>
          <w:rFonts w:cstheme="minorHAnsi"/>
          <w:b/>
          <w:sz w:val="24"/>
          <w:szCs w:val="24"/>
        </w:rPr>
        <w:t>Part 3:</w:t>
      </w:r>
    </w:p>
    <w:p w:rsidR="007B2B01" w:rsidRDefault="009008F6" w:rsidP="007B2B01">
      <w:pPr>
        <w:rPr>
          <w:rFonts w:cstheme="minorHAnsi"/>
          <w:sz w:val="24"/>
          <w:szCs w:val="24"/>
        </w:rPr>
      </w:pPr>
      <w:r>
        <w:rPr>
          <w:noProof/>
        </w:rPr>
        <w:drawing>
          <wp:inline distT="0" distB="0" distL="0" distR="0">
            <wp:extent cx="22860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543300"/>
                    </a:xfrm>
                    <a:prstGeom prst="rect">
                      <a:avLst/>
                    </a:prstGeom>
                    <a:noFill/>
                    <a:ln>
                      <a:noFill/>
                    </a:ln>
                  </pic:spPr>
                </pic:pic>
              </a:graphicData>
            </a:graphic>
          </wp:inline>
        </w:drawing>
      </w:r>
    </w:p>
    <w:p w:rsidR="000B6C3D" w:rsidRPr="000B6C3D" w:rsidRDefault="000B6C3D" w:rsidP="007B2B01">
      <w:pPr>
        <w:rPr>
          <w:rFonts w:ascii="Consolas" w:hAnsi="Consolas" w:cs="Consolas"/>
          <w:b/>
          <w:color w:val="000000"/>
          <w:sz w:val="24"/>
          <w:szCs w:val="24"/>
        </w:rPr>
      </w:pPr>
      <w:r>
        <w:rPr>
          <w:rFonts w:ascii="Consolas" w:hAnsi="Consolas" w:cs="Consolas"/>
          <w:b/>
          <w:color w:val="000000"/>
          <w:sz w:val="24"/>
          <w:szCs w:val="24"/>
        </w:rPr>
        <w:t>Above:</w:t>
      </w:r>
    </w:p>
    <w:p w:rsidR="007B2B01" w:rsidRDefault="007B2B01" w:rsidP="007B2B01">
      <w:pPr>
        <w:rPr>
          <w:rFonts w:ascii="Consolas" w:hAnsi="Consolas" w:cs="Consolas"/>
          <w:color w:val="000000"/>
          <w:sz w:val="24"/>
          <w:szCs w:val="24"/>
        </w:rPr>
      </w:pPr>
      <w:r w:rsidRPr="007B2B01">
        <w:rPr>
          <w:rFonts w:ascii="Consolas" w:hAnsi="Consolas" w:cs="Consolas"/>
          <w:color w:val="000000"/>
          <w:sz w:val="24"/>
          <w:szCs w:val="24"/>
        </w:rPr>
        <w:t>gluOrtho2D(0.0, 250.0, 0.0, 250.0);</w:t>
      </w:r>
    </w:p>
    <w:p w:rsidR="00150963" w:rsidRDefault="00150963">
      <w:pPr>
        <w:spacing w:line="259" w:lineRule="auto"/>
        <w:rPr>
          <w:rFonts w:cstheme="minorHAnsi"/>
          <w:b/>
          <w:color w:val="000000"/>
          <w:sz w:val="24"/>
          <w:szCs w:val="24"/>
        </w:rPr>
      </w:pPr>
      <w:r>
        <w:rPr>
          <w:rFonts w:cstheme="minorHAnsi"/>
          <w:b/>
          <w:color w:val="000000"/>
          <w:sz w:val="24"/>
          <w:szCs w:val="24"/>
        </w:rPr>
        <w:br w:type="page"/>
      </w:r>
    </w:p>
    <w:p w:rsidR="000B6C3D" w:rsidRDefault="000B6C3D" w:rsidP="007B2B01">
      <w:pPr>
        <w:rPr>
          <w:rFonts w:cstheme="minorHAnsi"/>
          <w:b/>
          <w:color w:val="000000"/>
          <w:sz w:val="24"/>
          <w:szCs w:val="24"/>
        </w:rPr>
      </w:pPr>
    </w:p>
    <w:p w:rsidR="007B2B01" w:rsidRDefault="007B2B01" w:rsidP="007B2B01">
      <w:pPr>
        <w:rPr>
          <w:rFonts w:cstheme="minorHAnsi"/>
          <w:b/>
          <w:color w:val="000000"/>
          <w:sz w:val="24"/>
          <w:szCs w:val="24"/>
        </w:rPr>
      </w:pPr>
      <w:r>
        <w:rPr>
          <w:rFonts w:cstheme="minorHAnsi"/>
          <w:b/>
          <w:color w:val="000000"/>
          <w:sz w:val="24"/>
          <w:szCs w:val="24"/>
        </w:rPr>
        <w:t>Part 4:</w:t>
      </w:r>
    </w:p>
    <w:p w:rsidR="007B2B01" w:rsidRDefault="009008F6" w:rsidP="007B2B01">
      <w:pPr>
        <w:rPr>
          <w:rFonts w:cstheme="minorHAnsi"/>
          <w:b/>
          <w:sz w:val="24"/>
          <w:szCs w:val="24"/>
        </w:rPr>
      </w:pPr>
      <w:r>
        <w:rPr>
          <w:noProof/>
        </w:rPr>
        <w:drawing>
          <wp:inline distT="0" distB="0" distL="0" distR="0">
            <wp:extent cx="4974590" cy="5306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590" cy="5306695"/>
                    </a:xfrm>
                    <a:prstGeom prst="rect">
                      <a:avLst/>
                    </a:prstGeom>
                    <a:noFill/>
                    <a:ln>
                      <a:noFill/>
                    </a:ln>
                  </pic:spPr>
                </pic:pic>
              </a:graphicData>
            </a:graphic>
          </wp:inline>
        </w:drawing>
      </w:r>
    </w:p>
    <w:p w:rsidR="00904C96" w:rsidRDefault="00904C96" w:rsidP="007B2B01">
      <w:pPr>
        <w:rPr>
          <w:rFonts w:ascii="Consolas" w:hAnsi="Consolas" w:cs="Consolas"/>
          <w:color w:val="000000"/>
          <w:sz w:val="24"/>
          <w:szCs w:val="24"/>
        </w:rPr>
      </w:pPr>
      <w:r w:rsidRPr="00904C96">
        <w:rPr>
          <w:rFonts w:ascii="Consolas" w:hAnsi="Consolas" w:cs="Consolas"/>
          <w:color w:val="000000"/>
          <w:sz w:val="24"/>
          <w:szCs w:val="24"/>
        </w:rPr>
        <w:t>glViewport(0, 0, 50, 50);</w:t>
      </w:r>
    </w:p>
    <w:p w:rsidR="00904C96" w:rsidRDefault="00904C96" w:rsidP="007B2B01">
      <w:pPr>
        <w:rPr>
          <w:rFonts w:ascii="Consolas" w:hAnsi="Consolas" w:cs="Consolas"/>
          <w:color w:val="000000"/>
          <w:sz w:val="24"/>
          <w:szCs w:val="24"/>
        </w:rPr>
      </w:pPr>
    </w:p>
    <w:p w:rsidR="00904C96" w:rsidRDefault="009008F6" w:rsidP="007B2B01">
      <w:pPr>
        <w:rPr>
          <w:rFonts w:cstheme="minorHAnsi"/>
          <w:b/>
          <w:sz w:val="24"/>
          <w:szCs w:val="24"/>
        </w:rPr>
      </w:pPr>
      <w:r>
        <w:rPr>
          <w:noProof/>
        </w:rPr>
        <w:lastRenderedPageBreak/>
        <w:drawing>
          <wp:inline distT="0" distB="0" distL="0" distR="0">
            <wp:extent cx="4963795" cy="52685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795" cy="5268595"/>
                    </a:xfrm>
                    <a:prstGeom prst="rect">
                      <a:avLst/>
                    </a:prstGeom>
                    <a:noFill/>
                    <a:ln>
                      <a:noFill/>
                    </a:ln>
                  </pic:spPr>
                </pic:pic>
              </a:graphicData>
            </a:graphic>
          </wp:inline>
        </w:drawing>
      </w:r>
    </w:p>
    <w:p w:rsidR="00904C96" w:rsidRDefault="00904C96" w:rsidP="007B2B01">
      <w:pPr>
        <w:rPr>
          <w:rFonts w:ascii="Consolas" w:hAnsi="Consolas" w:cs="Consolas"/>
          <w:color w:val="000000"/>
          <w:sz w:val="24"/>
          <w:szCs w:val="24"/>
        </w:rPr>
      </w:pPr>
      <w:r w:rsidRPr="00904C96">
        <w:rPr>
          <w:rFonts w:ascii="Consolas" w:hAnsi="Consolas" w:cs="Consolas"/>
          <w:color w:val="000000"/>
          <w:sz w:val="24"/>
          <w:szCs w:val="24"/>
        </w:rPr>
        <w:t>glViewport(150, 200, 250, 100);</w:t>
      </w:r>
    </w:p>
    <w:p w:rsidR="00904C96" w:rsidRDefault="00904C96" w:rsidP="007B2B01">
      <w:pPr>
        <w:rPr>
          <w:rFonts w:ascii="Consolas" w:hAnsi="Consolas" w:cs="Consolas"/>
          <w:color w:val="000000"/>
          <w:sz w:val="24"/>
          <w:szCs w:val="24"/>
        </w:rPr>
      </w:pPr>
    </w:p>
    <w:p w:rsidR="00904C96" w:rsidRDefault="00904C96">
      <w:pPr>
        <w:spacing w:line="259" w:lineRule="auto"/>
        <w:rPr>
          <w:rFonts w:ascii="Consolas" w:hAnsi="Consolas" w:cs="Consolas"/>
          <w:color w:val="000000"/>
          <w:sz w:val="24"/>
          <w:szCs w:val="24"/>
        </w:rPr>
      </w:pPr>
      <w:r>
        <w:rPr>
          <w:rFonts w:ascii="Consolas" w:hAnsi="Consolas" w:cs="Consolas"/>
          <w:color w:val="000000"/>
          <w:sz w:val="24"/>
          <w:szCs w:val="24"/>
        </w:rPr>
        <w:br w:type="page"/>
      </w:r>
    </w:p>
    <w:p w:rsidR="00904C96" w:rsidRDefault="00904C96" w:rsidP="007B2B01">
      <w:pPr>
        <w:rPr>
          <w:rFonts w:cstheme="minorHAnsi"/>
          <w:b/>
          <w:sz w:val="24"/>
          <w:szCs w:val="24"/>
        </w:rPr>
      </w:pPr>
      <w:r>
        <w:rPr>
          <w:rFonts w:cstheme="minorHAnsi"/>
          <w:b/>
          <w:sz w:val="24"/>
          <w:szCs w:val="24"/>
        </w:rPr>
        <w:lastRenderedPageBreak/>
        <w:t>Part 5:</w:t>
      </w:r>
    </w:p>
    <w:p w:rsidR="00904C96" w:rsidRDefault="009008F6" w:rsidP="007B2B01">
      <w:pPr>
        <w:rPr>
          <w:rFonts w:cstheme="minorHAnsi"/>
          <w:sz w:val="24"/>
          <w:szCs w:val="24"/>
        </w:rPr>
      </w:pPr>
      <w:r>
        <w:rPr>
          <w:noProof/>
        </w:rPr>
        <w:drawing>
          <wp:inline distT="0" distB="0" distL="0" distR="0">
            <wp:extent cx="4800600"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5219700"/>
                    </a:xfrm>
                    <a:prstGeom prst="rect">
                      <a:avLst/>
                    </a:prstGeom>
                    <a:noFill/>
                    <a:ln>
                      <a:noFill/>
                    </a:ln>
                  </pic:spPr>
                </pic:pic>
              </a:graphicData>
            </a:graphic>
          </wp:inline>
        </w:drawing>
      </w:r>
    </w:p>
    <w:p w:rsidR="0004474E" w:rsidRDefault="0004474E" w:rsidP="007B2B01">
      <w:pPr>
        <w:rPr>
          <w:rFonts w:ascii="Consolas" w:hAnsi="Consolas" w:cs="Consolas"/>
          <w:color w:val="000000"/>
          <w:sz w:val="24"/>
          <w:szCs w:val="24"/>
        </w:rPr>
      </w:pPr>
      <w:r w:rsidRPr="0004474E">
        <w:rPr>
          <w:rFonts w:ascii="Consolas" w:hAnsi="Consolas" w:cs="Consolas"/>
          <w:color w:val="0000FF"/>
          <w:sz w:val="24"/>
          <w:szCs w:val="24"/>
        </w:rPr>
        <w:t>int</w:t>
      </w:r>
      <w:r w:rsidRPr="0004474E">
        <w:rPr>
          <w:rFonts w:ascii="Consolas" w:hAnsi="Consolas" w:cs="Consolas"/>
          <w:color w:val="000000"/>
          <w:sz w:val="24"/>
          <w:szCs w:val="24"/>
        </w:rPr>
        <w:t xml:space="preserve"> x0 = 0, y0 = 0, xn = 200, yn = 100, x, y;</w:t>
      </w:r>
    </w:p>
    <w:p w:rsidR="0004474E" w:rsidRDefault="0004474E" w:rsidP="007B2B01">
      <w:pPr>
        <w:rPr>
          <w:rFonts w:cstheme="minorHAnsi"/>
          <w:color w:val="000000"/>
          <w:sz w:val="24"/>
          <w:szCs w:val="24"/>
        </w:rPr>
      </w:pPr>
      <w:r>
        <w:rPr>
          <w:rFonts w:cstheme="minorHAnsi"/>
          <w:color w:val="000000"/>
          <w:sz w:val="24"/>
          <w:szCs w:val="24"/>
        </w:rPr>
        <w:t>Line algorithm with end points (0, 0) and (200, 100)</w:t>
      </w:r>
    </w:p>
    <w:p w:rsidR="0004474E" w:rsidRDefault="0004474E" w:rsidP="007B2B01">
      <w:pPr>
        <w:rPr>
          <w:rFonts w:cstheme="minorHAnsi"/>
          <w:color w:val="000000"/>
          <w:sz w:val="24"/>
          <w:szCs w:val="24"/>
        </w:rPr>
      </w:pPr>
    </w:p>
    <w:p w:rsidR="0004474E" w:rsidRDefault="009008F6" w:rsidP="007B2B01">
      <w:pPr>
        <w:rPr>
          <w:rFonts w:cstheme="minorHAnsi"/>
          <w:sz w:val="24"/>
          <w:szCs w:val="24"/>
        </w:rPr>
      </w:pPr>
      <w:r>
        <w:rPr>
          <w:noProof/>
        </w:rPr>
        <w:lastRenderedPageBreak/>
        <w:drawing>
          <wp:inline distT="0" distB="0" distL="0" distR="0">
            <wp:extent cx="1953895" cy="23729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3895" cy="2372995"/>
                    </a:xfrm>
                    <a:prstGeom prst="rect">
                      <a:avLst/>
                    </a:prstGeom>
                    <a:noFill/>
                    <a:ln>
                      <a:noFill/>
                    </a:ln>
                  </pic:spPr>
                </pic:pic>
              </a:graphicData>
            </a:graphic>
          </wp:inline>
        </w:drawing>
      </w:r>
      <w:bookmarkStart w:id="0" w:name="_GoBack"/>
      <w:bookmarkEnd w:id="0"/>
    </w:p>
    <w:p w:rsidR="0004474E" w:rsidRDefault="0004474E" w:rsidP="007B2B01">
      <w:pPr>
        <w:rPr>
          <w:rFonts w:ascii="Consolas" w:hAnsi="Consolas" w:cs="Consolas"/>
          <w:color w:val="000000"/>
          <w:sz w:val="24"/>
          <w:szCs w:val="24"/>
        </w:rPr>
      </w:pPr>
      <w:r w:rsidRPr="0004474E">
        <w:rPr>
          <w:rFonts w:ascii="Consolas" w:hAnsi="Consolas" w:cs="Consolas"/>
          <w:color w:val="0000FF"/>
          <w:sz w:val="24"/>
          <w:szCs w:val="24"/>
        </w:rPr>
        <w:t>int</w:t>
      </w:r>
      <w:r w:rsidRPr="0004474E">
        <w:rPr>
          <w:rFonts w:ascii="Consolas" w:hAnsi="Consolas" w:cs="Consolas"/>
          <w:color w:val="000000"/>
          <w:sz w:val="24"/>
          <w:szCs w:val="24"/>
        </w:rPr>
        <w:t xml:space="preserve"> xCenter = 100, yCenter = 100, r = 20;</w:t>
      </w:r>
    </w:p>
    <w:p w:rsidR="0004474E" w:rsidRDefault="0069789F" w:rsidP="007B2B01">
      <w:pPr>
        <w:rPr>
          <w:rFonts w:cstheme="minorHAnsi"/>
          <w:color w:val="000000"/>
          <w:sz w:val="24"/>
          <w:szCs w:val="24"/>
        </w:rPr>
      </w:pPr>
      <w:r>
        <w:rPr>
          <w:rFonts w:cstheme="minorHAnsi"/>
          <w:color w:val="000000"/>
          <w:sz w:val="24"/>
          <w:szCs w:val="24"/>
        </w:rPr>
        <w:t>Circle algorithm with a circle with radius of 20.</w:t>
      </w:r>
    </w:p>
    <w:p w:rsidR="0069789F" w:rsidRDefault="0069789F" w:rsidP="007B2B01">
      <w:pPr>
        <w:rPr>
          <w:rFonts w:cstheme="minorHAnsi"/>
          <w:color w:val="000000"/>
          <w:sz w:val="24"/>
          <w:szCs w:val="24"/>
        </w:rPr>
      </w:pPr>
    </w:p>
    <w:p w:rsidR="0069789F" w:rsidRDefault="0069789F" w:rsidP="007B2B01">
      <w:pPr>
        <w:rPr>
          <w:rFonts w:cstheme="minorHAnsi"/>
          <w:b/>
          <w:color w:val="000000"/>
          <w:sz w:val="24"/>
          <w:szCs w:val="24"/>
        </w:rPr>
      </w:pPr>
      <w:r>
        <w:rPr>
          <w:rFonts w:cstheme="minorHAnsi"/>
          <w:b/>
          <w:color w:val="000000"/>
          <w:sz w:val="24"/>
          <w:szCs w:val="24"/>
        </w:rPr>
        <w:t>Summary:</w:t>
      </w:r>
    </w:p>
    <w:p w:rsidR="0069789F" w:rsidRDefault="0025693C" w:rsidP="009E7696">
      <w:pPr>
        <w:ind w:firstLine="720"/>
        <w:rPr>
          <w:rFonts w:cstheme="minorHAnsi"/>
          <w:sz w:val="24"/>
          <w:szCs w:val="24"/>
        </w:rPr>
      </w:pPr>
      <w:r>
        <w:rPr>
          <w:rFonts w:cstheme="minorHAnsi"/>
          <w:sz w:val="24"/>
          <w:szCs w:val="24"/>
        </w:rPr>
        <w:t xml:space="preserve">The lab was intended to learn how to modify the world window’s size and positions within the screen window as well as using glViewport to scale the world window in OpenGL.  Furthermore, Bresenham’s line algorithm was used as well as a modified version of it to produce a circle was used.  I successfully changed the size and position of the world window multiple times as well as modifying the Viewport.  When implementing the Bresenham algorithms, I successfully made a line with the specified end points as well as created a circle with the specified radius.  All programs compiled and ran without error and as such feel my submission is worth the full 20 points. </w:t>
      </w:r>
    </w:p>
    <w:p w:rsidR="00C14BC8" w:rsidRPr="00C14BC8" w:rsidRDefault="00C14BC8" w:rsidP="0072485A">
      <w:pPr>
        <w:jc w:val="both"/>
        <w:rPr>
          <w:rFonts w:cstheme="minorHAnsi"/>
          <w:sz w:val="24"/>
          <w:szCs w:val="24"/>
        </w:rPr>
      </w:pPr>
      <w:r>
        <w:rPr>
          <w:rFonts w:cstheme="minorHAnsi"/>
          <w:b/>
          <w:sz w:val="24"/>
          <w:szCs w:val="24"/>
        </w:rPr>
        <w:t xml:space="preserve">Submission Note: </w:t>
      </w:r>
      <w:r>
        <w:rPr>
          <w:rFonts w:cstheme="minorHAnsi"/>
          <w:sz w:val="24"/>
          <w:szCs w:val="24"/>
        </w:rPr>
        <w:t xml:space="preserve">Had to remove extra screenshots for Windows Size and Position modifications due to submission file size being too large (1.1 </w:t>
      </w:r>
      <w:r w:rsidR="00600DD4">
        <w:rPr>
          <w:rFonts w:cstheme="minorHAnsi"/>
          <w:sz w:val="24"/>
          <w:szCs w:val="24"/>
        </w:rPr>
        <w:t>M</w:t>
      </w:r>
      <w:r w:rsidR="00971751">
        <w:rPr>
          <w:rFonts w:cstheme="minorHAnsi"/>
          <w:sz w:val="24"/>
          <w:szCs w:val="24"/>
        </w:rPr>
        <w:t>B</w:t>
      </w:r>
      <w:r>
        <w:rPr>
          <w:rFonts w:cstheme="minorHAnsi"/>
          <w:sz w:val="24"/>
          <w:szCs w:val="24"/>
        </w:rPr>
        <w:t>)</w:t>
      </w:r>
      <w:r w:rsidR="0072485A">
        <w:rPr>
          <w:rFonts w:cstheme="minorHAnsi"/>
          <w:sz w:val="24"/>
          <w:szCs w:val="24"/>
        </w:rPr>
        <w:t>.</w:t>
      </w:r>
    </w:p>
    <w:sectPr w:rsidR="00C14BC8" w:rsidRPr="00C14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708" w:rsidRDefault="00E52708" w:rsidP="007B2B01">
      <w:pPr>
        <w:spacing w:after="0" w:line="240" w:lineRule="auto"/>
      </w:pPr>
      <w:r>
        <w:separator/>
      </w:r>
    </w:p>
  </w:endnote>
  <w:endnote w:type="continuationSeparator" w:id="0">
    <w:p w:rsidR="00E52708" w:rsidRDefault="00E52708" w:rsidP="007B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708" w:rsidRDefault="00E52708" w:rsidP="007B2B01">
      <w:pPr>
        <w:spacing w:after="0" w:line="240" w:lineRule="auto"/>
      </w:pPr>
      <w:r>
        <w:separator/>
      </w:r>
    </w:p>
  </w:footnote>
  <w:footnote w:type="continuationSeparator" w:id="0">
    <w:p w:rsidR="00E52708" w:rsidRDefault="00E52708" w:rsidP="007B2B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36"/>
    <w:rsid w:val="0004474E"/>
    <w:rsid w:val="000B6C3D"/>
    <w:rsid w:val="00150963"/>
    <w:rsid w:val="001F37C3"/>
    <w:rsid w:val="0025693C"/>
    <w:rsid w:val="003376FE"/>
    <w:rsid w:val="00455E59"/>
    <w:rsid w:val="005A05E8"/>
    <w:rsid w:val="005F746B"/>
    <w:rsid w:val="00600DD4"/>
    <w:rsid w:val="0069789F"/>
    <w:rsid w:val="0072485A"/>
    <w:rsid w:val="007B2B01"/>
    <w:rsid w:val="009008F6"/>
    <w:rsid w:val="00904C96"/>
    <w:rsid w:val="00971751"/>
    <w:rsid w:val="009E555F"/>
    <w:rsid w:val="009E7696"/>
    <w:rsid w:val="00C14BC8"/>
    <w:rsid w:val="00CA7F36"/>
    <w:rsid w:val="00E10658"/>
    <w:rsid w:val="00E5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7E23D-E62F-4EDF-88F3-5E1A25F3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F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01"/>
  </w:style>
  <w:style w:type="paragraph" w:styleId="Footer">
    <w:name w:val="footer"/>
    <w:basedOn w:val="Normal"/>
    <w:link w:val="FooterChar"/>
    <w:uiPriority w:val="99"/>
    <w:unhideWhenUsed/>
    <w:rsid w:val="007B2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4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16</cp:revision>
  <cp:lastPrinted>2018-10-02T21:35:00Z</cp:lastPrinted>
  <dcterms:created xsi:type="dcterms:W3CDTF">2018-10-02T21:10:00Z</dcterms:created>
  <dcterms:modified xsi:type="dcterms:W3CDTF">2018-10-04T00:20:00Z</dcterms:modified>
</cp:coreProperties>
</file>