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7C" w:rsidRDefault="00530971">
      <w:bookmarkStart w:id="0" w:name="_GoBack"/>
      <w:r>
        <w:t xml:space="preserve">La casa </w:t>
      </w:r>
      <w:proofErr w:type="gramStart"/>
      <w:r>
        <w:t>dell’Albero  2019</w:t>
      </w:r>
      <w:proofErr w:type="gramEnd"/>
    </w:p>
    <w:p w:rsidR="00530971" w:rsidRDefault="00530971">
      <w:r>
        <w:t>Marmo di Carrara, bronzo, tempera a olio</w:t>
      </w:r>
    </w:p>
    <w:p w:rsidR="00530971" w:rsidRDefault="00530971">
      <w:r>
        <w:t>Una casa</w:t>
      </w:r>
      <w:r w:rsidR="00F74500">
        <w:t xml:space="preserve">, un </w:t>
      </w:r>
      <w:r>
        <w:t>monumento, che è allo stesso tempo spazio chiuso</w:t>
      </w:r>
      <w:r w:rsidRPr="00530971">
        <w:t xml:space="preserve"> </w:t>
      </w:r>
      <w:r>
        <w:t>che protegge e accoglie</w:t>
      </w:r>
      <w:r w:rsidR="00F74500">
        <w:t xml:space="preserve"> e</w:t>
      </w:r>
      <w:r>
        <w:t xml:space="preserve"> portale per un altro luogo, </w:t>
      </w:r>
      <w:r w:rsidR="00E97EC8">
        <w:t>aperto verso il cielo.</w:t>
      </w:r>
      <w:r w:rsidR="00F74500">
        <w:t xml:space="preserve"> Una volta oltrepassato l’ingresso non ci sono confin</w:t>
      </w:r>
      <w:r>
        <w:t>i. La Natura lo abita e ci invita ad</w:t>
      </w:r>
      <w:r w:rsidR="007D48FA">
        <w:t xml:space="preserve"> entrare</w:t>
      </w:r>
      <w:r w:rsidR="00F74500">
        <w:t>,</w:t>
      </w:r>
      <w:r w:rsidR="00E97EC8">
        <w:t xml:space="preserve"> per sostare, per ammirarla.</w:t>
      </w:r>
    </w:p>
    <w:bookmarkEnd w:id="0"/>
    <w:p w:rsidR="007D48FA" w:rsidRDefault="007D48FA"/>
    <w:p w:rsidR="00530971" w:rsidRDefault="00530971"/>
    <w:p w:rsidR="00737D7B" w:rsidRDefault="00737D7B"/>
    <w:p w:rsidR="00737D7B" w:rsidRDefault="00737D7B" w:rsidP="00737D7B"/>
    <w:p w:rsidR="00530971" w:rsidRPr="00737D7B" w:rsidRDefault="00737D7B" w:rsidP="00737D7B">
      <w:pPr>
        <w:tabs>
          <w:tab w:val="left" w:pos="3894"/>
        </w:tabs>
      </w:pPr>
      <w:r w:rsidRPr="00737D7B">
        <w:rPr>
          <w:noProof/>
          <w:lang w:eastAsia="it-IT"/>
        </w:rPr>
        <w:drawing>
          <wp:inline distT="0" distB="0" distL="0" distR="0">
            <wp:extent cx="5531476" cy="5856345"/>
            <wp:effectExtent l="0" t="0" r="0" b="0"/>
            <wp:docPr id="1" name="Immagine 1" descr="C:\Users\rfgyaw\Desktop\lore\SCULTURA LORENZO GALLIGANI\Museo Galileo\foto  Museo Galileo\la casa dell'Albero\IMG-20220319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fgyaw\Desktop\lore\SCULTURA LORENZO GALLIGANI\Museo Galileo\foto  Museo Galileo\la casa dell'Albero\IMG-20220319-WA00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17" cy="58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971" w:rsidRPr="00737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D3"/>
    <w:rsid w:val="003240D3"/>
    <w:rsid w:val="00530971"/>
    <w:rsid w:val="00737D7B"/>
    <w:rsid w:val="007A3377"/>
    <w:rsid w:val="007D48FA"/>
    <w:rsid w:val="0094167C"/>
    <w:rsid w:val="00E97EC8"/>
    <w:rsid w:val="00F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1778A-ACC6-48C1-9347-AA934D1E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2022-11-30T08:33:00Z</dcterms:created>
  <dcterms:modified xsi:type="dcterms:W3CDTF">2023-02-17T21:28:00Z</dcterms:modified>
</cp:coreProperties>
</file>