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D6FCC" w14:textId="1CF7A499" w:rsidR="00835FB3" w:rsidRDefault="00EE1DF3">
      <w:r>
        <w:t>Research questions</w:t>
      </w:r>
    </w:p>
    <w:p w14:paraId="33B012A9" w14:textId="5DD618AB" w:rsidR="00013AE5" w:rsidRDefault="005B2692">
      <w:r>
        <w:t>How can teams optimize their defensive strategy to minimize expected points conceded? How should these strategies vary by opponent?</w:t>
      </w:r>
    </w:p>
    <w:p w14:paraId="7AF000D2" w14:textId="77777777" w:rsidR="005B2692" w:rsidRDefault="005B2692"/>
    <w:sectPr w:rsidR="005B2692" w:rsidSect="00640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65E"/>
    <w:rsid w:val="00013AE5"/>
    <w:rsid w:val="00436E91"/>
    <w:rsid w:val="0051765E"/>
    <w:rsid w:val="005B2692"/>
    <w:rsid w:val="00640198"/>
    <w:rsid w:val="007F697D"/>
    <w:rsid w:val="00803433"/>
    <w:rsid w:val="00834D0F"/>
    <w:rsid w:val="00835FB3"/>
    <w:rsid w:val="00B37564"/>
    <w:rsid w:val="00EB267A"/>
    <w:rsid w:val="00EE1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9990DA"/>
  <w15:chartTrackingRefBased/>
  <w15:docId w15:val="{04C79384-BA21-4244-B1D1-39D5A1DEF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76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76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76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76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76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76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76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76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76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76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76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76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76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76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76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76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76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76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76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76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76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76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76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76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76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76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76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76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76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Tshiani</dc:creator>
  <cp:keywords/>
  <dc:description/>
  <cp:lastModifiedBy>Daniel Tshiani</cp:lastModifiedBy>
  <cp:revision>4</cp:revision>
  <dcterms:created xsi:type="dcterms:W3CDTF">2025-12-17T00:44:00Z</dcterms:created>
  <dcterms:modified xsi:type="dcterms:W3CDTF">2025-12-20T00:10:00Z</dcterms:modified>
</cp:coreProperties>
</file>