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7B" w:rsidRPr="00293155" w:rsidRDefault="00A8227F">
      <w:pPr>
        <w:rPr>
          <w:b/>
        </w:rPr>
      </w:pPr>
      <w:r w:rsidRPr="00293155">
        <w:rPr>
          <w:b/>
        </w:rPr>
        <w:t>Información General</w:t>
      </w:r>
    </w:p>
    <w:p w:rsidR="00A8227F" w:rsidRDefault="00A8227F">
      <w:r>
        <w:t>La Dirección General de Televisión Educativa (DGTVE), a través del Centro de Capacitación Televisiva (CETE), creó en 1998 el programa de formación “Niños a la Tele”</w:t>
      </w:r>
      <w:r w:rsidR="00DB1ECA">
        <w:t>,</w:t>
      </w:r>
      <w:r>
        <w:t xml:space="preserve"> con el propósito de contribuir a que niños  y maestros  adquieran y refuercen  sus conocimientos sobre el medio televisivo a través de actividades lúdicas.</w:t>
      </w:r>
    </w:p>
    <w:p w:rsidR="00A8227F" w:rsidRDefault="00A8227F">
      <w:r>
        <w:t>Hoy en día el programa brinda el taller, “Un día en la Tele” con el cual se pretende difundir la labor y el compromiso social que tiene nuestra institución, así como proporcionar las condiciones necesarias para la conformación de una cultura infantil televisiva, creando una percepción real que permita conocer el medio.</w:t>
      </w:r>
    </w:p>
    <w:p w:rsidR="00263593" w:rsidRDefault="00A8227F">
      <w:r>
        <w:t>Es importante reconocer que no se está frente a la televisión  con la mente en blanco, si no que se traen consigo ideas, actitudes, conocimientos, modelos de la conducta o valores, es decir una suma  cultural que interactúa con  los contenidos y significados de las composiciones audiovisuales que ofrecen los programas de televisión.</w:t>
      </w:r>
    </w:p>
    <w:p w:rsidR="00263593" w:rsidRDefault="00263593">
      <w:r w:rsidRPr="00293155">
        <w:rPr>
          <w:b/>
        </w:rPr>
        <w:t>Un día en la tele</w:t>
      </w:r>
      <w:r>
        <w:br/>
        <w:t>(Producción Televisiva)</w:t>
      </w:r>
    </w:p>
    <w:p w:rsidR="00263593" w:rsidRDefault="00263593">
      <w:r>
        <w:t>Tipo de actividad: Taller interactivo</w:t>
      </w:r>
    </w:p>
    <w:p w:rsidR="00263593" w:rsidRDefault="00263593">
      <w:r>
        <w:t>Dirigido a: Alumnos de 4°, 5°, 6° de Primaria y 1°, 2° y 3° de Secundaria</w:t>
      </w:r>
      <w:r>
        <w:br/>
        <w:t>Duración total: 2 horas</w:t>
      </w:r>
      <w:r>
        <w:br/>
        <w:t>Máximo de participantes: 20 niños por sesión</w:t>
      </w:r>
      <w:r>
        <w:br/>
        <w:t>Sede: DGTVE</w:t>
      </w:r>
    </w:p>
    <w:p w:rsidR="00F0475E" w:rsidRDefault="00263593">
      <w:r>
        <w:t>Descripción y objetivo de la actividad:</w:t>
      </w:r>
      <w:r>
        <w:br/>
        <w:t>Desarrollar una experiencia de observación, acercamiento y juego con los espacios, personal</w:t>
      </w:r>
      <w:r w:rsidR="00F0475E">
        <w:t xml:space="preserve"> y equipo tecnológico que intervienen en la producción televisiva.</w:t>
      </w:r>
      <w:r w:rsidR="00F0475E">
        <w:br/>
        <w:t>Al inicio del recorrido el niño conoce y diferencia los roles y funciones de las personas que trabajan en la televisión, mediante el uso de materiales didácticos.</w:t>
      </w:r>
      <w:r w:rsidR="00F0475E">
        <w:br/>
        <w:t xml:space="preserve">Posteriormente realizarán un ejercicio en el cual asumen los diferentes roles como parte de un </w:t>
      </w:r>
      <w:proofErr w:type="spellStart"/>
      <w:r w:rsidR="00F0475E">
        <w:t>staff</w:t>
      </w:r>
      <w:proofErr w:type="spellEnd"/>
      <w:r w:rsidR="00F0475E">
        <w:t xml:space="preserve"> de trabajo, grabando así su propio programa de televisión</w:t>
      </w:r>
      <w:r w:rsidR="00F0475E">
        <w:br/>
        <w:t>Por último se refuerza el conocimiento adquirido a través de juegos.</w:t>
      </w:r>
      <w:r w:rsidR="00293155">
        <w:br/>
      </w:r>
      <w:r w:rsidR="00293155">
        <w:br/>
        <w:t>Temario: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Qué es un día en la Tele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Cuáles son las etapas de producción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Quiénes son las personas que trabajan en la tele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Qué elementos intervienen en una producción de televisión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Grabación del programa</w:t>
      </w:r>
    </w:p>
    <w:p w:rsidR="00293155" w:rsidRDefault="00293155" w:rsidP="00293155">
      <w:pPr>
        <w:pStyle w:val="Prrafodelista"/>
        <w:numPr>
          <w:ilvl w:val="0"/>
          <w:numId w:val="1"/>
        </w:numPr>
      </w:pPr>
      <w:r>
        <w:t>¡Corre video!</w:t>
      </w:r>
    </w:p>
    <w:p w:rsidR="00293155" w:rsidRDefault="00293155" w:rsidP="00293155">
      <w:pPr>
        <w:pStyle w:val="Prrafodelista"/>
      </w:pPr>
    </w:p>
    <w:p w:rsidR="00293155" w:rsidRDefault="00293155" w:rsidP="00293155">
      <w:pPr>
        <w:pStyle w:val="Prrafodelista"/>
      </w:pPr>
      <w:r>
        <w:lastRenderedPageBreak/>
        <w:t>Asistencia y participación:</w:t>
      </w:r>
    </w:p>
    <w:p w:rsidR="00293155" w:rsidRDefault="00293155" w:rsidP="00293155">
      <w:pPr>
        <w:pStyle w:val="Prrafodelista"/>
        <w:rPr>
          <w:sz w:val="20"/>
        </w:rPr>
      </w:pPr>
      <w:r>
        <w:t>Interesados en participar, deberán llenar el formulario de registro que se encuentra en la p</w:t>
      </w:r>
      <w:r>
        <w:rPr>
          <w:sz w:val="20"/>
        </w:rPr>
        <w:t xml:space="preserve">ágina principal del </w:t>
      </w:r>
      <w:proofErr w:type="spellStart"/>
      <w:r>
        <w:rPr>
          <w:sz w:val="20"/>
        </w:rPr>
        <w:t>micrositio</w:t>
      </w:r>
      <w:proofErr w:type="spellEnd"/>
      <w:r>
        <w:rPr>
          <w:sz w:val="20"/>
        </w:rPr>
        <w:t>.</w:t>
      </w:r>
    </w:p>
    <w:p w:rsidR="00921648" w:rsidRDefault="00921648" w:rsidP="00293155">
      <w:pPr>
        <w:pStyle w:val="Prrafodelista"/>
        <w:rPr>
          <w:sz w:val="20"/>
        </w:rPr>
      </w:pPr>
    </w:p>
    <w:p w:rsidR="00921648" w:rsidRPr="00921648" w:rsidRDefault="00921648" w:rsidP="00293155">
      <w:pPr>
        <w:pStyle w:val="Prrafodelista"/>
        <w:rPr>
          <w:b/>
          <w:sz w:val="20"/>
        </w:rPr>
      </w:pPr>
      <w:r w:rsidRPr="00921648">
        <w:rPr>
          <w:b/>
          <w:sz w:val="20"/>
        </w:rPr>
        <w:t>Requisitos de ingreso a todos los talleres de la línea ver para aprender.</w:t>
      </w:r>
      <w:r>
        <w:rPr>
          <w:b/>
          <w:sz w:val="20"/>
        </w:rPr>
        <w:br/>
      </w:r>
    </w:p>
    <w:p w:rsidR="00921648" w:rsidRDefault="00921648" w:rsidP="00293155">
      <w:pPr>
        <w:pStyle w:val="Prrafodelista"/>
        <w:rPr>
          <w:sz w:val="20"/>
        </w:rPr>
      </w:pPr>
      <w:r>
        <w:rPr>
          <w:sz w:val="20"/>
        </w:rPr>
        <w:t>Los grupos interesados en asistir y participar en los talleres que se imparten en este programa del Centro de Capacitación Televisiva, deberán solicitar la información correspondiente.</w:t>
      </w:r>
    </w:p>
    <w:p w:rsidR="00921648" w:rsidRDefault="00921648" w:rsidP="00293155">
      <w:pPr>
        <w:pStyle w:val="Prrafodelista"/>
        <w:rPr>
          <w:sz w:val="20"/>
        </w:rPr>
      </w:pPr>
      <w:r>
        <w:rPr>
          <w:sz w:val="20"/>
        </w:rPr>
        <w:t>Llenar el formato de registro por cada grupo, y enviarlo a la coordinación  de Niños a la Tele una semana antes.</w:t>
      </w:r>
    </w:p>
    <w:p w:rsidR="00921648" w:rsidRDefault="00921648" w:rsidP="00293155">
      <w:pPr>
        <w:pStyle w:val="Prrafodelista"/>
        <w:rPr>
          <w:sz w:val="20"/>
        </w:rPr>
      </w:pPr>
      <w:r>
        <w:rPr>
          <w:sz w:val="20"/>
        </w:rPr>
        <w:t>Informes e inscripciones a los teléfonos:</w:t>
      </w:r>
    </w:p>
    <w:p w:rsidR="00921648" w:rsidRDefault="00921648" w:rsidP="00921648">
      <w:pPr>
        <w:pStyle w:val="Prrafodelista"/>
        <w:rPr>
          <w:sz w:val="20"/>
        </w:rPr>
      </w:pPr>
      <w:r>
        <w:rPr>
          <w:sz w:val="20"/>
        </w:rPr>
        <w:t xml:space="preserve">36 01 81 0 </w:t>
      </w:r>
      <w:proofErr w:type="spellStart"/>
      <w:r>
        <w:rPr>
          <w:sz w:val="20"/>
        </w:rPr>
        <w:t>Exts</w:t>
      </w:r>
      <w:proofErr w:type="spellEnd"/>
      <w:r>
        <w:rPr>
          <w:sz w:val="20"/>
        </w:rPr>
        <w:t>. 56644 y 56650</w:t>
      </w:r>
    </w:p>
    <w:p w:rsidR="00921648" w:rsidRDefault="00921648" w:rsidP="00921648">
      <w:pPr>
        <w:pStyle w:val="Prrafodelista"/>
        <w:rPr>
          <w:sz w:val="20"/>
        </w:rPr>
      </w:pPr>
      <w:r>
        <w:rPr>
          <w:sz w:val="20"/>
        </w:rPr>
        <w:t xml:space="preserve">O lada sin costo 01 800 228 4883 </w:t>
      </w:r>
    </w:p>
    <w:p w:rsidR="00D44C42" w:rsidRDefault="00D44C42" w:rsidP="00921648">
      <w:pPr>
        <w:pStyle w:val="Prrafodelista"/>
        <w:rPr>
          <w:sz w:val="20"/>
        </w:rPr>
      </w:pPr>
    </w:p>
    <w:p w:rsidR="00D44C42" w:rsidRDefault="00D44C42" w:rsidP="00921648">
      <w:pPr>
        <w:pStyle w:val="Prrafodelista"/>
        <w:rPr>
          <w:sz w:val="20"/>
        </w:rPr>
      </w:pPr>
      <w:r>
        <w:rPr>
          <w:sz w:val="20"/>
        </w:rPr>
        <w:t>Juegos</w:t>
      </w:r>
    </w:p>
    <w:p w:rsidR="00D44C42" w:rsidRDefault="00D44C42" w:rsidP="00921648">
      <w:pPr>
        <w:pStyle w:val="Prrafodelista"/>
        <w:rPr>
          <w:sz w:val="20"/>
        </w:rPr>
      </w:pPr>
      <w:r>
        <w:rPr>
          <w:sz w:val="20"/>
        </w:rPr>
        <w:t>Con la interacción niño-computadora se pretende que los niños tengan un contacto más amplio con las nuevas tecnologías entendiendo que esta herramienta le permitirá a nuestro pequeño usuario, desarrollar diversas habilidades y destrezas, que se verán reflejadas en el entorno social y sus procesos comunicativos.</w:t>
      </w:r>
      <w:r w:rsidR="00C02082">
        <w:rPr>
          <w:sz w:val="20"/>
        </w:rPr>
        <w:br/>
      </w:r>
      <w:r w:rsidR="00C02082">
        <w:rPr>
          <w:sz w:val="20"/>
        </w:rPr>
        <w:br/>
        <w:t>Recorrido Panorámico Virtual</w:t>
      </w:r>
    </w:p>
    <w:p w:rsidR="00C02082" w:rsidRDefault="00C02082" w:rsidP="00921648">
      <w:pPr>
        <w:pStyle w:val="Prrafodelista"/>
        <w:rPr>
          <w:sz w:val="20"/>
        </w:rPr>
      </w:pPr>
      <w:r>
        <w:rPr>
          <w:sz w:val="20"/>
        </w:rPr>
        <w:t>En este lugar conocerás un foro de televisión, las personas que trabajan en él y el equipo electrónico necesario para la realización de programas televisivos, pretendiendo generar una visión más humanizada y sociocultural de la televisión.</w:t>
      </w:r>
    </w:p>
    <w:p w:rsidR="00C02082" w:rsidRDefault="00C02082" w:rsidP="00921648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>Un programa de televisión se realiza en tres etapas:</w:t>
      </w:r>
      <w:r>
        <w:rPr>
          <w:sz w:val="20"/>
        </w:rPr>
        <w:br/>
      </w:r>
      <w:r>
        <w:rPr>
          <w:sz w:val="20"/>
        </w:rPr>
        <w:br/>
        <w:t>1. Preproducción. En esta etapa se lleva a cabo la planeación del programa cuyos responsables son:</w:t>
      </w:r>
    </w:p>
    <w:p w:rsidR="00C02082" w:rsidRDefault="00C02082" w:rsidP="00C02082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ab/>
        <w:t>Productor</w:t>
      </w:r>
      <w:r>
        <w:rPr>
          <w:sz w:val="20"/>
        </w:rPr>
        <w:br/>
      </w:r>
      <w:r>
        <w:rPr>
          <w:sz w:val="20"/>
        </w:rPr>
        <w:tab/>
        <w:t>Guionista</w:t>
      </w:r>
      <w:r>
        <w:rPr>
          <w:sz w:val="20"/>
        </w:rPr>
        <w:br/>
      </w:r>
      <w:r>
        <w:rPr>
          <w:sz w:val="20"/>
        </w:rPr>
        <w:tab/>
        <w:t>Diseñador de vestuario</w:t>
      </w:r>
      <w:r>
        <w:rPr>
          <w:sz w:val="20"/>
        </w:rPr>
        <w:br/>
      </w:r>
      <w:r>
        <w:rPr>
          <w:sz w:val="20"/>
        </w:rPr>
        <w:tab/>
        <w:t>Elenco</w:t>
      </w:r>
    </w:p>
    <w:p w:rsidR="00C02082" w:rsidRDefault="00C02082" w:rsidP="00C02082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>2. Realización. Aquí se desarrolla la grabación del programa e intervienen:</w:t>
      </w:r>
    </w:p>
    <w:p w:rsidR="00C02082" w:rsidRDefault="00C02082" w:rsidP="00C02082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ab/>
        <w:t>Productor</w:t>
      </w: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ab/>
        <w:t>Director</w:t>
      </w:r>
      <w:r>
        <w:rPr>
          <w:sz w:val="20"/>
        </w:rPr>
        <w:br/>
      </w:r>
      <w:r>
        <w:rPr>
          <w:sz w:val="20"/>
        </w:rPr>
        <w:tab/>
        <w:t>Iluminador</w:t>
      </w:r>
      <w:r>
        <w:rPr>
          <w:sz w:val="20"/>
        </w:rPr>
        <w:br/>
      </w:r>
      <w:r>
        <w:rPr>
          <w:sz w:val="20"/>
        </w:rPr>
        <w:tab/>
        <w:t>Maquillista</w:t>
      </w:r>
      <w:r>
        <w:rPr>
          <w:sz w:val="20"/>
        </w:rPr>
        <w:br/>
      </w:r>
      <w:r>
        <w:rPr>
          <w:sz w:val="20"/>
        </w:rPr>
        <w:tab/>
        <w:t>Musicalizador</w:t>
      </w:r>
      <w:r>
        <w:rPr>
          <w:sz w:val="20"/>
        </w:rPr>
        <w:br/>
      </w:r>
      <w:r>
        <w:rPr>
          <w:sz w:val="20"/>
        </w:rPr>
        <w:tab/>
        <w:t>Camarógrafo</w:t>
      </w:r>
      <w:r>
        <w:rPr>
          <w:sz w:val="20"/>
        </w:rPr>
        <w:br/>
      </w:r>
      <w:r>
        <w:rPr>
          <w:sz w:val="20"/>
        </w:rPr>
        <w:tab/>
        <w:t>Sonidista</w:t>
      </w:r>
      <w:r>
        <w:rPr>
          <w:sz w:val="20"/>
        </w:rPr>
        <w:br/>
      </w:r>
      <w:r>
        <w:rPr>
          <w:sz w:val="20"/>
        </w:rPr>
        <w:tab/>
        <w:t>Elenco</w:t>
      </w:r>
    </w:p>
    <w:p w:rsidR="00C02082" w:rsidRDefault="00C02082" w:rsidP="00C02082">
      <w:pPr>
        <w:pStyle w:val="Prrafodelista"/>
        <w:rPr>
          <w:sz w:val="20"/>
        </w:rPr>
      </w:pPr>
      <w:r>
        <w:rPr>
          <w:sz w:val="20"/>
        </w:rPr>
        <w:tab/>
        <w:t>Escenógrafo</w:t>
      </w:r>
    </w:p>
    <w:p w:rsidR="00BE6E66" w:rsidRDefault="00C938D5" w:rsidP="00C02082">
      <w:pPr>
        <w:pStyle w:val="Prrafodelista"/>
        <w:rPr>
          <w:sz w:val="20"/>
        </w:rPr>
      </w:pPr>
      <w:r>
        <w:rPr>
          <w:sz w:val="20"/>
        </w:rPr>
        <w:lastRenderedPageBreak/>
        <w:t xml:space="preserve"> </w:t>
      </w:r>
      <w:bookmarkStart w:id="0" w:name="_GoBack"/>
      <w:bookmarkEnd w:id="0"/>
    </w:p>
    <w:p w:rsidR="00BE6E66" w:rsidRDefault="00BE6E66" w:rsidP="00C02082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</w:p>
    <w:p w:rsidR="00C02082" w:rsidRDefault="00C02082" w:rsidP="00C02082">
      <w:pPr>
        <w:pStyle w:val="Prrafodelista"/>
        <w:rPr>
          <w:sz w:val="20"/>
        </w:rPr>
      </w:pPr>
    </w:p>
    <w:p w:rsidR="00C02082" w:rsidRPr="00C02082" w:rsidRDefault="00C02082" w:rsidP="00C02082">
      <w:pPr>
        <w:pStyle w:val="Prrafodelista"/>
        <w:rPr>
          <w:sz w:val="20"/>
        </w:rPr>
      </w:pPr>
    </w:p>
    <w:p w:rsidR="00263593" w:rsidRDefault="00263593"/>
    <w:p w:rsidR="00A8227F" w:rsidRDefault="00A8227F"/>
    <w:sectPr w:rsidR="00A82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4407"/>
    <w:multiLevelType w:val="hybridMultilevel"/>
    <w:tmpl w:val="D9E25FE8"/>
    <w:lvl w:ilvl="0" w:tplc="2AB00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E45D24"/>
    <w:multiLevelType w:val="hybridMultilevel"/>
    <w:tmpl w:val="28861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7F"/>
    <w:rsid w:val="000834EE"/>
    <w:rsid w:val="00263593"/>
    <w:rsid w:val="00293155"/>
    <w:rsid w:val="007063F9"/>
    <w:rsid w:val="00921648"/>
    <w:rsid w:val="00A8227F"/>
    <w:rsid w:val="00BE6E66"/>
    <w:rsid w:val="00C02082"/>
    <w:rsid w:val="00C938D5"/>
    <w:rsid w:val="00D44C42"/>
    <w:rsid w:val="00D5558D"/>
    <w:rsid w:val="00DB1ECA"/>
    <w:rsid w:val="00F0475E"/>
    <w:rsid w:val="00F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Hernadez Lule</dc:creator>
  <cp:lastModifiedBy>Sonia Hernadez Lule</cp:lastModifiedBy>
  <cp:revision>7</cp:revision>
  <dcterms:created xsi:type="dcterms:W3CDTF">2015-01-12T18:44:00Z</dcterms:created>
  <dcterms:modified xsi:type="dcterms:W3CDTF">2015-01-14T21:02:00Z</dcterms:modified>
</cp:coreProperties>
</file>