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92D1" w14:textId="39DC19E4" w:rsidR="3ED2AF1F" w:rsidRDefault="3ED2AF1F" w:rsidP="3C59C327">
      <w:pPr>
        <w:jc w:val="center"/>
        <w:rPr>
          <w:sz w:val="40"/>
          <w:szCs w:val="40"/>
        </w:rPr>
      </w:pPr>
      <w:r w:rsidRPr="04F3C73A">
        <w:rPr>
          <w:sz w:val="40"/>
          <w:szCs w:val="40"/>
        </w:rPr>
        <w:t>Cloud Computing – web content</w:t>
      </w:r>
    </w:p>
    <w:p w14:paraId="331070CF" w14:textId="08594E30" w:rsidR="0005002F" w:rsidRDefault="0005002F" w:rsidP="04F3C73A">
      <w:pPr>
        <w:rPr>
          <w:rFonts w:ascii="Times New Roman" w:eastAsia="Times New Roman" w:hAnsi="Times New Roman" w:cs="Times New Roman"/>
          <w:b/>
          <w:bCs/>
          <w:szCs w:val="24"/>
          <w:u w:val="single"/>
        </w:rPr>
      </w:pPr>
    </w:p>
    <w:p w14:paraId="5F2AD71E" w14:textId="37EB5FC2" w:rsidR="0005002F" w:rsidRDefault="6C255C76" w:rsidP="0005002F">
      <w:r w:rsidRPr="04F3C73A">
        <w:rPr>
          <w:rFonts w:ascii="Times New Roman" w:eastAsia="Times New Roman" w:hAnsi="Times New Roman" w:cs="Times New Roman"/>
          <w:b/>
          <w:bCs/>
          <w:szCs w:val="24"/>
          <w:u w:val="single"/>
        </w:rPr>
        <w:t>Introduction</w:t>
      </w:r>
    </w:p>
    <w:p w14:paraId="327D4521" w14:textId="042F4A0F" w:rsidR="0005002F" w:rsidRDefault="6C255C76" w:rsidP="0005002F">
      <w:r w:rsidRPr="04F3C73A">
        <w:rPr>
          <w:rFonts w:ascii="Times New Roman" w:eastAsia="Times New Roman" w:hAnsi="Times New Roman" w:cs="Times New Roman"/>
          <w:szCs w:val="24"/>
        </w:rPr>
        <w:t>With the ever-changing technology, more and more intriguing application is releasing these days. Have you ever been troubled by deciding to upgrade your workstation for the triple workload? Here comes the good news. An internet technology called “Cloud Computing” is definitely your choice. This essential high tech allows a computer system to handle unimaginable numbers of calculation programs with relatively deeper cost</w:t>
      </w:r>
      <w:r w:rsidR="00EA48F5">
        <w:rPr>
          <w:rFonts w:ascii="Times New Roman" w:eastAsia="Times New Roman" w:hAnsi="Times New Roman" w:cs="Times New Roman"/>
          <w:szCs w:val="24"/>
        </w:rPr>
        <w:t xml:space="preserve"> and</w:t>
      </w:r>
      <w:r w:rsidRPr="04F3C73A">
        <w:rPr>
          <w:rFonts w:ascii="Times New Roman" w:eastAsia="Times New Roman" w:hAnsi="Times New Roman" w:cs="Times New Roman"/>
          <w:szCs w:val="24"/>
        </w:rPr>
        <w:t xml:space="preserve"> resources. Read on and explore more about the details of this indispensable topic.</w:t>
      </w:r>
    </w:p>
    <w:p w14:paraId="7A43F3BB" w14:textId="1419E0B1" w:rsidR="0005002F" w:rsidRDefault="6C255C76" w:rsidP="0005002F">
      <w:r w:rsidRPr="04F3C73A">
        <w:rPr>
          <w:rFonts w:ascii="Times New Roman" w:eastAsia="Times New Roman" w:hAnsi="Times New Roman" w:cs="Times New Roman"/>
          <w:szCs w:val="24"/>
        </w:rPr>
        <w:t xml:space="preserve"> </w:t>
      </w:r>
    </w:p>
    <w:p w14:paraId="798A82E0" w14:textId="68D51ED3" w:rsidR="0005002F" w:rsidRDefault="6C255C76" w:rsidP="0005002F">
      <w:r w:rsidRPr="04F3C73A">
        <w:rPr>
          <w:rFonts w:ascii="Times New Roman" w:eastAsia="Times New Roman" w:hAnsi="Times New Roman" w:cs="Times New Roman"/>
          <w:b/>
          <w:bCs/>
          <w:szCs w:val="24"/>
          <w:u w:val="single"/>
        </w:rPr>
        <w:t>Types of cloud computing</w:t>
      </w:r>
    </w:p>
    <w:p w14:paraId="41DE9D9E" w14:textId="04797860" w:rsidR="0005002F" w:rsidRDefault="6C255C76" w:rsidP="0005002F">
      <w:r w:rsidRPr="04F3C73A">
        <w:rPr>
          <w:rFonts w:ascii="Times New Roman" w:eastAsia="Times New Roman" w:hAnsi="Times New Roman" w:cs="Times New Roman"/>
          <w:szCs w:val="24"/>
        </w:rPr>
        <w:t>There are three types of cloud computing. One of them is Software as a Service (SaaS). SaaS provides a pay-as-you-go service to connect and use cloud-based apps with a web browser (Microsoft Azure, n.d.). Under this method, users are not required to install or updates those applications on one’s computer. The most common examples are office 365, Dropbox and Slack (Vladimirskiy, 2016). Other types of cloud computing are Platform as a Service (PaaS). It is a cloud computing model by providing a platform including hardware and software development applications. As the platform provides the entire IT infrastructure, users can focus on developing and running these applications under this service (Rouse, 2019). More importantly, there will be an Infrastructure as a Service (LaaS). Not only does LaaS allow users to rent online servers for computing and storage, but it can also accept users to operate any applications on the servers without any maintenance and operating costs (AVI Networks, 2019.). It will be more efficient for users to manage one’s infrastructure.</w:t>
      </w:r>
    </w:p>
    <w:p w14:paraId="0BFEBF14" w14:textId="2E0C3524" w:rsidR="0005002F" w:rsidRDefault="6C255C76" w:rsidP="0005002F">
      <w:r w:rsidRPr="04F3C73A">
        <w:rPr>
          <w:rFonts w:ascii="Times New Roman" w:eastAsia="Times New Roman" w:hAnsi="Times New Roman" w:cs="Times New Roman"/>
          <w:szCs w:val="24"/>
        </w:rPr>
        <w:t xml:space="preserve"> </w:t>
      </w:r>
    </w:p>
    <w:p w14:paraId="13DE1EEE" w14:textId="6D6F227F" w:rsidR="0005002F" w:rsidRDefault="6C255C76" w:rsidP="0005002F">
      <w:r w:rsidRPr="04F3C73A">
        <w:rPr>
          <w:rFonts w:ascii="Times New Roman" w:eastAsia="Times New Roman" w:hAnsi="Times New Roman" w:cs="Times New Roman"/>
          <w:b/>
          <w:bCs/>
          <w:szCs w:val="24"/>
          <w:u w:val="single"/>
        </w:rPr>
        <w:t>Top benefits of cloud computing</w:t>
      </w:r>
    </w:p>
    <w:p w14:paraId="45272CE0" w14:textId="5D992167" w:rsidR="0005002F" w:rsidRDefault="6C255C76" w:rsidP="0005002F">
      <w:r w:rsidRPr="09A9FE22">
        <w:rPr>
          <w:rFonts w:ascii="Times New Roman" w:eastAsia="Times New Roman" w:hAnsi="Times New Roman" w:cs="Times New Roman"/>
          <w:szCs w:val="24"/>
        </w:rPr>
        <w:t xml:space="preserve">If you are interested to use cloud computing, do pay attention to the top benefits of it. The first one will be </w:t>
      </w:r>
      <w:r w:rsidR="3D88EFFB" w:rsidRPr="09A9FE22">
        <w:rPr>
          <w:rFonts w:ascii="Times New Roman" w:eastAsia="Times New Roman" w:hAnsi="Times New Roman" w:cs="Times New Roman"/>
          <w:szCs w:val="24"/>
        </w:rPr>
        <w:t xml:space="preserve">increase </w:t>
      </w:r>
      <w:r w:rsidRPr="09A9FE22">
        <w:rPr>
          <w:rFonts w:ascii="Times New Roman" w:eastAsia="Times New Roman" w:hAnsi="Times New Roman" w:cs="Times New Roman"/>
          <w:szCs w:val="24"/>
        </w:rPr>
        <w:t xml:space="preserve">productivity. It allows real-time reporting to let users save time and gain actionable insight (Fotheringham, 2014). Also, it can improve data integrity by centralizing all the data on the cloud-based server. Moreover, it removes the troubles of hardware setup/update and software patching. Another benefit is the lower cost. As users can do their developing process on vendor’s servers, they are not required to purchase expensive in-house equipment (Turco, 2013). It eliminates the expense of the cost of hardware and software to set up a server, which can lower the cost. The last benefit will be relatively fast and easy scalability. Cloud computing can contact the cloud vendor to add the resources through the internet, so users can increase or decrease the power, element, and size of an IT solution quickly and easily (Iron Orbit, 2018). These updates may include updating the </w:t>
      </w:r>
      <w:r w:rsidR="5B119F06" w:rsidRPr="09A9FE22">
        <w:rPr>
          <w:rFonts w:ascii="Times New Roman" w:eastAsia="Times New Roman" w:hAnsi="Times New Roman" w:cs="Times New Roman"/>
          <w:szCs w:val="24"/>
        </w:rPr>
        <w:t>V</w:t>
      </w:r>
      <w:r w:rsidRPr="09A9FE22">
        <w:rPr>
          <w:rFonts w:ascii="Times New Roman" w:eastAsia="Times New Roman" w:hAnsi="Times New Roman" w:cs="Times New Roman"/>
          <w:szCs w:val="24"/>
        </w:rPr>
        <w:t xml:space="preserve">CPU and </w:t>
      </w:r>
      <w:r w:rsidR="0D3D3F0E" w:rsidRPr="09A9FE22">
        <w:rPr>
          <w:rFonts w:ascii="Times New Roman" w:eastAsia="Times New Roman" w:hAnsi="Times New Roman" w:cs="Times New Roman"/>
          <w:szCs w:val="24"/>
        </w:rPr>
        <w:t>V</w:t>
      </w:r>
      <w:r w:rsidRPr="09A9FE22">
        <w:rPr>
          <w:rFonts w:ascii="Times New Roman" w:eastAsia="Times New Roman" w:hAnsi="Times New Roman" w:cs="Times New Roman"/>
          <w:szCs w:val="24"/>
        </w:rPr>
        <w:t xml:space="preserve">RAM by yourself. As users are not required to buy, set up and maintain the </w:t>
      </w:r>
      <w:r w:rsidRPr="09A9FE22">
        <w:rPr>
          <w:rFonts w:ascii="Times New Roman" w:eastAsia="Times New Roman" w:hAnsi="Times New Roman" w:cs="Times New Roman"/>
          <w:szCs w:val="24"/>
        </w:rPr>
        <w:lastRenderedPageBreak/>
        <w:t>hardware, these aims can be done in just a few minutes.</w:t>
      </w:r>
    </w:p>
    <w:p w14:paraId="3335778F" w14:textId="5368C48B" w:rsidR="0005002F" w:rsidRDefault="161A3E16" w:rsidP="00251D0D">
      <w:r w:rsidRPr="04F3C73A">
        <w:rPr>
          <w:rFonts w:ascii="Times New Roman" w:eastAsia="Times New Roman" w:hAnsi="Times New Roman" w:cs="Times New Roman"/>
          <w:b/>
          <w:bCs/>
          <w:szCs w:val="24"/>
        </w:rPr>
        <w:t>References</w:t>
      </w:r>
    </w:p>
    <w:p w14:paraId="235AD7A2" w14:textId="2EEC6138" w:rsidR="0005002F" w:rsidRDefault="0005002F" w:rsidP="04F3C73A">
      <w:pPr>
        <w:jc w:val="center"/>
        <w:rPr>
          <w:rFonts w:ascii="Times New Roman" w:eastAsia="Times New Roman" w:hAnsi="Times New Roman" w:cs="Times New Roman"/>
          <w:b/>
          <w:bCs/>
          <w:szCs w:val="24"/>
        </w:rPr>
      </w:pPr>
    </w:p>
    <w:p w14:paraId="6AAB8788" w14:textId="40EED5A9" w:rsidR="0005002F" w:rsidRDefault="161A3E16" w:rsidP="04F3C73A">
      <w:pPr>
        <w:ind w:left="720" w:hanging="720"/>
      </w:pPr>
      <w:r w:rsidRPr="04F3C73A">
        <w:rPr>
          <w:rFonts w:ascii="Times New Roman" w:eastAsia="Times New Roman" w:hAnsi="Times New Roman" w:cs="Times New Roman"/>
          <w:szCs w:val="24"/>
        </w:rPr>
        <w:t xml:space="preserve">AVI Networks. (2019, May 15). </w:t>
      </w:r>
      <w:r w:rsidRPr="04F3C73A">
        <w:rPr>
          <w:rFonts w:ascii="Times New Roman" w:eastAsia="Times New Roman" w:hAnsi="Times New Roman" w:cs="Times New Roman"/>
          <w:i/>
          <w:iCs/>
          <w:szCs w:val="24"/>
        </w:rPr>
        <w:t>What is infrastructure as a service (IaaS)? Definition &amp; FAQs</w:t>
      </w:r>
      <w:r w:rsidRPr="04F3C73A">
        <w:rPr>
          <w:rFonts w:ascii="Times New Roman" w:eastAsia="Times New Roman" w:hAnsi="Times New Roman" w:cs="Times New Roman"/>
          <w:szCs w:val="24"/>
        </w:rPr>
        <w:t xml:space="preserve">. </w:t>
      </w:r>
      <w:hyperlink r:id="rId7">
        <w:r w:rsidRPr="04F3C73A">
          <w:rPr>
            <w:rStyle w:val="Hyperlink"/>
            <w:rFonts w:ascii="Times New Roman" w:eastAsia="Times New Roman" w:hAnsi="Times New Roman" w:cs="Times New Roman"/>
            <w:color w:val="0000FF"/>
            <w:szCs w:val="24"/>
          </w:rPr>
          <w:t>https://avinetworks.com/glossary/infrastructure-as-a-service-iaas/</w:t>
        </w:r>
      </w:hyperlink>
    </w:p>
    <w:p w14:paraId="08EF7768" w14:textId="6C08C54B" w:rsidR="0005002F" w:rsidRDefault="0005002F" w:rsidP="04F3C73A">
      <w:pPr>
        <w:ind w:left="720" w:hanging="720"/>
        <w:rPr>
          <w:rFonts w:ascii="Times New Roman" w:eastAsia="Times New Roman" w:hAnsi="Times New Roman" w:cs="Times New Roman"/>
          <w:color w:val="0000FF"/>
          <w:szCs w:val="24"/>
          <w:u w:val="single"/>
        </w:rPr>
      </w:pPr>
    </w:p>
    <w:p w14:paraId="14ADDB25" w14:textId="7D4F278E" w:rsidR="0005002F" w:rsidRDefault="161A3E16" w:rsidP="04F3C73A">
      <w:pPr>
        <w:ind w:left="720" w:hanging="720"/>
      </w:pPr>
      <w:r w:rsidRPr="04F3C73A">
        <w:rPr>
          <w:rFonts w:ascii="Times New Roman" w:eastAsia="Times New Roman" w:hAnsi="Times New Roman" w:cs="Times New Roman"/>
          <w:szCs w:val="24"/>
        </w:rPr>
        <w:t xml:space="preserve">Fotheringham, N. (2014, April 21). </w:t>
      </w:r>
      <w:r w:rsidRPr="04F3C73A">
        <w:rPr>
          <w:rFonts w:ascii="Times New Roman" w:eastAsia="Times New Roman" w:hAnsi="Times New Roman" w:cs="Times New Roman"/>
          <w:i/>
          <w:iCs/>
          <w:szCs w:val="24"/>
        </w:rPr>
        <w:t>Increase productivity by switching to the cloud (Infographic)</w:t>
      </w:r>
      <w:r w:rsidRPr="04F3C73A">
        <w:rPr>
          <w:rFonts w:ascii="Times New Roman" w:eastAsia="Times New Roman" w:hAnsi="Times New Roman" w:cs="Times New Roman"/>
          <w:szCs w:val="24"/>
        </w:rPr>
        <w:t xml:space="preserve">. TrackVia. </w:t>
      </w:r>
      <w:hyperlink r:id="rId8">
        <w:r w:rsidRPr="04F3C73A">
          <w:rPr>
            <w:rStyle w:val="Hyperlink"/>
            <w:rFonts w:ascii="Times New Roman" w:eastAsia="Times New Roman" w:hAnsi="Times New Roman" w:cs="Times New Roman"/>
            <w:color w:val="0000FF"/>
            <w:szCs w:val="24"/>
          </w:rPr>
          <w:t>https://trackvia.com/blog/cloud-computing/increase-productivity-switching-cloud/</w:t>
        </w:r>
      </w:hyperlink>
    </w:p>
    <w:p w14:paraId="631AFF6F" w14:textId="0E6F27B9" w:rsidR="0005002F" w:rsidRDefault="0005002F" w:rsidP="04F3C73A">
      <w:pPr>
        <w:ind w:left="720" w:hanging="720"/>
        <w:rPr>
          <w:rFonts w:ascii="Times New Roman" w:eastAsia="Times New Roman" w:hAnsi="Times New Roman" w:cs="Times New Roman"/>
          <w:color w:val="0000FF"/>
          <w:szCs w:val="24"/>
          <w:u w:val="single"/>
        </w:rPr>
      </w:pPr>
    </w:p>
    <w:p w14:paraId="7F139C50" w14:textId="66B19B2F" w:rsidR="0005002F" w:rsidRDefault="161A3E16" w:rsidP="04F3C73A">
      <w:pPr>
        <w:ind w:left="720" w:hanging="720"/>
      </w:pPr>
      <w:r w:rsidRPr="04F3C73A">
        <w:rPr>
          <w:rFonts w:ascii="Times New Roman" w:eastAsia="Times New Roman" w:hAnsi="Times New Roman" w:cs="Times New Roman"/>
          <w:szCs w:val="24"/>
        </w:rPr>
        <w:t xml:space="preserve">IronOrbit. (2018, October 24). </w:t>
      </w:r>
      <w:r w:rsidRPr="04F3C73A">
        <w:rPr>
          <w:rFonts w:ascii="Times New Roman" w:eastAsia="Times New Roman" w:hAnsi="Times New Roman" w:cs="Times New Roman"/>
          <w:i/>
          <w:iCs/>
          <w:szCs w:val="24"/>
        </w:rPr>
        <w:t>Scalability in cloud computing</w:t>
      </w:r>
      <w:r w:rsidRPr="04F3C73A">
        <w:rPr>
          <w:rFonts w:ascii="Times New Roman" w:eastAsia="Times New Roman" w:hAnsi="Times New Roman" w:cs="Times New Roman"/>
          <w:szCs w:val="24"/>
        </w:rPr>
        <w:t xml:space="preserve">. </w:t>
      </w:r>
      <w:hyperlink r:id="rId9">
        <w:r w:rsidRPr="04F3C73A">
          <w:rPr>
            <w:rStyle w:val="Hyperlink"/>
            <w:rFonts w:ascii="Times New Roman" w:eastAsia="Times New Roman" w:hAnsi="Times New Roman" w:cs="Times New Roman"/>
            <w:color w:val="0000FF"/>
            <w:szCs w:val="24"/>
          </w:rPr>
          <w:t>https://www.ironorbit.com/blog/scalability-in-cloud-computing/</w:t>
        </w:r>
      </w:hyperlink>
    </w:p>
    <w:p w14:paraId="590126D0" w14:textId="55E94D5D" w:rsidR="0005002F" w:rsidRDefault="0005002F" w:rsidP="04F3C73A">
      <w:pPr>
        <w:ind w:left="720" w:hanging="720"/>
        <w:rPr>
          <w:rFonts w:ascii="Times New Roman" w:eastAsia="Times New Roman" w:hAnsi="Times New Roman" w:cs="Times New Roman"/>
          <w:color w:val="0000FF"/>
          <w:szCs w:val="24"/>
          <w:u w:val="single"/>
        </w:rPr>
      </w:pPr>
    </w:p>
    <w:p w14:paraId="62CB0D72" w14:textId="43604456" w:rsidR="0005002F" w:rsidRDefault="161A3E16" w:rsidP="04F3C73A">
      <w:pPr>
        <w:ind w:left="720" w:hanging="720"/>
      </w:pPr>
      <w:r w:rsidRPr="04F3C73A">
        <w:rPr>
          <w:rFonts w:ascii="Times New Roman" w:eastAsia="Times New Roman" w:hAnsi="Times New Roman" w:cs="Times New Roman"/>
          <w:szCs w:val="24"/>
        </w:rPr>
        <w:t xml:space="preserve">Microsoft Azure. (n.d.). </w:t>
      </w:r>
      <w:r w:rsidRPr="04F3C73A">
        <w:rPr>
          <w:rFonts w:ascii="Times New Roman" w:eastAsia="Times New Roman" w:hAnsi="Times New Roman" w:cs="Times New Roman"/>
          <w:i/>
          <w:iCs/>
          <w:szCs w:val="24"/>
        </w:rPr>
        <w:t>What is SaaS?</w:t>
      </w:r>
      <w:r w:rsidRPr="04F3C73A">
        <w:rPr>
          <w:rFonts w:ascii="Times New Roman" w:eastAsia="Times New Roman" w:hAnsi="Times New Roman" w:cs="Times New Roman"/>
          <w:szCs w:val="24"/>
        </w:rPr>
        <w:t xml:space="preserve"> Cloud Computing Services | Microsoft Azure. </w:t>
      </w:r>
      <w:hyperlink r:id="rId10">
        <w:r w:rsidRPr="04F3C73A">
          <w:rPr>
            <w:rStyle w:val="Hyperlink"/>
            <w:rFonts w:ascii="Times New Roman" w:eastAsia="Times New Roman" w:hAnsi="Times New Roman" w:cs="Times New Roman"/>
            <w:color w:val="0000FF"/>
            <w:szCs w:val="24"/>
          </w:rPr>
          <w:t>https://azure.microsoft.com/en-us/overview/what-is-saas/</w:t>
        </w:r>
      </w:hyperlink>
    </w:p>
    <w:p w14:paraId="796F20A7" w14:textId="4FB50EED" w:rsidR="0005002F" w:rsidRDefault="0005002F" w:rsidP="04F3C73A">
      <w:pPr>
        <w:ind w:left="720" w:hanging="720"/>
        <w:rPr>
          <w:rFonts w:ascii="Times New Roman" w:eastAsia="Times New Roman" w:hAnsi="Times New Roman" w:cs="Times New Roman"/>
          <w:color w:val="0000FF"/>
          <w:szCs w:val="24"/>
          <w:u w:val="single"/>
        </w:rPr>
      </w:pPr>
    </w:p>
    <w:p w14:paraId="444E2380" w14:textId="1E066BA5" w:rsidR="0005002F" w:rsidRDefault="161A3E16" w:rsidP="04F3C73A">
      <w:pPr>
        <w:ind w:left="720" w:hanging="720"/>
      </w:pPr>
      <w:r w:rsidRPr="04F3C73A">
        <w:rPr>
          <w:rFonts w:ascii="Times New Roman" w:eastAsia="Times New Roman" w:hAnsi="Times New Roman" w:cs="Times New Roman"/>
          <w:szCs w:val="24"/>
        </w:rPr>
        <w:t xml:space="preserve">Rouse, M. (2019, November 27). </w:t>
      </w:r>
      <w:r w:rsidRPr="04F3C73A">
        <w:rPr>
          <w:rFonts w:ascii="Times New Roman" w:eastAsia="Times New Roman" w:hAnsi="Times New Roman" w:cs="Times New Roman"/>
          <w:i/>
          <w:iCs/>
          <w:szCs w:val="24"/>
        </w:rPr>
        <w:t>What is platform as a service (PaaS)?</w:t>
      </w:r>
      <w:r w:rsidRPr="04F3C73A">
        <w:rPr>
          <w:rFonts w:ascii="Times New Roman" w:eastAsia="Times New Roman" w:hAnsi="Times New Roman" w:cs="Times New Roman"/>
          <w:szCs w:val="24"/>
        </w:rPr>
        <w:t xml:space="preserve"> SearchCloudComputing. </w:t>
      </w:r>
      <w:hyperlink r:id="rId11">
        <w:r w:rsidRPr="04F3C73A">
          <w:rPr>
            <w:rStyle w:val="Hyperlink"/>
            <w:rFonts w:ascii="Times New Roman" w:eastAsia="Times New Roman" w:hAnsi="Times New Roman" w:cs="Times New Roman"/>
            <w:color w:val="0000FF"/>
            <w:szCs w:val="24"/>
          </w:rPr>
          <w:t>https://searchcloudcomputing.techtarget.com/definition/Platform-as-a-Service-PaaS</w:t>
        </w:r>
      </w:hyperlink>
    </w:p>
    <w:p w14:paraId="69EE095B" w14:textId="0CA5C34B" w:rsidR="0005002F" w:rsidRDefault="0005002F" w:rsidP="04F3C73A">
      <w:pPr>
        <w:ind w:left="720" w:hanging="720"/>
        <w:rPr>
          <w:rFonts w:ascii="Times New Roman" w:eastAsia="Times New Roman" w:hAnsi="Times New Roman" w:cs="Times New Roman"/>
          <w:color w:val="0000FF"/>
          <w:szCs w:val="24"/>
          <w:u w:val="single"/>
        </w:rPr>
      </w:pPr>
    </w:p>
    <w:p w14:paraId="3B9B6BB0" w14:textId="3B0B6751" w:rsidR="0005002F" w:rsidRDefault="161A3E16" w:rsidP="04F3C73A">
      <w:pPr>
        <w:ind w:left="720" w:hanging="720"/>
      </w:pPr>
      <w:r w:rsidRPr="04F3C73A">
        <w:rPr>
          <w:rFonts w:ascii="Times New Roman" w:eastAsia="Times New Roman" w:hAnsi="Times New Roman" w:cs="Times New Roman"/>
          <w:szCs w:val="24"/>
        </w:rPr>
        <w:t xml:space="preserve">Turco, K. (2013, December 10). </w:t>
      </w:r>
      <w:r w:rsidRPr="04F3C73A">
        <w:rPr>
          <w:rFonts w:ascii="Times New Roman" w:eastAsia="Times New Roman" w:hAnsi="Times New Roman" w:cs="Times New Roman"/>
          <w:i/>
          <w:iCs/>
          <w:szCs w:val="24"/>
        </w:rPr>
        <w:t>4 ways cloud computing can save money</w:t>
      </w:r>
      <w:r w:rsidRPr="04F3C73A">
        <w:rPr>
          <w:rFonts w:ascii="Times New Roman" w:eastAsia="Times New Roman" w:hAnsi="Times New Roman" w:cs="Times New Roman"/>
          <w:szCs w:val="24"/>
        </w:rPr>
        <w:t xml:space="preserve">. TechnologyAdvice. </w:t>
      </w:r>
      <w:hyperlink r:id="rId12">
        <w:r w:rsidRPr="04F3C73A">
          <w:rPr>
            <w:rStyle w:val="Hyperlink"/>
            <w:rFonts w:ascii="Times New Roman" w:eastAsia="Times New Roman" w:hAnsi="Times New Roman" w:cs="Times New Roman"/>
            <w:color w:val="0000FF"/>
            <w:szCs w:val="24"/>
          </w:rPr>
          <w:t>https://technologyadvice.com/blog/marketing/4-ways-cloud-computing-can-save-money/</w:t>
        </w:r>
      </w:hyperlink>
    </w:p>
    <w:p w14:paraId="49F1DABF" w14:textId="2892C78B" w:rsidR="0005002F" w:rsidRDefault="0005002F" w:rsidP="04F3C73A">
      <w:pPr>
        <w:ind w:left="720" w:hanging="720"/>
        <w:rPr>
          <w:rFonts w:ascii="Times New Roman" w:eastAsia="Times New Roman" w:hAnsi="Times New Roman" w:cs="Times New Roman"/>
          <w:color w:val="0000FF"/>
          <w:szCs w:val="24"/>
          <w:u w:val="single"/>
        </w:rPr>
      </w:pPr>
    </w:p>
    <w:p w14:paraId="15E24784" w14:textId="3D134216" w:rsidR="0005002F" w:rsidRDefault="161A3E16" w:rsidP="04F3C73A">
      <w:pPr>
        <w:ind w:left="720" w:hanging="720"/>
      </w:pPr>
      <w:r w:rsidRPr="04F3C73A">
        <w:rPr>
          <w:rFonts w:ascii="Times New Roman" w:eastAsia="Times New Roman" w:hAnsi="Times New Roman" w:cs="Times New Roman"/>
          <w:szCs w:val="24"/>
        </w:rPr>
        <w:t xml:space="preserve">Vladimirskiy, V. (2016, October 20). </w:t>
      </w:r>
      <w:r w:rsidRPr="04F3C73A">
        <w:rPr>
          <w:rFonts w:ascii="Times New Roman" w:eastAsia="Times New Roman" w:hAnsi="Times New Roman" w:cs="Times New Roman"/>
          <w:i/>
          <w:iCs/>
          <w:szCs w:val="24"/>
        </w:rPr>
        <w:t>10 popular software as a service (SaaS) examples - Nerdio Academy</w:t>
      </w:r>
      <w:r w:rsidRPr="04F3C73A">
        <w:rPr>
          <w:rFonts w:ascii="Times New Roman" w:eastAsia="Times New Roman" w:hAnsi="Times New Roman" w:cs="Times New Roman"/>
          <w:szCs w:val="24"/>
        </w:rPr>
        <w:t xml:space="preserve">. Nerdio. </w:t>
      </w:r>
      <w:hyperlink r:id="rId13">
        <w:r w:rsidRPr="04F3C73A">
          <w:rPr>
            <w:rStyle w:val="Hyperlink"/>
            <w:rFonts w:ascii="Times New Roman" w:eastAsia="Times New Roman" w:hAnsi="Times New Roman" w:cs="Times New Roman"/>
            <w:color w:val="0000FF"/>
            <w:szCs w:val="24"/>
          </w:rPr>
          <w:t>https://getnerdio.com/academy/10-popular-software-service-examples/</w:t>
        </w:r>
      </w:hyperlink>
    </w:p>
    <w:p w14:paraId="289E4049" w14:textId="2AD1D9DF" w:rsidR="0005002F" w:rsidRDefault="0005002F" w:rsidP="04F3C73A">
      <w:pPr>
        <w:rPr>
          <w:sz w:val="40"/>
          <w:szCs w:val="40"/>
        </w:rPr>
      </w:pPr>
    </w:p>
    <w:p w14:paraId="7160F565" w14:textId="77777777" w:rsidR="007025F0" w:rsidRDefault="007025F0" w:rsidP="0005002F">
      <w:pPr>
        <w:rPr>
          <w:sz w:val="40"/>
          <w:szCs w:val="40"/>
        </w:rPr>
      </w:pPr>
    </w:p>
    <w:sectPr w:rsidR="007025F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3E49FD"/>
    <w:rsid w:val="0005002F"/>
    <w:rsid w:val="00251D0D"/>
    <w:rsid w:val="004C2E17"/>
    <w:rsid w:val="00651661"/>
    <w:rsid w:val="007025F0"/>
    <w:rsid w:val="00932E26"/>
    <w:rsid w:val="009A3875"/>
    <w:rsid w:val="009F1588"/>
    <w:rsid w:val="00EA48F5"/>
    <w:rsid w:val="04F3C73A"/>
    <w:rsid w:val="09A9FE22"/>
    <w:rsid w:val="0D3D3F0E"/>
    <w:rsid w:val="161A3E16"/>
    <w:rsid w:val="166A3BBF"/>
    <w:rsid w:val="2A557AE0"/>
    <w:rsid w:val="3C59C327"/>
    <w:rsid w:val="3D88EFFB"/>
    <w:rsid w:val="3ED2AF1F"/>
    <w:rsid w:val="3F3E49FD"/>
    <w:rsid w:val="3F97EB72"/>
    <w:rsid w:val="4274A54D"/>
    <w:rsid w:val="5B119F06"/>
    <w:rsid w:val="69D6CFBA"/>
    <w:rsid w:val="6C255C76"/>
    <w:rsid w:val="760120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49FD"/>
  <w15:chartTrackingRefBased/>
  <w15:docId w15:val="{284790ED-EB5B-4398-A9D3-D641D404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via.com/blog/cloud-computing/increase-productivity-switching-cloud/" TargetMode="External"/><Relationship Id="rId13" Type="http://schemas.openxmlformats.org/officeDocument/2006/relationships/hyperlink" Target="https://getnerdio.com/academy/10-popular-software-service-examples/" TargetMode="External"/><Relationship Id="rId3" Type="http://schemas.openxmlformats.org/officeDocument/2006/relationships/customXml" Target="../customXml/item3.xml"/><Relationship Id="rId7" Type="http://schemas.openxmlformats.org/officeDocument/2006/relationships/hyperlink" Target="https://avinetworks.com/glossary/infrastructure-as-a-service-iaas/" TargetMode="External"/><Relationship Id="rId12" Type="http://schemas.openxmlformats.org/officeDocument/2006/relationships/hyperlink" Target="https://technologyadvice.com/blog/marketing/4-ways-cloud-computing-can-save-mone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cloudcomputing.techtarget.com/definition/Platform-as-a-Service-Paa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zure.microsoft.com/en-us/overview/what-is-saas/" TargetMode="External"/><Relationship Id="rId4" Type="http://schemas.openxmlformats.org/officeDocument/2006/relationships/styles" Target="styles.xml"/><Relationship Id="rId9" Type="http://schemas.openxmlformats.org/officeDocument/2006/relationships/hyperlink" Target="https://www.ironorbit.com/blog/scalability-in-cloud-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B5D976085D144EA29EFE79C7023EE1" ma:contentTypeVersion="9" ma:contentTypeDescription="Create a new document." ma:contentTypeScope="" ma:versionID="e91d147a5e86b907573620ab5663cbb4">
  <xsd:schema xmlns:xsd="http://www.w3.org/2001/XMLSchema" xmlns:xs="http://www.w3.org/2001/XMLSchema" xmlns:p="http://schemas.microsoft.com/office/2006/metadata/properties" xmlns:ns2="da2548a1-7955-4363-8bbf-1cc5bbb207aa" targetNamespace="http://schemas.microsoft.com/office/2006/metadata/properties" ma:root="true" ma:fieldsID="b96c4940694d7b13b7e234ae996bb262" ns2:_="">
    <xsd:import namespace="da2548a1-7955-4363-8bbf-1cc5bbb207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548a1-7955-4363-8bbf-1cc5bbb20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329803-66E4-4BDA-BD94-FBB6B68048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F1576F-542F-485E-A0F5-293AAEB51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548a1-7955-4363-8bbf-1cc5bbb20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83321E-3268-4E70-8D85-3DF2D4878F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Kam Ho Esmonde</dc:creator>
  <cp:keywords/>
  <dc:description/>
  <cp:lastModifiedBy>nick lee</cp:lastModifiedBy>
  <cp:revision>4</cp:revision>
  <dcterms:created xsi:type="dcterms:W3CDTF">2020-04-16T10:46:00Z</dcterms:created>
  <dcterms:modified xsi:type="dcterms:W3CDTF">2020-04-16T11:35:00Z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0x010100D2B5D976085D144EA29EFE79C7023EE1</vt:lpwstr>
  </property>
</Properties>
</file>