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02F44" w14:textId="77777777" w:rsidR="00B84C0D" w:rsidRPr="00B84C0D" w:rsidRDefault="00B84C0D">
      <w:pPr>
        <w:rPr>
          <w:sz w:val="52"/>
          <w:szCs w:val="52"/>
        </w:rPr>
      </w:pPr>
      <w:r w:rsidRPr="00B84C0D">
        <w:rPr>
          <w:sz w:val="52"/>
          <w:szCs w:val="52"/>
        </w:rPr>
        <w:t>Security</w:t>
      </w:r>
      <w:r>
        <w:rPr>
          <w:sz w:val="52"/>
          <w:szCs w:val="52"/>
        </w:rPr>
        <w:t>(C)</w:t>
      </w:r>
    </w:p>
    <w:p w14:paraId="29C22E54" w14:textId="77777777" w:rsidR="00B84C0D" w:rsidRDefault="00B84C0D"/>
    <w:p w14:paraId="19781247" w14:textId="77777777" w:rsidR="00B84C0D" w:rsidRDefault="00B84C0D">
      <w:r w:rsidRPr="00B84C0D">
        <w:t xml:space="preserve">Cloud computing is an external form of data storage and software delivery, which can make it seem less secure than local data hosting. </w:t>
      </w:r>
    </w:p>
    <w:p w14:paraId="2E61E564" w14:textId="77777777" w:rsidR="00B84C0D" w:rsidRDefault="00B84C0D"/>
    <w:p w14:paraId="7CA9FE9F" w14:textId="77777777" w:rsidR="00CB6DC5" w:rsidRDefault="00CB6DC5">
      <w:r w:rsidRPr="00CB6DC5">
        <w:t>Using cloud computing, anyone can access if they have authority. Crowd Research Partners (2018) reported that cloud computing had higher risk of security breaches than traditional on-premises environments. It had 49% of respondents think cloud computing have security breaches. But only 17% of respondents think traditional on-premises environments have security breaches.</w:t>
      </w:r>
    </w:p>
    <w:p w14:paraId="209A1D0A" w14:textId="77777777" w:rsidR="00B84C0D" w:rsidRDefault="00B84C0D"/>
    <w:p w14:paraId="5358C519" w14:textId="77777777" w:rsidR="00B84C0D" w:rsidRPr="00B84C0D" w:rsidRDefault="00B84C0D" w:rsidP="00B84C0D">
      <w:pPr>
        <w:rPr>
          <w:sz w:val="48"/>
          <w:szCs w:val="48"/>
        </w:rPr>
      </w:pPr>
      <w:r w:rsidRPr="00B84C0D">
        <w:rPr>
          <w:sz w:val="48"/>
          <w:szCs w:val="48"/>
        </w:rPr>
        <w:t>Running Costs</w:t>
      </w:r>
      <w:r>
        <w:rPr>
          <w:rFonts w:hint="eastAsia"/>
          <w:sz w:val="48"/>
          <w:szCs w:val="48"/>
        </w:rPr>
        <w:t>(P)</w:t>
      </w:r>
    </w:p>
    <w:p w14:paraId="0F8E4054" w14:textId="77777777" w:rsidR="00B84C0D" w:rsidRDefault="00B84C0D" w:rsidP="00B84C0D">
      <w:r>
        <w:t xml:space="preserve">Cloud computing is more cost effective than traditional IT infrastructure due to methods of payment for the data storage services. </w:t>
      </w:r>
    </w:p>
    <w:p w14:paraId="5F468DBC" w14:textId="77777777" w:rsidR="00B84C0D" w:rsidRDefault="00B84C0D" w:rsidP="00B84C0D"/>
    <w:p w14:paraId="30B8607B" w14:textId="5B84A989" w:rsidR="00B84C0D" w:rsidRDefault="00663307" w:rsidP="00B84C0D">
      <w:r w:rsidRPr="00663307">
        <w:t>With cloud</w:t>
      </w:r>
      <w:r w:rsidR="00A12340">
        <w:t>-</w:t>
      </w:r>
      <w:r w:rsidRPr="00663307">
        <w:t>base services, you only pay for what is used – similarly to how you pay for utilities such as electricity. Meinardi(2018) point out when starting to use cloud based services, user may need to pay more money. When after four years, the cost will be steady decline due to learning how to apply cost optimization best practices.</w:t>
      </w:r>
    </w:p>
    <w:p w14:paraId="2C5A19D7" w14:textId="77777777" w:rsidR="00663307" w:rsidRDefault="00663307" w:rsidP="00B84C0D"/>
    <w:p w14:paraId="179E07B4" w14:textId="77777777" w:rsidR="008B7A3D" w:rsidRDefault="008B7A3D" w:rsidP="00B84C0D">
      <w:r w:rsidRPr="008B7A3D">
        <w:t>Traditional IT infrastructure requires purchase equipment and additional server space upfront to adapt to business growth. User can manage their own data in their data center.</w:t>
      </w:r>
      <w:r>
        <w:t xml:space="preserve"> If data center have any problems, user need to repair their data center. It may spend a lot of money to slove it.</w:t>
      </w:r>
    </w:p>
    <w:p w14:paraId="249A3984" w14:textId="77777777" w:rsidR="00663307" w:rsidRDefault="00663307" w:rsidP="00B84C0D"/>
    <w:p w14:paraId="4B9D4E7A" w14:textId="77777777" w:rsidR="00663307" w:rsidRDefault="00663307" w:rsidP="00B84C0D"/>
    <w:p w14:paraId="6CD869C5" w14:textId="77777777" w:rsidR="00663307" w:rsidRDefault="00663307" w:rsidP="00B84C0D"/>
    <w:p w14:paraId="455EA766" w14:textId="77777777" w:rsidR="00663307" w:rsidRDefault="00663307" w:rsidP="00B84C0D"/>
    <w:p w14:paraId="5B48BF35" w14:textId="77777777" w:rsidR="00663307" w:rsidRDefault="00663307" w:rsidP="00B84C0D"/>
    <w:p w14:paraId="10DC3537" w14:textId="77777777" w:rsidR="00663307" w:rsidRDefault="00663307" w:rsidP="00B84C0D"/>
    <w:p w14:paraId="6AF2341A" w14:textId="77777777" w:rsidR="00663307" w:rsidRDefault="00663307" w:rsidP="00B84C0D"/>
    <w:p w14:paraId="68C5C154" w14:textId="77777777" w:rsidR="00663307" w:rsidRDefault="00663307" w:rsidP="00B84C0D"/>
    <w:p w14:paraId="0596A556" w14:textId="77777777" w:rsidR="008B7A3D" w:rsidRDefault="008B7A3D" w:rsidP="00B84C0D"/>
    <w:p w14:paraId="7F518458" w14:textId="77777777" w:rsidR="00663307" w:rsidRDefault="00663307" w:rsidP="00B84C0D"/>
    <w:p w14:paraId="754F1555" w14:textId="77777777" w:rsidR="00663307" w:rsidRDefault="00663307" w:rsidP="00B84C0D"/>
    <w:p w14:paraId="75F25756" w14:textId="77777777" w:rsidR="00CB6DC5" w:rsidRDefault="00CB6DC5" w:rsidP="00B84C0D"/>
    <w:p w14:paraId="6D0D6903" w14:textId="77777777" w:rsidR="00CB6DC5" w:rsidRDefault="00CB6DC5" w:rsidP="00B84C0D"/>
    <w:p w14:paraId="36829226" w14:textId="77777777" w:rsidR="00CB6DC5" w:rsidRDefault="00CB6DC5" w:rsidP="00B84C0D"/>
    <w:p w14:paraId="4A2D9199" w14:textId="77777777" w:rsidR="00CB6DC5" w:rsidRDefault="00CB6DC5" w:rsidP="00B84C0D"/>
    <w:p w14:paraId="51377399" w14:textId="77777777" w:rsidR="00CB6DC5" w:rsidRDefault="00CB6DC5" w:rsidP="00B84C0D"/>
    <w:p w14:paraId="575A8654" w14:textId="77777777" w:rsidR="00CB6DC5" w:rsidRDefault="00CB6DC5" w:rsidP="00B84C0D"/>
    <w:p w14:paraId="46E024E0" w14:textId="77777777" w:rsidR="00663307" w:rsidRDefault="00663307" w:rsidP="00663307">
      <w:pPr>
        <w:jc w:val="center"/>
        <w:rPr>
          <w:b/>
          <w:bCs/>
          <w:u w:val="single"/>
        </w:rPr>
      </w:pPr>
      <w:r w:rsidRPr="00663307">
        <w:rPr>
          <w:b/>
          <w:bCs/>
          <w:u w:val="single"/>
        </w:rPr>
        <w:t>References</w:t>
      </w:r>
    </w:p>
    <w:p w14:paraId="1FF36F7B" w14:textId="77777777" w:rsidR="00BC31A7" w:rsidRDefault="00BC31A7" w:rsidP="00BC31A7">
      <w:r>
        <w:t xml:space="preserve">1. </w:t>
      </w:r>
      <w:r w:rsidRPr="00CB6DC5">
        <w:t>Crowd Research Partners</w:t>
      </w:r>
      <w:r>
        <w:t xml:space="preserve">. (2018). Cliud Security Report. Retrieved from </w:t>
      </w:r>
      <w:hyperlink r:id="rId6" w:history="1">
        <w:r>
          <w:rPr>
            <w:rStyle w:val="Hyperlink"/>
          </w:rPr>
          <w:t>https://pages.cloudpassage.com/rs/857-FXQ-213/images/2018-Cloud-Security-Report%20%281%29.pdf</w:t>
        </w:r>
      </w:hyperlink>
    </w:p>
    <w:p w14:paraId="59088DCF" w14:textId="77777777" w:rsidR="00663307" w:rsidRDefault="00663307" w:rsidP="00663307"/>
    <w:p w14:paraId="38352D05" w14:textId="77777777" w:rsidR="00663307" w:rsidRDefault="00BC31A7" w:rsidP="00663307">
      <w:r>
        <w:t>2</w:t>
      </w:r>
      <w:r w:rsidR="00663307">
        <w:t xml:space="preserve">. Medinardi. (2018). </w:t>
      </w:r>
      <w:r w:rsidR="00663307" w:rsidRPr="00663307">
        <w:t>Is Public Cloud Cheaper Than Running Your Own Data Center</w:t>
      </w:r>
      <w:r w:rsidR="00663307">
        <w:t xml:space="preserve">. Retrieved from </w:t>
      </w:r>
      <w:hyperlink r:id="rId7" w:history="1">
        <w:r w:rsidR="00663307">
          <w:rPr>
            <w:rStyle w:val="Hyperlink"/>
          </w:rPr>
          <w:t>https://blogs.gartner.com/marco-meinardi/2018/11/30/public-cloud-cheaper-than-running-your-data-center/</w:t>
        </w:r>
      </w:hyperlink>
    </w:p>
    <w:p w14:paraId="6B0CE517" w14:textId="77777777" w:rsidR="00CB6DC5" w:rsidRDefault="00CB6DC5" w:rsidP="00663307"/>
    <w:p w14:paraId="68BDA01C" w14:textId="77777777" w:rsidR="008B7A3D" w:rsidRDefault="008B7A3D" w:rsidP="00663307"/>
    <w:p w14:paraId="4DB43CA5" w14:textId="77777777" w:rsidR="008B7A3D" w:rsidRDefault="008B7A3D" w:rsidP="00663307"/>
    <w:p w14:paraId="1687640E" w14:textId="77777777" w:rsidR="008B7A3D" w:rsidRDefault="008B7A3D" w:rsidP="00663307"/>
    <w:p w14:paraId="631625F4" w14:textId="77777777" w:rsidR="008B7A3D" w:rsidRDefault="008B7A3D" w:rsidP="00663307"/>
    <w:p w14:paraId="63BAFCAC" w14:textId="77777777" w:rsidR="008B7A3D" w:rsidRDefault="008B7A3D" w:rsidP="00663307"/>
    <w:p w14:paraId="177C3611" w14:textId="77777777" w:rsidR="00BE6410" w:rsidRDefault="00BE6410" w:rsidP="00663307"/>
    <w:p w14:paraId="1332ED04" w14:textId="77777777" w:rsidR="00BE6410" w:rsidRDefault="00BE6410" w:rsidP="00663307"/>
    <w:p w14:paraId="23BB66D4" w14:textId="77777777" w:rsidR="00BE6410" w:rsidRDefault="00BE6410" w:rsidP="00663307"/>
    <w:p w14:paraId="6764AB94" w14:textId="77777777" w:rsidR="00BE6410" w:rsidRDefault="00BE6410" w:rsidP="00663307"/>
    <w:p w14:paraId="1C17416E" w14:textId="77777777" w:rsidR="00BE6410" w:rsidRDefault="00BE6410" w:rsidP="00663307"/>
    <w:p w14:paraId="4335EBAF" w14:textId="77777777" w:rsidR="00BE6410" w:rsidRDefault="00BE6410" w:rsidP="00663307"/>
    <w:p w14:paraId="069F606F" w14:textId="77777777" w:rsidR="00BE6410" w:rsidRDefault="00BE6410" w:rsidP="00663307"/>
    <w:p w14:paraId="2B433D38" w14:textId="77777777" w:rsidR="00BE6410" w:rsidRDefault="00BE6410" w:rsidP="00663307"/>
    <w:p w14:paraId="4D905E57" w14:textId="77777777" w:rsidR="00BE6410" w:rsidRDefault="00BE6410" w:rsidP="00663307"/>
    <w:p w14:paraId="36801702" w14:textId="77777777" w:rsidR="00BE6410" w:rsidRDefault="00BE6410" w:rsidP="00663307"/>
    <w:p w14:paraId="6AFF74AD" w14:textId="77777777" w:rsidR="00BE6410" w:rsidRDefault="00BE6410" w:rsidP="00663307"/>
    <w:p w14:paraId="652BFF97" w14:textId="77777777" w:rsidR="00BE6410" w:rsidRDefault="00BE6410" w:rsidP="00663307"/>
    <w:p w14:paraId="63F92FAD" w14:textId="77777777" w:rsidR="00BE6410" w:rsidRDefault="00BE6410" w:rsidP="00663307"/>
    <w:p w14:paraId="69A6E84C" w14:textId="77777777" w:rsidR="00BE6410" w:rsidRDefault="00BE6410" w:rsidP="00663307"/>
    <w:p w14:paraId="432A8D64" w14:textId="77777777" w:rsidR="00BE6410" w:rsidRDefault="00BE6410" w:rsidP="00663307"/>
    <w:p w14:paraId="527F10BD" w14:textId="77777777" w:rsidR="00BE6410" w:rsidRDefault="00BE6410" w:rsidP="00663307"/>
    <w:p w14:paraId="6FB21393" w14:textId="77777777" w:rsidR="00BE6410" w:rsidRDefault="00BE6410" w:rsidP="00663307"/>
    <w:p w14:paraId="1DA5E458" w14:textId="77777777" w:rsidR="008B7A3D" w:rsidRDefault="008B7A3D" w:rsidP="008B7A3D">
      <w:pPr>
        <w:jc w:val="center"/>
        <w:rPr>
          <w:b/>
          <w:bCs/>
          <w:u w:val="single"/>
        </w:rPr>
      </w:pPr>
      <w:r w:rsidRPr="008B7A3D">
        <w:rPr>
          <w:b/>
          <w:bCs/>
          <w:u w:val="single"/>
        </w:rPr>
        <w:t>PhotoLink</w:t>
      </w:r>
    </w:p>
    <w:p w14:paraId="0035B3DA" w14:textId="77777777" w:rsidR="00BE6410" w:rsidRPr="00BE6410" w:rsidRDefault="00BE6410" w:rsidP="00BE6410">
      <w:r>
        <w:lastRenderedPageBreak/>
        <w:t>(for Security)</w:t>
      </w:r>
    </w:p>
    <w:p w14:paraId="2741684C" w14:textId="77777777" w:rsidR="00BE6410" w:rsidRDefault="00BE6410" w:rsidP="00CB6DC5">
      <w:r>
        <w:rPr>
          <w:noProof/>
        </w:rPr>
        <w:drawing>
          <wp:inline distT="0" distB="0" distL="0" distR="0" wp14:anchorId="65E05A44" wp14:editId="333CCFA9">
            <wp:extent cx="5274310" cy="378587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85870"/>
                    </a:xfrm>
                    <a:prstGeom prst="rect">
                      <a:avLst/>
                    </a:prstGeom>
                  </pic:spPr>
                </pic:pic>
              </a:graphicData>
            </a:graphic>
          </wp:inline>
        </w:drawing>
      </w:r>
    </w:p>
    <w:p w14:paraId="134AE4A2" w14:textId="77777777" w:rsidR="00BE6410" w:rsidRDefault="00A12340" w:rsidP="00CB6DC5">
      <w:hyperlink r:id="rId9" w:history="1">
        <w:r w:rsidR="00BE6410">
          <w:rPr>
            <w:rStyle w:val="Hyperlink"/>
          </w:rPr>
          <w:t>https://pages.cloudpassage.com/rs/857-FXQ-213/images/2018-Cloud-Security-Report%20%281%29.pdf</w:t>
        </w:r>
      </w:hyperlink>
    </w:p>
    <w:p w14:paraId="3B31E57B" w14:textId="77777777" w:rsidR="00BE6410" w:rsidRDefault="00BE6410" w:rsidP="00CB6DC5">
      <w:r>
        <w:t>(P.11)</w:t>
      </w:r>
    </w:p>
    <w:p w14:paraId="043D763B" w14:textId="77777777" w:rsidR="00BC31A7" w:rsidRDefault="00BC31A7" w:rsidP="00CB6DC5"/>
    <w:p w14:paraId="44ED610B" w14:textId="77777777" w:rsidR="00BC31A7" w:rsidRDefault="00BC31A7" w:rsidP="00CB6DC5"/>
    <w:p w14:paraId="61B0B1E5" w14:textId="77777777" w:rsidR="00BC31A7" w:rsidRDefault="00BC31A7" w:rsidP="00CB6DC5"/>
    <w:p w14:paraId="52A5824B" w14:textId="77777777" w:rsidR="00BC31A7" w:rsidRDefault="00BC31A7" w:rsidP="00CB6DC5"/>
    <w:p w14:paraId="32846ADD" w14:textId="77777777" w:rsidR="00BC31A7" w:rsidRDefault="00BC31A7" w:rsidP="00CB6DC5"/>
    <w:p w14:paraId="1D045E2E" w14:textId="77777777" w:rsidR="00BC31A7" w:rsidRDefault="00BC31A7" w:rsidP="00CB6DC5"/>
    <w:p w14:paraId="4B9DBF89" w14:textId="77777777" w:rsidR="00BC31A7" w:rsidRDefault="00BC31A7" w:rsidP="00CB6DC5"/>
    <w:p w14:paraId="7DC9C6C7" w14:textId="77777777" w:rsidR="00BC31A7" w:rsidRDefault="00BC31A7" w:rsidP="00CB6DC5"/>
    <w:p w14:paraId="40DBC298" w14:textId="77777777" w:rsidR="00BC31A7" w:rsidRDefault="00BC31A7" w:rsidP="00CB6DC5"/>
    <w:p w14:paraId="49C51643" w14:textId="77777777" w:rsidR="00BC31A7" w:rsidRDefault="00BC31A7" w:rsidP="00CB6DC5"/>
    <w:p w14:paraId="28F3E866" w14:textId="77777777" w:rsidR="00BC31A7" w:rsidRDefault="00BC31A7" w:rsidP="00CB6DC5"/>
    <w:p w14:paraId="302765A6" w14:textId="77777777" w:rsidR="00BC31A7" w:rsidRDefault="00BC31A7" w:rsidP="00CB6DC5"/>
    <w:p w14:paraId="72736DEA" w14:textId="77777777" w:rsidR="00BC31A7" w:rsidRDefault="00BC31A7" w:rsidP="00CB6DC5"/>
    <w:p w14:paraId="514C9754" w14:textId="77777777" w:rsidR="00BC31A7" w:rsidRDefault="00BC31A7" w:rsidP="00CB6DC5"/>
    <w:p w14:paraId="02564BF5" w14:textId="77777777" w:rsidR="00BC31A7" w:rsidRDefault="00BC31A7" w:rsidP="00CB6DC5"/>
    <w:p w14:paraId="43ACB2B2" w14:textId="77777777" w:rsidR="00BC31A7" w:rsidRDefault="00BC31A7" w:rsidP="00CB6DC5"/>
    <w:p w14:paraId="53503573" w14:textId="77777777" w:rsidR="00CB6DC5" w:rsidRPr="00BE6410" w:rsidRDefault="00BE6410" w:rsidP="00CB6DC5">
      <w:r>
        <w:t>(for running costs)</w:t>
      </w:r>
    </w:p>
    <w:p w14:paraId="471F6501" w14:textId="77777777" w:rsidR="008B7A3D" w:rsidRDefault="008B7A3D" w:rsidP="00663307"/>
    <w:p w14:paraId="1A72A43E" w14:textId="77777777" w:rsidR="008B7A3D" w:rsidRDefault="008B7A3D" w:rsidP="00663307">
      <w:r>
        <w:rPr>
          <w:noProof/>
        </w:rPr>
        <w:drawing>
          <wp:inline distT="0" distB="0" distL="0" distR="0" wp14:anchorId="0371F85B" wp14:editId="086B5E8C">
            <wp:extent cx="5274310" cy="293433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34335"/>
                    </a:xfrm>
                    <a:prstGeom prst="rect">
                      <a:avLst/>
                    </a:prstGeom>
                  </pic:spPr>
                </pic:pic>
              </a:graphicData>
            </a:graphic>
          </wp:inline>
        </w:drawing>
      </w:r>
    </w:p>
    <w:p w14:paraId="3B139FF0" w14:textId="77777777" w:rsidR="008B7A3D" w:rsidRDefault="00A12340" w:rsidP="00663307">
      <w:hyperlink r:id="rId11" w:history="1">
        <w:r w:rsidR="008B7A3D">
          <w:rPr>
            <w:rStyle w:val="Hyperlink"/>
          </w:rPr>
          <w:t>https://blogs.gartner.com/marco-meinardi/files/2018/11/365833_0010.png</w:t>
        </w:r>
      </w:hyperlink>
    </w:p>
    <w:p w14:paraId="7AEB839D" w14:textId="77777777" w:rsidR="008B7A3D" w:rsidRDefault="008B7A3D" w:rsidP="00663307">
      <w:r>
        <w:t>(This photo had explain the cost using in cloud computing after four years)</w:t>
      </w:r>
    </w:p>
    <w:p w14:paraId="38251E8A" w14:textId="77777777" w:rsidR="00BC31A7" w:rsidRDefault="00BC31A7" w:rsidP="00663307"/>
    <w:p w14:paraId="03115B65" w14:textId="77777777" w:rsidR="00BC31A7" w:rsidRDefault="00BC31A7" w:rsidP="00663307"/>
    <w:p w14:paraId="4BEBDB34" w14:textId="77777777" w:rsidR="00BC31A7" w:rsidRDefault="00BC31A7" w:rsidP="00663307"/>
    <w:p w14:paraId="3245257F" w14:textId="77777777" w:rsidR="00BC31A7" w:rsidRPr="00BC31A7" w:rsidRDefault="00BC31A7" w:rsidP="00BC31A7">
      <w:pPr>
        <w:jc w:val="center"/>
        <w:rPr>
          <w:b/>
          <w:bCs/>
          <w:u w:val="single"/>
        </w:rPr>
      </w:pPr>
      <w:r w:rsidRPr="00BC31A7">
        <w:rPr>
          <w:b/>
          <w:bCs/>
          <w:u w:val="single"/>
        </w:rPr>
        <w:t>HTML code</w:t>
      </w:r>
    </w:p>
    <w:p w14:paraId="21BC4E2F" w14:textId="77777777" w:rsidR="00BC31A7" w:rsidRDefault="00BC31A7" w:rsidP="00663307"/>
    <w:p w14:paraId="50101AC5" w14:textId="77777777" w:rsidR="00BC31A7" w:rsidRPr="00BE6410" w:rsidRDefault="00BC31A7" w:rsidP="00BC31A7">
      <w:r>
        <w:t>(for Security)</w:t>
      </w:r>
    </w:p>
    <w:p w14:paraId="14DFCC2A" w14:textId="77777777" w:rsidR="00BC31A7" w:rsidRDefault="00BC31A7" w:rsidP="00663307">
      <w:r w:rsidRPr="00BC31A7">
        <w:rPr>
          <w:rFonts w:hint="eastAsia"/>
        </w:rPr>
        <w:t>&lt;a href="</w:t>
      </w:r>
      <w:hyperlink r:id="rId12" w:history="1">
        <w:r>
          <w:rPr>
            <w:rStyle w:val="Hyperlink"/>
          </w:rPr>
          <w:t>https://pages.cloudpassage.com/rs/857-FXQ-213/images/2018-Cloud-Security-Report%20%281%29.pdf</w:t>
        </w:r>
      </w:hyperlink>
      <w:r w:rsidRPr="00BC31A7">
        <w:rPr>
          <w:rFonts w:hint="eastAsia"/>
        </w:rPr>
        <w:t>"&gt;&lt;/a&gt;</w:t>
      </w:r>
    </w:p>
    <w:p w14:paraId="68A81D81" w14:textId="77777777" w:rsidR="00BC31A7" w:rsidRPr="00BE6410" w:rsidRDefault="00BC31A7" w:rsidP="00BC31A7">
      <w:r>
        <w:t>(for running costs)</w:t>
      </w:r>
    </w:p>
    <w:p w14:paraId="1480CB30" w14:textId="77777777" w:rsidR="00BC31A7" w:rsidRDefault="00BC31A7" w:rsidP="00BC31A7">
      <w:r w:rsidRPr="00BC31A7">
        <w:rPr>
          <w:rFonts w:hint="eastAsia"/>
        </w:rPr>
        <w:t>&lt;a href="</w:t>
      </w:r>
      <w:hyperlink r:id="rId13" w:history="1">
        <w:r>
          <w:rPr>
            <w:rStyle w:val="Hyperlink"/>
          </w:rPr>
          <w:t>https://blogs.gartner.com/marco-meinardi/2018/11/30/public-cloud-cheaper-than-running-your-data-center/</w:t>
        </w:r>
      </w:hyperlink>
    </w:p>
    <w:p w14:paraId="2BFFA470" w14:textId="77777777" w:rsidR="00BC31A7" w:rsidRDefault="00BC31A7" w:rsidP="00BC31A7">
      <w:r w:rsidRPr="00BC31A7">
        <w:rPr>
          <w:rFonts w:hint="eastAsia"/>
        </w:rPr>
        <w:t>"&gt;&lt;/a&gt;</w:t>
      </w:r>
    </w:p>
    <w:p w14:paraId="095438C7" w14:textId="77777777" w:rsidR="00BC31A7" w:rsidRPr="00663307" w:rsidRDefault="00BC31A7" w:rsidP="00663307"/>
    <w:sectPr w:rsidR="00BC31A7" w:rsidRPr="0066330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ABAE8" w14:textId="77777777" w:rsidR="00A12340" w:rsidRDefault="00A12340" w:rsidP="00A12340">
      <w:r>
        <w:separator/>
      </w:r>
    </w:p>
  </w:endnote>
  <w:endnote w:type="continuationSeparator" w:id="0">
    <w:p w14:paraId="5506BE5D" w14:textId="77777777" w:rsidR="00A12340" w:rsidRDefault="00A12340" w:rsidP="00A1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281C0" w14:textId="77777777" w:rsidR="00A12340" w:rsidRDefault="00A12340" w:rsidP="00A12340">
      <w:r>
        <w:separator/>
      </w:r>
    </w:p>
  </w:footnote>
  <w:footnote w:type="continuationSeparator" w:id="0">
    <w:p w14:paraId="084D0B5D" w14:textId="77777777" w:rsidR="00A12340" w:rsidRDefault="00A12340" w:rsidP="00A123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1NLI0MjK3MDIyNTVT0lEKTi0uzszPAykwqgUA3zM/QCwAAAA="/>
  </w:docVars>
  <w:rsids>
    <w:rsidRoot w:val="00DB5C55"/>
    <w:rsid w:val="000D6DB0"/>
    <w:rsid w:val="00663307"/>
    <w:rsid w:val="008B7A3D"/>
    <w:rsid w:val="00A12340"/>
    <w:rsid w:val="00B84C0D"/>
    <w:rsid w:val="00BC31A7"/>
    <w:rsid w:val="00BE6410"/>
    <w:rsid w:val="00CB6DC5"/>
    <w:rsid w:val="00DB5C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7DDCF"/>
  <w15:docId w15:val="{6CC8A056-FB15-4939-87BD-A2EBDD4E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307"/>
    <w:rPr>
      <w:color w:val="0000FF"/>
      <w:u w:val="single"/>
    </w:rPr>
  </w:style>
  <w:style w:type="paragraph" w:styleId="Header">
    <w:name w:val="header"/>
    <w:basedOn w:val="Normal"/>
    <w:link w:val="HeaderChar"/>
    <w:uiPriority w:val="99"/>
    <w:unhideWhenUsed/>
    <w:rsid w:val="00A12340"/>
    <w:pPr>
      <w:tabs>
        <w:tab w:val="center" w:pos="4320"/>
        <w:tab w:val="right" w:pos="8640"/>
      </w:tabs>
    </w:pPr>
  </w:style>
  <w:style w:type="character" w:customStyle="1" w:styleId="HeaderChar">
    <w:name w:val="Header Char"/>
    <w:basedOn w:val="DefaultParagraphFont"/>
    <w:link w:val="Header"/>
    <w:uiPriority w:val="99"/>
    <w:rsid w:val="00A12340"/>
  </w:style>
  <w:style w:type="paragraph" w:styleId="Footer">
    <w:name w:val="footer"/>
    <w:basedOn w:val="Normal"/>
    <w:link w:val="FooterChar"/>
    <w:uiPriority w:val="99"/>
    <w:unhideWhenUsed/>
    <w:rsid w:val="00A12340"/>
    <w:pPr>
      <w:tabs>
        <w:tab w:val="center" w:pos="4320"/>
        <w:tab w:val="right" w:pos="8640"/>
      </w:tabs>
    </w:pPr>
  </w:style>
  <w:style w:type="character" w:customStyle="1" w:styleId="FooterChar">
    <w:name w:val="Footer Char"/>
    <w:basedOn w:val="DefaultParagraphFont"/>
    <w:link w:val="Footer"/>
    <w:uiPriority w:val="99"/>
    <w:rsid w:val="00A12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gartner.com/marco-meinardi/2018/11/30/public-cloud-cheaper-than-running-your-data-center/" TargetMode="External"/><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blogs.gartner.com/marco-meinardi/2018/11/30/public-cloud-cheaper-than-running-your-data-center/" TargetMode="External"/><Relationship Id="rId12" Type="http://schemas.openxmlformats.org/officeDocument/2006/relationships/hyperlink" Target="https://pages.cloudpassage.com/rs/857-FXQ-213/images/2018-Cloud-Security-Report%20%281%29.pdf" TargetMode="Externa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pages.cloudpassage.com/rs/857-FXQ-213/images/2018-Cloud-Security-Report%20%281%29.pdf" TargetMode="External"/><Relationship Id="rId11" Type="http://schemas.openxmlformats.org/officeDocument/2006/relationships/hyperlink" Target="https://blogs.gartner.com/marco-meinardi/files/2018/11/365833_0010.pn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pages.cloudpassage.com/rs/857-FXQ-213/images/2018-Cloud-Security-Report%20%281%29.pdf"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5D976085D144EA29EFE79C7023EE1" ma:contentTypeVersion="9" ma:contentTypeDescription="Create a new document." ma:contentTypeScope="" ma:versionID="e91d147a5e86b907573620ab5663cbb4">
  <xsd:schema xmlns:xsd="http://www.w3.org/2001/XMLSchema" xmlns:xs="http://www.w3.org/2001/XMLSchema" xmlns:p="http://schemas.microsoft.com/office/2006/metadata/properties" xmlns:ns2="da2548a1-7955-4363-8bbf-1cc5bbb207aa" targetNamespace="http://schemas.microsoft.com/office/2006/metadata/properties" ma:root="true" ma:fieldsID="b96c4940694d7b13b7e234ae996bb262" ns2:_="">
    <xsd:import namespace="da2548a1-7955-4363-8bbf-1cc5bbb207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548a1-7955-4363-8bbf-1cc5bbb20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0339C3-4A84-4A35-BFC7-73F9E3663DE3}"/>
</file>

<file path=customXml/itemProps2.xml><?xml version="1.0" encoding="utf-8"?>
<ds:datastoreItem xmlns:ds="http://schemas.openxmlformats.org/officeDocument/2006/customXml" ds:itemID="{A5469C14-FEC5-4CAD-BDC8-5B4CED4622B7}"/>
</file>

<file path=customXml/itemProps3.xml><?xml version="1.0" encoding="utf-8"?>
<ds:datastoreItem xmlns:ds="http://schemas.openxmlformats.org/officeDocument/2006/customXml" ds:itemID="{F6EAEC8B-B2E7-4F76-B35D-1E44CB2B4A86}"/>
</file>

<file path=docProps/app.xml><?xml version="1.0" encoding="utf-8"?>
<Properties xmlns="http://schemas.openxmlformats.org/officeDocument/2006/extended-properties" xmlns:vt="http://schemas.openxmlformats.org/officeDocument/2006/docPropsVTypes">
  <Template>Normal</Template>
  <TotalTime>102</TotalTime>
  <Pages>4</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nick lee</cp:lastModifiedBy>
  <cp:revision>6</cp:revision>
  <dcterms:created xsi:type="dcterms:W3CDTF">2020-04-13T13:43:00Z</dcterms:created>
  <dcterms:modified xsi:type="dcterms:W3CDTF">2020-04-16T13:51:00Z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0x010100D2B5D976085D144EA29EFE79C7023EE1</vt:lpwstr>
  </property>
</Properties>
</file>