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7C0A" w14:textId="77777777" w:rsidR="0093470A" w:rsidRDefault="000F213E">
      <w:pPr>
        <w:pStyle w:val="3"/>
        <w:spacing w:before="200" w:after="0" w:line="415" w:lineRule="auto"/>
        <w:rPr>
          <w:b w:val="0"/>
          <w:bCs w:val="0"/>
          <w:sz w:val="28"/>
          <w:szCs w:val="24"/>
          <w:lang w:val="en-US"/>
        </w:rPr>
      </w:pPr>
      <w:proofErr w:type="gramStart"/>
      <w:r>
        <w:rPr>
          <w:rFonts w:hint="eastAsia"/>
          <w:b w:val="0"/>
          <w:bCs w:val="0"/>
          <w:sz w:val="28"/>
          <w:szCs w:val="24"/>
          <w:lang w:val="en-US"/>
        </w:rPr>
        <w:t>子任务</w:t>
      </w:r>
      <w:proofErr w:type="gramEnd"/>
      <w:r>
        <w:rPr>
          <w:b w:val="0"/>
          <w:bCs w:val="0"/>
          <w:sz w:val="28"/>
          <w:szCs w:val="24"/>
          <w:lang w:val="en-US"/>
        </w:rPr>
        <w:t xml:space="preserve">2-3 </w:t>
      </w:r>
      <w:r>
        <w:rPr>
          <w:rFonts w:hint="eastAsia"/>
          <w:b w:val="0"/>
          <w:bCs w:val="0"/>
          <w:sz w:val="28"/>
          <w:szCs w:val="24"/>
          <w:lang w:val="en-US"/>
        </w:rPr>
        <w:t>智能</w:t>
      </w:r>
      <w:r>
        <w:rPr>
          <w:b w:val="0"/>
          <w:bCs w:val="0"/>
          <w:sz w:val="28"/>
          <w:szCs w:val="24"/>
          <w:lang w:val="en-US"/>
        </w:rPr>
        <w:t>设备开发</w:t>
      </w:r>
    </w:p>
    <w:p w14:paraId="29B353A4" w14:textId="77777777" w:rsidR="0093470A" w:rsidRDefault="000F213E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要求选手选择两块LoRa模块实现无线通讯功能，并根据任务要求完成相关功能的开发，并发布程序到两块LoRa模块中，通上电源等待裁判评判。</w:t>
      </w:r>
    </w:p>
    <w:p w14:paraId="5F9C8368" w14:textId="77777777" w:rsidR="0093470A" w:rsidRDefault="000F213E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任务要求：</w:t>
      </w:r>
    </w:p>
    <w:p w14:paraId="126A1BE7" w14:textId="77777777" w:rsidR="0093470A" w:rsidRDefault="000F213E">
      <w:pPr>
        <w:numPr>
          <w:ilvl w:val="0"/>
          <w:numId w:val="11"/>
        </w:numPr>
        <w:spacing w:line="400" w:lineRule="exact"/>
        <w:ind w:left="83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本题提供了工程项目</w:t>
      </w:r>
      <w:proofErr w:type="gramStart"/>
      <w:r>
        <w:rPr>
          <w:rFonts w:ascii="宋体" w:eastAsia="宋体" w:hAnsi="宋体" w:hint="eastAsia"/>
          <w:sz w:val="24"/>
          <w:szCs w:val="24"/>
        </w:rPr>
        <w:t>供选手</w:t>
      </w:r>
      <w:proofErr w:type="gramEnd"/>
      <w:r>
        <w:rPr>
          <w:rFonts w:ascii="宋体" w:eastAsia="宋体" w:hAnsi="宋体" w:hint="eastAsia"/>
          <w:sz w:val="24"/>
          <w:szCs w:val="24"/>
        </w:rPr>
        <w:t>使用。两个LoRa模块我们暂时命名为LoRa(A)和LoRa(B)。</w:t>
      </w:r>
    </w:p>
    <w:p w14:paraId="0BBD2EB5" w14:textId="77777777" w:rsidR="0093470A" w:rsidRDefault="000F213E">
      <w:pPr>
        <w:numPr>
          <w:ilvl w:val="0"/>
          <w:numId w:val="11"/>
        </w:numPr>
        <w:spacing w:afterLines="50" w:after="156" w:line="400" w:lineRule="exact"/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本题所需使用的频率信息如下：</w:t>
      </w: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4476"/>
      </w:tblGrid>
      <w:tr w:rsidR="0093470A" w14:paraId="4D2F09A3" w14:textId="77777777">
        <w:trPr>
          <w:trHeight w:val="303"/>
          <w:jc w:val="center"/>
        </w:trPr>
        <w:tc>
          <w:tcPr>
            <w:tcW w:w="1898" w:type="dxa"/>
            <w:shd w:val="clear" w:color="auto" w:fill="auto"/>
            <w:vAlign w:val="center"/>
          </w:tcPr>
          <w:p w14:paraId="73B59BA9" w14:textId="77777777" w:rsidR="0093470A" w:rsidRDefault="000F213E">
            <w:pPr>
              <w:pStyle w:val="afb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设备频率</w:t>
            </w:r>
          </w:p>
        </w:tc>
        <w:tc>
          <w:tcPr>
            <w:tcW w:w="4476" w:type="dxa"/>
            <w:shd w:val="clear" w:color="auto" w:fill="auto"/>
            <w:vAlign w:val="center"/>
          </w:tcPr>
          <w:p w14:paraId="19218E4B" w14:textId="77777777" w:rsidR="0093470A" w:rsidRDefault="000F213E">
            <w:pPr>
              <w:spacing w:line="288" w:lineRule="auto"/>
            </w:pPr>
            <w:r>
              <w:rPr>
                <w:rFonts w:hint="eastAsia"/>
              </w:rPr>
              <w:t>4200+【工位号】*</w:t>
            </w:r>
            <w:r>
              <w:t>5</w:t>
            </w:r>
            <w:r>
              <w:rPr>
                <w:rFonts w:hint="eastAsia"/>
              </w:rPr>
              <w:t>，</w:t>
            </w:r>
          </w:p>
          <w:p w14:paraId="375C9C4D" w14:textId="77777777" w:rsidR="0093470A" w:rsidRDefault="000F213E">
            <w:pPr>
              <w:spacing w:line="288" w:lineRule="auto"/>
            </w:pPr>
            <w:r>
              <w:rPr>
                <w:rFonts w:hint="eastAsia"/>
              </w:rPr>
              <w:t>如1号工位4200+</w:t>
            </w:r>
            <w:r>
              <w:t>5</w:t>
            </w:r>
            <w:r>
              <w:rPr>
                <w:rFonts w:hint="eastAsia"/>
              </w:rPr>
              <w:t>=42</w:t>
            </w:r>
            <w:r>
              <w:t>05</w:t>
            </w:r>
          </w:p>
          <w:p w14:paraId="76E513A1" w14:textId="77777777" w:rsidR="0093470A" w:rsidRDefault="000F213E">
            <w:r>
              <w:rPr>
                <w:rFonts w:hint="eastAsia"/>
              </w:rPr>
              <w:t>2号工位4200+2×</w:t>
            </w:r>
            <w:r>
              <w:t>5</w:t>
            </w:r>
            <w:r>
              <w:rPr>
                <w:rFonts w:hint="eastAsia"/>
              </w:rPr>
              <w:t>=42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</w:tr>
      <w:tr w:rsidR="0093470A" w14:paraId="7D043937" w14:textId="77777777">
        <w:trPr>
          <w:trHeight w:val="267"/>
          <w:jc w:val="center"/>
        </w:trPr>
        <w:tc>
          <w:tcPr>
            <w:tcW w:w="1898" w:type="dxa"/>
            <w:shd w:val="clear" w:color="auto" w:fill="auto"/>
            <w:vAlign w:val="center"/>
          </w:tcPr>
          <w:p w14:paraId="20919FB0" w14:textId="77777777" w:rsidR="0093470A" w:rsidRDefault="000F213E">
            <w:pPr>
              <w:jc w:val="center"/>
            </w:pPr>
            <w:r>
              <w:rPr>
                <w:rFonts w:hint="eastAsia"/>
              </w:rPr>
              <w:t>网络ID</w:t>
            </w:r>
          </w:p>
        </w:tc>
        <w:tc>
          <w:tcPr>
            <w:tcW w:w="4476" w:type="dxa"/>
            <w:shd w:val="clear" w:color="auto" w:fill="auto"/>
            <w:vAlign w:val="center"/>
          </w:tcPr>
          <w:p w14:paraId="0DA7E4E1" w14:textId="77777777" w:rsidR="0093470A" w:rsidRDefault="000F213E">
            <w:r>
              <w:rPr>
                <w:rFonts w:hint="eastAsia"/>
              </w:rPr>
              <w:t>自行设置</w:t>
            </w:r>
          </w:p>
        </w:tc>
      </w:tr>
    </w:tbl>
    <w:p w14:paraId="2613FD00" w14:textId="77777777" w:rsidR="0093470A" w:rsidRDefault="000F213E">
      <w:pPr>
        <w:numPr>
          <w:ilvl w:val="0"/>
          <w:numId w:val="11"/>
        </w:numPr>
        <w:spacing w:line="400" w:lineRule="exact"/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设备上电或重置，LoRa</w:t>
      </w:r>
      <w:r>
        <w:rPr>
          <w:rFonts w:ascii="宋体" w:eastAsia="宋体" w:hAnsi="宋体"/>
          <w:sz w:val="24"/>
          <w:szCs w:val="24"/>
        </w:rPr>
        <w:t>(A)</w:t>
      </w:r>
      <w:r>
        <w:rPr>
          <w:rFonts w:ascii="宋体" w:eastAsia="宋体" w:hAnsi="宋体" w:hint="eastAsia"/>
          <w:sz w:val="24"/>
          <w:szCs w:val="24"/>
        </w:rPr>
        <w:t>和LoRa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两个模块的LED1和LED2灯都不亮，液晶屏不显示任何文字。</w:t>
      </w:r>
    </w:p>
    <w:p w14:paraId="67DDB2F4" w14:textId="77777777" w:rsidR="0093470A" w:rsidRDefault="000F213E">
      <w:pPr>
        <w:numPr>
          <w:ilvl w:val="0"/>
          <w:numId w:val="11"/>
        </w:numPr>
        <w:spacing w:line="400" w:lineRule="exact"/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点击LoRa(A)的Key2键一次，可以控制LoRa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的LED1和LED2</w:t>
      </w:r>
      <w:proofErr w:type="gramStart"/>
      <w:r>
        <w:rPr>
          <w:rFonts w:ascii="宋体" w:eastAsia="宋体" w:hAnsi="宋体" w:hint="eastAsia"/>
          <w:sz w:val="24"/>
          <w:szCs w:val="24"/>
        </w:rPr>
        <w:t>两</w:t>
      </w:r>
      <w:proofErr w:type="gramEnd"/>
      <w:r>
        <w:rPr>
          <w:rFonts w:ascii="宋体" w:eastAsia="宋体" w:hAnsi="宋体" w:hint="eastAsia"/>
          <w:sz w:val="24"/>
          <w:szCs w:val="24"/>
        </w:rPr>
        <w:t>灯间隔0.5秒交替闪烁，同时LoRa(B)的液晶屏显示文字“LED两灯闪烁”。此时点击LoRa(A)的Key4键，可以控制LoRa(B)的LED1和LED2亮灯都熄灭，同时LoRa(B)的液晶屏不显示任何文字。</w:t>
      </w:r>
    </w:p>
    <w:p w14:paraId="3F271F32" w14:textId="77777777" w:rsidR="0093470A" w:rsidRDefault="000F213E">
      <w:pPr>
        <w:numPr>
          <w:ilvl w:val="0"/>
          <w:numId w:val="11"/>
        </w:numPr>
        <w:spacing w:line="400" w:lineRule="exact"/>
        <w:ind w:left="83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点击LoRa(A)的Key3键，可以控制LoRa(B)的LED2</w:t>
      </w:r>
      <w:proofErr w:type="gramStart"/>
      <w:r>
        <w:rPr>
          <w:rFonts w:ascii="宋体" w:eastAsia="宋体" w:hAnsi="宋体" w:hint="eastAsia"/>
          <w:sz w:val="24"/>
          <w:szCs w:val="24"/>
        </w:rPr>
        <w:t>灯实现</w:t>
      </w:r>
      <w:proofErr w:type="gramEnd"/>
      <w:r>
        <w:rPr>
          <w:rFonts w:ascii="宋体" w:eastAsia="宋体" w:hAnsi="宋体" w:hint="eastAsia"/>
          <w:sz w:val="24"/>
          <w:szCs w:val="24"/>
        </w:rPr>
        <w:t>呼吸灯效果，同时LoRa(B)的液晶屏显示文字“LED2呼吸灯”。点击LoRa(A)的Key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键，可以控制LoRa(B)的LED2亮灯熄灭，同时LoRa(B)的液晶屏不显示任何文字。</w:t>
      </w:r>
    </w:p>
    <w:p w14:paraId="5AE491DC" w14:textId="77777777" w:rsidR="0093470A" w:rsidRDefault="000F213E">
      <w:pPr>
        <w:numPr>
          <w:ilvl w:val="0"/>
          <w:numId w:val="11"/>
        </w:numPr>
        <w:spacing w:line="400" w:lineRule="exact"/>
        <w:ind w:left="83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LoRa(B)液晶屏中显示文字位置不限。</w:t>
      </w:r>
    </w:p>
    <w:p w14:paraId="0DBC96D1" w14:textId="77777777" w:rsidR="0093470A" w:rsidRDefault="000F213E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完成以上任务后做以下步骤：</w:t>
      </w:r>
    </w:p>
    <w:p w14:paraId="16F28700" w14:textId="77777777" w:rsidR="0093470A" w:rsidRDefault="000F213E">
      <w:pPr>
        <w:numPr>
          <w:ilvl w:val="0"/>
          <w:numId w:val="5"/>
        </w:numPr>
        <w:spacing w:line="400" w:lineRule="exact"/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将开发完成的程序烧写入两个LoRa模块中，安装到工位的B-Q3区域中，通上电源等待裁判评判。同时在LoRa(A)模块天线上贴上标签纸，标签纸写上标记“C</w:t>
      </w:r>
      <w:r>
        <w:rPr>
          <w:rFonts w:ascii="宋体" w:eastAsia="宋体" w:hAnsi="宋体"/>
          <w:sz w:val="24"/>
          <w:szCs w:val="24"/>
        </w:rPr>
        <w:t>-3-</w:t>
      </w:r>
      <w:r>
        <w:rPr>
          <w:rFonts w:ascii="宋体" w:eastAsia="宋体" w:hAnsi="宋体" w:hint="eastAsia"/>
          <w:sz w:val="24"/>
          <w:szCs w:val="24"/>
        </w:rPr>
        <w:t>A”。在LoRa(B)模块天线上贴上标签纸，标签纸写上标记“C</w:t>
      </w:r>
      <w:r>
        <w:rPr>
          <w:rFonts w:ascii="宋体" w:eastAsia="宋体" w:hAnsi="宋体"/>
          <w:sz w:val="24"/>
          <w:szCs w:val="24"/>
        </w:rPr>
        <w:t>-3-B</w:t>
      </w:r>
      <w:r>
        <w:rPr>
          <w:rFonts w:ascii="宋体" w:eastAsia="宋体" w:hAnsi="宋体" w:hint="eastAsia"/>
          <w:sz w:val="24"/>
          <w:szCs w:val="24"/>
        </w:rPr>
        <w:t>”。</w:t>
      </w:r>
    </w:p>
    <w:p w14:paraId="4770C3B9" w14:textId="252C7097" w:rsidR="0093470A" w:rsidRDefault="000F213E" w:rsidP="004239A6">
      <w:pPr>
        <w:pStyle w:val="afb"/>
        <w:numPr>
          <w:ilvl w:val="0"/>
          <w:numId w:val="12"/>
        </w:numPr>
        <w:spacing w:line="400" w:lineRule="exact"/>
        <w:ind w:firstLineChars="0"/>
      </w:pPr>
      <w:r>
        <w:rPr>
          <w:rFonts w:ascii="宋体" w:eastAsia="宋体" w:hAnsi="宋体" w:hint="eastAsia"/>
          <w:sz w:val="24"/>
          <w:szCs w:val="24"/>
        </w:rPr>
        <w:t>把完整的工程代码打包，另存为“</w:t>
      </w:r>
      <w:proofErr w:type="spellStart"/>
      <w:r>
        <w:rPr>
          <w:rFonts w:ascii="宋体" w:eastAsia="宋体" w:hAnsi="宋体" w:hint="eastAsia"/>
          <w:sz w:val="24"/>
          <w:szCs w:val="24"/>
        </w:rPr>
        <w:t>LoRa</w:t>
      </w:r>
      <w:r>
        <w:rPr>
          <w:rFonts w:ascii="宋体" w:eastAsia="宋体" w:hAnsi="宋体"/>
          <w:sz w:val="24"/>
          <w:szCs w:val="24"/>
        </w:rPr>
        <w:t>.rar</w:t>
      </w:r>
      <w:proofErr w:type="spellEnd"/>
      <w:r>
        <w:rPr>
          <w:rFonts w:ascii="宋体" w:eastAsia="宋体" w:hAnsi="宋体" w:hint="eastAsia"/>
          <w:sz w:val="24"/>
          <w:szCs w:val="24"/>
        </w:rPr>
        <w:t>”。</w:t>
      </w:r>
    </w:p>
    <w:sectPr w:rsidR="00934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ngLiU_HKSCS">
    <w:altName w:val="MingLiU-ExtB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602437"/>
    <w:multiLevelType w:val="singleLevel"/>
    <w:tmpl w:val="C2602437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10968EC"/>
    <w:multiLevelType w:val="multilevel"/>
    <w:tmpl w:val="010968EC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8A97429"/>
    <w:multiLevelType w:val="multilevel"/>
    <w:tmpl w:val="08A9742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D7F06F"/>
    <w:multiLevelType w:val="singleLevel"/>
    <w:tmpl w:val="0BD7F06F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3BFF314"/>
    <w:multiLevelType w:val="singleLevel"/>
    <w:tmpl w:val="13BFF31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A0F588C"/>
    <w:multiLevelType w:val="multilevel"/>
    <w:tmpl w:val="1A0F588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C8B3856"/>
    <w:multiLevelType w:val="singleLevel"/>
    <w:tmpl w:val="2C8B3856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7" w15:restartNumberingAfterBreak="0">
    <w:nsid w:val="2D444410"/>
    <w:multiLevelType w:val="multilevel"/>
    <w:tmpl w:val="2D444410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AC55B43"/>
    <w:multiLevelType w:val="multilevel"/>
    <w:tmpl w:val="3AC55B43"/>
    <w:lvl w:ilvl="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C7EB400"/>
    <w:multiLevelType w:val="singleLevel"/>
    <w:tmpl w:val="3C7EB40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4E276260"/>
    <w:multiLevelType w:val="multilevel"/>
    <w:tmpl w:val="4E27626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534A7CA"/>
    <w:multiLevelType w:val="singleLevel"/>
    <w:tmpl w:val="5534A7C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678223D6"/>
    <w:multiLevelType w:val="multilevel"/>
    <w:tmpl w:val="678223D6"/>
    <w:lvl w:ilvl="0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B641727"/>
    <w:multiLevelType w:val="multilevel"/>
    <w:tmpl w:val="6B641727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773354226">
    <w:abstractNumId w:val="6"/>
  </w:num>
  <w:num w:numId="2" w16cid:durableId="501434321">
    <w:abstractNumId w:val="0"/>
  </w:num>
  <w:num w:numId="3" w16cid:durableId="1895458590">
    <w:abstractNumId w:val="8"/>
  </w:num>
  <w:num w:numId="4" w16cid:durableId="879051865">
    <w:abstractNumId w:val="2"/>
  </w:num>
  <w:num w:numId="5" w16cid:durableId="412778296">
    <w:abstractNumId w:val="9"/>
  </w:num>
  <w:num w:numId="6" w16cid:durableId="424422024">
    <w:abstractNumId w:val="10"/>
  </w:num>
  <w:num w:numId="7" w16cid:durableId="1325663663">
    <w:abstractNumId w:val="3"/>
  </w:num>
  <w:num w:numId="8" w16cid:durableId="1030106438">
    <w:abstractNumId w:val="1"/>
  </w:num>
  <w:num w:numId="9" w16cid:durableId="898707482">
    <w:abstractNumId w:val="11"/>
  </w:num>
  <w:num w:numId="10" w16cid:durableId="515114601">
    <w:abstractNumId w:val="5"/>
  </w:num>
  <w:num w:numId="11" w16cid:durableId="1523783338">
    <w:abstractNumId w:val="4"/>
  </w:num>
  <w:num w:numId="12" w16cid:durableId="1916208460">
    <w:abstractNumId w:val="12"/>
  </w:num>
  <w:num w:numId="13" w16cid:durableId="1257598312">
    <w:abstractNumId w:val="7"/>
  </w:num>
  <w:num w:numId="14" w16cid:durableId="3538496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NkNTdhNWZiYzRjMmU5ZTlmYzY5MTFkNDllNmZhMGYifQ=="/>
  </w:docVars>
  <w:rsids>
    <w:rsidRoot w:val="00DD542E"/>
    <w:rsid w:val="000F213E"/>
    <w:rsid w:val="00257EF2"/>
    <w:rsid w:val="004239A6"/>
    <w:rsid w:val="00463573"/>
    <w:rsid w:val="004870EF"/>
    <w:rsid w:val="005B270E"/>
    <w:rsid w:val="0093470A"/>
    <w:rsid w:val="00945A50"/>
    <w:rsid w:val="00955865"/>
    <w:rsid w:val="00A4242B"/>
    <w:rsid w:val="00C51559"/>
    <w:rsid w:val="00DD542E"/>
    <w:rsid w:val="00F36430"/>
    <w:rsid w:val="00F9242B"/>
    <w:rsid w:val="05040648"/>
    <w:rsid w:val="0B4A7823"/>
    <w:rsid w:val="16E02A55"/>
    <w:rsid w:val="23882C67"/>
    <w:rsid w:val="26B849CC"/>
    <w:rsid w:val="2D16228E"/>
    <w:rsid w:val="327312B8"/>
    <w:rsid w:val="344F577C"/>
    <w:rsid w:val="3E234E28"/>
    <w:rsid w:val="3F4E5442"/>
    <w:rsid w:val="457A0A5C"/>
    <w:rsid w:val="4636132A"/>
    <w:rsid w:val="50615738"/>
    <w:rsid w:val="50EF7D6C"/>
    <w:rsid w:val="515F4D2C"/>
    <w:rsid w:val="5EE620FC"/>
    <w:rsid w:val="5F076B57"/>
    <w:rsid w:val="6CFB43A2"/>
    <w:rsid w:val="7BD10E19"/>
    <w:rsid w:val="7D96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072C"/>
  <w15:docId w15:val="{E26DB3AC-FC3D-4980-9F53-F77C8716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="Cambria" w:eastAsia="宋体" w:hAnsi="Cambria"/>
      <w:b/>
      <w:bCs/>
      <w:color w:val="000000"/>
      <w:kern w:val="0"/>
      <w:sz w:val="32"/>
      <w:szCs w:val="32"/>
      <w:lang w:val="zh-CN" w:bidi="zh-CN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jc w:val="left"/>
      <w:outlineLvl w:val="4"/>
    </w:pPr>
    <w:rPr>
      <w:rFonts w:ascii="宋体" w:eastAsia="宋体" w:hAnsi="宋体" w:cs="宋体"/>
      <w:b/>
      <w:bCs/>
      <w:color w:val="000000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pPr>
      <w:spacing w:line="360" w:lineRule="auto"/>
      <w:jc w:val="left"/>
    </w:pPr>
    <w:rPr>
      <w:rFonts w:ascii="宋体" w:eastAsia="宋体" w:hAnsi="宋体" w:cs="宋体"/>
      <w:color w:val="000000"/>
      <w:kern w:val="0"/>
      <w:sz w:val="16"/>
      <w:szCs w:val="16"/>
      <w:lang w:val="zh-CN" w:bidi="zh-CN"/>
    </w:rPr>
  </w:style>
  <w:style w:type="paragraph" w:styleId="a5">
    <w:name w:val="annotation text"/>
    <w:basedOn w:val="a"/>
    <w:link w:val="a6"/>
    <w:uiPriority w:val="99"/>
    <w:unhideWhenUsed/>
    <w:qFormat/>
    <w:pPr>
      <w:spacing w:line="360" w:lineRule="auto"/>
      <w:jc w:val="left"/>
    </w:pPr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  <w:style w:type="paragraph" w:styleId="a7">
    <w:name w:val="Body Text"/>
    <w:basedOn w:val="a"/>
    <w:link w:val="a8"/>
    <w:uiPriority w:val="1"/>
    <w:qFormat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24"/>
      <w:szCs w:val="24"/>
      <w:lang w:val="zh-CN" w:bidi="zh-CN"/>
    </w:rPr>
  </w:style>
  <w:style w:type="paragraph" w:styleId="a9">
    <w:name w:val="Body Text Indent"/>
    <w:basedOn w:val="a"/>
    <w:link w:val="aa"/>
    <w:uiPriority w:val="99"/>
    <w:semiHidden/>
    <w:unhideWhenUsed/>
    <w:qFormat/>
    <w:pPr>
      <w:spacing w:after="120"/>
      <w:ind w:leftChars="200" w:left="420"/>
    </w:pPr>
  </w:style>
  <w:style w:type="paragraph" w:styleId="ab">
    <w:name w:val="Balloon Text"/>
    <w:basedOn w:val="a"/>
    <w:link w:val="ac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color="000000"/>
    </w:rPr>
  </w:style>
  <w:style w:type="paragraph" w:styleId="af2">
    <w:name w:val="Title"/>
    <w:basedOn w:val="a"/>
    <w:next w:val="a"/>
    <w:link w:val="af3"/>
    <w:uiPriority w:val="10"/>
    <w:qFormat/>
    <w:pPr>
      <w:adjustRightInd w:val="0"/>
      <w:spacing w:before="240" w:after="60" w:line="360" w:lineRule="atLeast"/>
      <w:jc w:val="left"/>
      <w:textAlignment w:val="baseline"/>
      <w:outlineLvl w:val="0"/>
    </w:pPr>
    <w:rPr>
      <w:rFonts w:ascii="Cambria" w:eastAsia="宋体" w:hAnsi="Cambria"/>
      <w:b/>
      <w:bCs/>
      <w:kern w:val="0"/>
      <w:sz w:val="32"/>
      <w:szCs w:val="32"/>
    </w:rPr>
  </w:style>
  <w:style w:type="paragraph" w:styleId="af4">
    <w:name w:val="annotation subject"/>
    <w:basedOn w:val="a5"/>
    <w:next w:val="a5"/>
    <w:link w:val="af5"/>
    <w:uiPriority w:val="99"/>
    <w:semiHidden/>
    <w:unhideWhenUsed/>
    <w:qFormat/>
    <w:rPr>
      <w:b/>
      <w:bCs/>
    </w:rPr>
  </w:style>
  <w:style w:type="paragraph" w:styleId="21">
    <w:name w:val="Body Text First Indent 2"/>
    <w:basedOn w:val="a9"/>
    <w:link w:val="22"/>
    <w:uiPriority w:val="99"/>
    <w:unhideWhenUsed/>
    <w:qFormat/>
    <w:pPr>
      <w:autoSpaceDE w:val="0"/>
      <w:autoSpaceDN w:val="0"/>
      <w:ind w:firstLineChars="200" w:firstLine="420"/>
      <w:jc w:val="left"/>
    </w:pPr>
    <w:rPr>
      <w:rFonts w:ascii="仿宋" w:eastAsia="宋体" w:hAnsi="仿宋" w:cs="仿宋"/>
      <w:kern w:val="0"/>
      <w:lang w:val="zh-CN" w:bidi="zh-CN"/>
    </w:rPr>
  </w:style>
  <w:style w:type="table" w:styleId="af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uiPriority w:val="22"/>
    <w:qFormat/>
    <w:rPr>
      <w:b/>
      <w:bCs/>
    </w:rPr>
  </w:style>
  <w:style w:type="character" w:styleId="af8">
    <w:name w:val="Emphasis"/>
    <w:basedOn w:val="a0"/>
    <w:uiPriority w:val="20"/>
    <w:qFormat/>
    <w:rPr>
      <w:i/>
      <w:iCs/>
    </w:rPr>
  </w:style>
  <w:style w:type="character" w:styleId="af9">
    <w:name w:val="Hyperlink"/>
    <w:qFormat/>
    <w:rPr>
      <w:color w:val="0066CC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character" w:customStyle="1" w:styleId="10">
    <w:name w:val="标题 1 字符"/>
    <w:basedOn w:val="a0"/>
    <w:uiPriority w:val="9"/>
    <w:qFormat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color w:val="000000"/>
      <w:kern w:val="0"/>
      <w:sz w:val="32"/>
      <w:szCs w:val="32"/>
      <w:lang w:val="zh-CN" w:bidi="zh-CN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宋体" w:eastAsia="宋体" w:hAnsi="宋体" w:cs="宋体"/>
      <w:b/>
      <w:bCs/>
      <w:color w:val="000000"/>
      <w:kern w:val="0"/>
      <w:sz w:val="28"/>
      <w:szCs w:val="28"/>
      <w:lang w:val="zh-CN" w:bidi="zh-CN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color w:val="000000"/>
      <w:kern w:val="0"/>
      <w:sz w:val="16"/>
      <w:szCs w:val="16"/>
      <w:lang w:val="zh-CN" w:bidi="zh-CN"/>
    </w:rPr>
  </w:style>
  <w:style w:type="character" w:customStyle="1" w:styleId="a6">
    <w:name w:val="批注文字 字符"/>
    <w:basedOn w:val="a0"/>
    <w:link w:val="a5"/>
    <w:uiPriority w:val="99"/>
    <w:qFormat/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  <w:style w:type="character" w:customStyle="1" w:styleId="a8">
    <w:name w:val="正文文本 字符"/>
    <w:basedOn w:val="a0"/>
    <w:link w:val="a7"/>
    <w:uiPriority w:val="1"/>
    <w:qFormat/>
    <w:rPr>
      <w:rFonts w:ascii="微软雅黑" w:eastAsia="微软雅黑" w:hAnsi="微软雅黑" w:cs="微软雅黑"/>
      <w:kern w:val="0"/>
      <w:sz w:val="24"/>
      <w:szCs w:val="24"/>
      <w:lang w:val="zh-CN" w:bidi="zh-CN"/>
    </w:rPr>
  </w:style>
  <w:style w:type="character" w:customStyle="1" w:styleId="aa">
    <w:name w:val="正文文本缩进 字符"/>
    <w:basedOn w:val="a0"/>
    <w:link w:val="a9"/>
    <w:uiPriority w:val="99"/>
    <w:semiHidden/>
    <w:qFormat/>
    <w:rPr>
      <w:rFonts w:ascii="等线" w:eastAsia="等线" w:hAnsi="等线" w:cs="Times New Roman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rFonts w:ascii="等线" w:eastAsia="等线" w:hAnsi="等线" w:cs="Times New Roman"/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af3">
    <w:name w:val="标题 字符"/>
    <w:basedOn w:val="a0"/>
    <w:link w:val="af2"/>
    <w:uiPriority w:val="10"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af5">
    <w:name w:val="批注主题 字符"/>
    <w:basedOn w:val="a6"/>
    <w:link w:val="af4"/>
    <w:uiPriority w:val="99"/>
    <w:semiHidden/>
    <w:qFormat/>
    <w:rPr>
      <w:rFonts w:ascii="宋体" w:eastAsia="宋体" w:hAnsi="宋体" w:cs="宋体"/>
      <w:b/>
      <w:bCs/>
      <w:color w:val="000000"/>
      <w:kern w:val="0"/>
      <w:sz w:val="24"/>
      <w:szCs w:val="24"/>
      <w:lang w:val="zh-CN" w:bidi="zh-CN"/>
    </w:rPr>
  </w:style>
  <w:style w:type="character" w:customStyle="1" w:styleId="22">
    <w:name w:val="正文文本首行缩进 2 字符"/>
    <w:basedOn w:val="aa"/>
    <w:link w:val="21"/>
    <w:uiPriority w:val="99"/>
    <w:qFormat/>
    <w:rPr>
      <w:rFonts w:ascii="仿宋" w:eastAsia="宋体" w:hAnsi="仿宋" w:cs="仿宋"/>
      <w:kern w:val="0"/>
      <w:lang w:val="zh-CN" w:bidi="zh-CN"/>
    </w:rPr>
  </w:style>
  <w:style w:type="paragraph" w:styleId="afb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afc">
    <w:name w:val="小节标题"/>
    <w:basedOn w:val="a"/>
    <w:next w:val="a"/>
    <w:qFormat/>
    <w:pPr>
      <w:widowControl/>
      <w:spacing w:before="175" w:after="102" w:line="566" w:lineRule="atLeast"/>
      <w:textAlignment w:val="baseline"/>
    </w:pPr>
    <w:rPr>
      <w:rFonts w:ascii="Times New Roman" w:eastAsia="黑体" w:hAnsi="Times New Roman"/>
      <w:color w:val="000000"/>
      <w:kern w:val="0"/>
      <w:szCs w:val="20"/>
      <w:u w:color="000000"/>
    </w:rPr>
  </w:style>
  <w:style w:type="character" w:customStyle="1" w:styleId="11">
    <w:name w:val="标题 1 字符1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ce-line">
    <w:name w:val="ace-lin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修订1"/>
    <w:hidden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paragraph" w:customStyle="1" w:styleId="13">
    <w:name w:val="列表段落1"/>
    <w:qFormat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14">
    <w:name w:val="标题 #1_"/>
    <w:link w:val="15"/>
    <w:qFormat/>
    <w:rPr>
      <w:rFonts w:ascii="MingLiU" w:eastAsia="MingLiU" w:hAnsi="MingLiU" w:cs="MingLiU"/>
      <w:sz w:val="52"/>
      <w:szCs w:val="52"/>
      <w:shd w:val="clear" w:color="auto" w:fill="FFFFFF"/>
    </w:rPr>
  </w:style>
  <w:style w:type="paragraph" w:customStyle="1" w:styleId="15">
    <w:name w:val="标题 #1"/>
    <w:basedOn w:val="a"/>
    <w:link w:val="14"/>
    <w:qFormat/>
    <w:pPr>
      <w:shd w:val="clear" w:color="auto" w:fill="FFFFFF"/>
      <w:spacing w:after="3180" w:line="1186" w:lineRule="exact"/>
      <w:jc w:val="center"/>
      <w:outlineLvl w:val="0"/>
    </w:pPr>
    <w:rPr>
      <w:rFonts w:ascii="MingLiU" w:eastAsia="MingLiU" w:hAnsi="MingLiU" w:cs="MingLiU"/>
      <w:sz w:val="52"/>
      <w:szCs w:val="52"/>
    </w:rPr>
  </w:style>
  <w:style w:type="character" w:customStyle="1" w:styleId="1ArialUnicodeMS">
    <w:name w:val="标题 #1 + Arial Unicode MS"/>
    <w:qFormat/>
    <w:rPr>
      <w:rFonts w:ascii="Arial Unicode MS" w:eastAsia="Arial Unicode MS" w:hAnsi="Arial Unicode MS" w:cs="Arial Unicode MS"/>
      <w:color w:val="000000"/>
      <w:spacing w:val="0"/>
      <w:w w:val="100"/>
      <w:position w:val="0"/>
      <w:sz w:val="50"/>
      <w:szCs w:val="50"/>
      <w:u w:val="none"/>
      <w:lang w:val="zh-CN" w:eastAsia="zh-CN" w:bidi="zh-CN"/>
    </w:rPr>
  </w:style>
  <w:style w:type="character" w:customStyle="1" w:styleId="afd">
    <w:name w:val="页眉或页脚_"/>
    <w:link w:val="16"/>
    <w:qFormat/>
    <w:rPr>
      <w:rFonts w:ascii="MingLiU" w:eastAsia="MingLiU" w:hAnsi="MingLiU" w:cs="MingLiU"/>
      <w:sz w:val="18"/>
      <w:szCs w:val="18"/>
      <w:shd w:val="clear" w:color="auto" w:fill="FFFFFF"/>
    </w:rPr>
  </w:style>
  <w:style w:type="paragraph" w:customStyle="1" w:styleId="16">
    <w:name w:val="页眉或页脚1"/>
    <w:basedOn w:val="a"/>
    <w:link w:val="afd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8"/>
      <w:szCs w:val="18"/>
    </w:rPr>
  </w:style>
  <w:style w:type="character" w:customStyle="1" w:styleId="afe">
    <w:name w:val="页眉或页脚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8pt">
    <w:name w:val="页眉或页脚 + 8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1">
    <w:name w:val="正文文本 (3)_"/>
    <w:link w:val="32"/>
    <w:qFormat/>
    <w:rPr>
      <w:rFonts w:ascii="MingLiU" w:eastAsia="MingLiU" w:hAnsi="MingLiU" w:cs="MingLiU"/>
      <w:sz w:val="30"/>
      <w:szCs w:val="30"/>
      <w:shd w:val="clear" w:color="auto" w:fill="FFFFFF"/>
    </w:rPr>
  </w:style>
  <w:style w:type="paragraph" w:customStyle="1" w:styleId="32">
    <w:name w:val="正文文本 (3)"/>
    <w:basedOn w:val="a"/>
    <w:link w:val="31"/>
    <w:qFormat/>
    <w:pPr>
      <w:shd w:val="clear" w:color="auto" w:fill="FFFFFF"/>
      <w:spacing w:before="3180" w:line="0" w:lineRule="atLeast"/>
      <w:jc w:val="left"/>
    </w:pPr>
    <w:rPr>
      <w:rFonts w:ascii="MingLiU" w:eastAsia="MingLiU" w:hAnsi="MingLiU" w:cs="MingLiU"/>
      <w:sz w:val="30"/>
      <w:szCs w:val="30"/>
    </w:rPr>
  </w:style>
  <w:style w:type="character" w:customStyle="1" w:styleId="23">
    <w:name w:val="正文文本 (2)_"/>
    <w:link w:val="210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210">
    <w:name w:val="正文文本 (2)1"/>
    <w:basedOn w:val="a"/>
    <w:link w:val="23"/>
    <w:qFormat/>
    <w:pPr>
      <w:shd w:val="clear" w:color="auto" w:fill="FFFFFF"/>
      <w:spacing w:after="240" w:line="0" w:lineRule="atLeast"/>
      <w:ind w:hanging="460"/>
      <w:jc w:val="center"/>
    </w:pPr>
    <w:rPr>
      <w:rFonts w:ascii="MingLiU" w:eastAsia="MingLiU" w:hAnsi="MingLiU" w:cs="MingLiU"/>
      <w:sz w:val="26"/>
      <w:szCs w:val="26"/>
    </w:rPr>
  </w:style>
  <w:style w:type="character" w:customStyle="1" w:styleId="24">
    <w:name w:val="正文文本 (2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5">
    <w:name w:val="标题 #2_"/>
    <w:link w:val="26"/>
    <w:qFormat/>
    <w:rPr>
      <w:rFonts w:ascii="MingLiU" w:eastAsia="MingLiU" w:hAnsi="MingLiU" w:cs="MingLiU"/>
      <w:sz w:val="52"/>
      <w:szCs w:val="52"/>
      <w:shd w:val="clear" w:color="auto" w:fill="FFFFFF"/>
    </w:rPr>
  </w:style>
  <w:style w:type="paragraph" w:customStyle="1" w:styleId="26">
    <w:name w:val="标题 #2"/>
    <w:basedOn w:val="a"/>
    <w:link w:val="25"/>
    <w:qFormat/>
    <w:pPr>
      <w:shd w:val="clear" w:color="auto" w:fill="FFFFFF"/>
      <w:spacing w:after="900" w:line="0" w:lineRule="atLeast"/>
      <w:jc w:val="center"/>
      <w:outlineLvl w:val="1"/>
    </w:pPr>
    <w:rPr>
      <w:rFonts w:ascii="MingLiU" w:eastAsia="MingLiU" w:hAnsi="MingLiU" w:cs="MingLiU"/>
      <w:sz w:val="52"/>
      <w:szCs w:val="52"/>
    </w:rPr>
  </w:style>
  <w:style w:type="character" w:customStyle="1" w:styleId="41">
    <w:name w:val="正文文本 (4)_"/>
    <w:link w:val="42"/>
    <w:qFormat/>
    <w:rPr>
      <w:rFonts w:ascii="MingLiU" w:eastAsia="MingLiU" w:hAnsi="MingLiU" w:cs="MingLiU"/>
      <w:b/>
      <w:bCs/>
      <w:sz w:val="26"/>
      <w:szCs w:val="26"/>
      <w:shd w:val="clear" w:color="auto" w:fill="FFFFFF"/>
    </w:rPr>
  </w:style>
  <w:style w:type="paragraph" w:customStyle="1" w:styleId="42">
    <w:name w:val="正文文本 (4)"/>
    <w:basedOn w:val="a"/>
    <w:link w:val="41"/>
    <w:qFormat/>
    <w:pPr>
      <w:shd w:val="clear" w:color="auto" w:fill="FFFFFF"/>
      <w:spacing w:line="624" w:lineRule="exact"/>
      <w:ind w:firstLine="600"/>
      <w:jc w:val="distribute"/>
    </w:pPr>
    <w:rPr>
      <w:rFonts w:ascii="MingLiU" w:eastAsia="MingLiU" w:hAnsi="MingLiU" w:cs="MingLiU"/>
      <w:b/>
      <w:bCs/>
      <w:sz w:val="26"/>
      <w:szCs w:val="26"/>
    </w:rPr>
  </w:style>
  <w:style w:type="character" w:customStyle="1" w:styleId="4Calibri">
    <w:name w:val="正文文本 (4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3">
    <w:name w:val="标题 #3_"/>
    <w:link w:val="34"/>
    <w:qFormat/>
    <w:rPr>
      <w:rFonts w:ascii="MingLiU" w:eastAsia="MingLiU" w:hAnsi="MingLiU" w:cs="MingLiU"/>
      <w:sz w:val="32"/>
      <w:szCs w:val="32"/>
      <w:shd w:val="clear" w:color="auto" w:fill="FFFFFF"/>
    </w:rPr>
  </w:style>
  <w:style w:type="paragraph" w:customStyle="1" w:styleId="34">
    <w:name w:val="标题 #3"/>
    <w:basedOn w:val="a"/>
    <w:link w:val="33"/>
    <w:qFormat/>
    <w:pPr>
      <w:shd w:val="clear" w:color="auto" w:fill="FFFFFF"/>
      <w:spacing w:before="480" w:after="600" w:line="0" w:lineRule="atLeast"/>
      <w:ind w:hanging="460"/>
      <w:jc w:val="distribute"/>
      <w:outlineLvl w:val="2"/>
    </w:pPr>
    <w:rPr>
      <w:rFonts w:ascii="MingLiU" w:eastAsia="MingLiU" w:hAnsi="MingLiU" w:cs="MingLiU"/>
      <w:sz w:val="32"/>
      <w:szCs w:val="32"/>
    </w:rPr>
  </w:style>
  <w:style w:type="character" w:customStyle="1" w:styleId="51">
    <w:name w:val="正文文本 (5)_"/>
    <w:link w:val="52"/>
    <w:qFormat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52">
    <w:name w:val="正文文本 (5)"/>
    <w:basedOn w:val="a"/>
    <w:link w:val="51"/>
    <w:qFormat/>
    <w:pPr>
      <w:shd w:val="clear" w:color="auto" w:fill="FFFFFF"/>
      <w:spacing w:line="619" w:lineRule="exact"/>
      <w:ind w:hanging="460"/>
      <w:jc w:val="distribute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513pt">
    <w:name w:val="正文文本 (5) + 13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6">
    <w:name w:val="正文文本 (6)_"/>
    <w:link w:val="61"/>
    <w:qFormat/>
    <w:rPr>
      <w:rFonts w:ascii="MingLiU" w:eastAsia="MingLiU" w:hAnsi="MingLiU" w:cs="MingLiU"/>
      <w:spacing w:val="20"/>
      <w:sz w:val="26"/>
      <w:szCs w:val="26"/>
      <w:shd w:val="clear" w:color="auto" w:fill="FFFFFF"/>
    </w:rPr>
  </w:style>
  <w:style w:type="paragraph" w:customStyle="1" w:styleId="61">
    <w:name w:val="正文文本 (6)1"/>
    <w:basedOn w:val="a"/>
    <w:link w:val="6"/>
    <w:qFormat/>
    <w:pPr>
      <w:shd w:val="clear" w:color="auto" w:fill="FFFFFF"/>
      <w:spacing w:before="960" w:after="840" w:line="0" w:lineRule="atLeast"/>
      <w:jc w:val="distribute"/>
    </w:pPr>
    <w:rPr>
      <w:rFonts w:ascii="MingLiU" w:eastAsia="MingLiU" w:hAnsi="MingLiU" w:cs="MingLiU"/>
      <w:spacing w:val="20"/>
      <w:sz w:val="26"/>
      <w:szCs w:val="26"/>
    </w:rPr>
  </w:style>
  <w:style w:type="character" w:customStyle="1" w:styleId="60">
    <w:name w:val="正文文本 (6)"/>
    <w:qFormat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63">
    <w:name w:val="正文文本 (6)3"/>
    <w:qFormat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62">
    <w:name w:val="正文文本 (6)2"/>
    <w:qFormat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3">
    <w:name w:val="标题 #4_"/>
    <w:link w:val="44"/>
    <w:qFormat/>
    <w:rPr>
      <w:rFonts w:ascii="MingLiU" w:eastAsia="MingLiU" w:hAnsi="MingLiU" w:cs="MingLiU"/>
      <w:b/>
      <w:bCs/>
      <w:sz w:val="26"/>
      <w:szCs w:val="26"/>
      <w:shd w:val="clear" w:color="auto" w:fill="FFFFFF"/>
    </w:rPr>
  </w:style>
  <w:style w:type="paragraph" w:customStyle="1" w:styleId="44">
    <w:name w:val="标题 #4"/>
    <w:basedOn w:val="a"/>
    <w:link w:val="43"/>
    <w:qFormat/>
    <w:pPr>
      <w:shd w:val="clear" w:color="auto" w:fill="FFFFFF"/>
      <w:spacing w:line="624" w:lineRule="exact"/>
      <w:jc w:val="distribute"/>
      <w:outlineLvl w:val="3"/>
    </w:pPr>
    <w:rPr>
      <w:rFonts w:ascii="MingLiU" w:eastAsia="MingLiU" w:hAnsi="MingLiU" w:cs="MingLiU"/>
      <w:b/>
      <w:bCs/>
      <w:sz w:val="26"/>
      <w:szCs w:val="26"/>
    </w:rPr>
  </w:style>
  <w:style w:type="character" w:customStyle="1" w:styleId="210pt">
    <w:name w:val="正文文本 (2) + 10 pt"/>
    <w:qFormat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Calibri">
    <w:name w:val="正文文本 (2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5">
    <w:name w:val="正文文本 (4) + 非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10">
    <w:name w:val="正文文本 (4) + 非粗体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pt">
    <w:name w:val="正文文本 (4) + 间距 2 pt"/>
    <w:qFormat/>
    <w:rPr>
      <w:rFonts w:ascii="MingLiU" w:eastAsia="MingLiU" w:hAnsi="MingLiU" w:cs="MingLiU"/>
      <w:b/>
      <w:bCs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7pt">
    <w:name w:val="正文文本 (4) + 7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14"/>
      <w:szCs w:val="14"/>
      <w:u w:val="none"/>
      <w:lang w:val="zh-CN" w:eastAsia="zh-CN" w:bidi="zh-CN"/>
    </w:rPr>
  </w:style>
  <w:style w:type="character" w:customStyle="1" w:styleId="aff">
    <w:name w:val="表格标题_"/>
    <w:link w:val="aff0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aff0">
    <w:name w:val="表格标题"/>
    <w:basedOn w:val="a"/>
    <w:link w:val="aff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26"/>
      <w:szCs w:val="26"/>
    </w:rPr>
  </w:style>
  <w:style w:type="character" w:customStyle="1" w:styleId="295pt">
    <w:name w:val="正文文本 (2) + 9.5 pt"/>
    <w:qFormat/>
    <w:rPr>
      <w:rFonts w:ascii="MingLiU" w:eastAsia="MingLiU" w:hAnsi="MingLiU" w:cs="MingLiU"/>
      <w:color w:val="000000"/>
      <w:spacing w:val="2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295pt4">
    <w:name w:val="正文文本 (2) + 9.5 pt4"/>
    <w:qFormat/>
    <w:rPr>
      <w:rFonts w:ascii="MingLiU" w:eastAsia="MingLiU" w:hAnsi="MingLiU" w:cs="MingLiU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95pt3">
    <w:name w:val="正文文本 (2) + 9.5 pt3"/>
    <w:qFormat/>
    <w:rPr>
      <w:rFonts w:ascii="MingLiU" w:eastAsia="MingLiU" w:hAnsi="MingLiU" w:cs="MingLiU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5pt">
    <w:name w:val="正文文本 (2) + 间距 5 pt"/>
    <w:qFormat/>
    <w:rPr>
      <w:rFonts w:ascii="MingLiU" w:eastAsia="MingLiU" w:hAnsi="MingLiU" w:cs="MingLiU"/>
      <w:color w:val="000000"/>
      <w:spacing w:val="11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6pt">
    <w:name w:val="正文文本 (2) + 6 pt"/>
    <w:qFormat/>
    <w:rPr>
      <w:rFonts w:ascii="MingLiU" w:eastAsia="MingLiU" w:hAnsi="MingLiU" w:cs="MingLiU"/>
      <w:color w:val="000000"/>
      <w:spacing w:val="0"/>
      <w:w w:val="100"/>
      <w:position w:val="0"/>
      <w:sz w:val="12"/>
      <w:szCs w:val="12"/>
      <w:u w:val="none"/>
      <w:lang w:val="zh-CN" w:eastAsia="zh-CN" w:bidi="zh-CN"/>
    </w:rPr>
  </w:style>
  <w:style w:type="character" w:customStyle="1" w:styleId="210pt1">
    <w:name w:val="正文文本 (2) + 10 pt1"/>
    <w:qFormat/>
    <w:rPr>
      <w:rFonts w:ascii="MingLiU" w:eastAsia="MingLiU" w:hAnsi="MingLiU" w:cs="MingLiU"/>
      <w:color w:val="000000"/>
      <w:spacing w:val="3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4Calibri0">
    <w:name w:val="标题 #4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5pt0">
    <w:name w:val="正文文本 (2) + 5 pt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zh-CN" w:eastAsia="zh-CN" w:bidi="zh-CN"/>
    </w:rPr>
  </w:style>
  <w:style w:type="character" w:customStyle="1" w:styleId="46">
    <w:name w:val="标题 #4 + 非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aff1">
    <w:name w:val="表格标题 + 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Calibri2">
    <w:name w:val="正文文本 (2) + Calibri2"/>
    <w:qFormat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pt">
    <w:name w:val="页眉或页脚 + 间距 1 pt"/>
    <w:qFormat/>
    <w:rPr>
      <w:rFonts w:ascii="MingLiU" w:eastAsia="MingLiU" w:hAnsi="MingLiU" w:cs="MingLiU"/>
      <w:color w:val="000000"/>
      <w:spacing w:val="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ff2">
    <w:name w:val="图片标题_"/>
    <w:link w:val="17"/>
    <w:qFormat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7">
    <w:name w:val="图片标题1"/>
    <w:basedOn w:val="a"/>
    <w:link w:val="aff2"/>
    <w:qFormat/>
    <w:pPr>
      <w:shd w:val="clear" w:color="auto" w:fill="FFFFFF"/>
      <w:spacing w:line="624" w:lineRule="exact"/>
      <w:jc w:val="distribute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aff3">
    <w:name w:val="图片标题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7">
    <w:name w:val="正文文本 (2) + 小型大写"/>
    <w:qFormat/>
    <w:rPr>
      <w:rFonts w:ascii="MingLiU" w:eastAsia="MingLiU" w:hAnsi="MingLiU" w:cs="MingLiU"/>
      <w:smallCap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0">
    <w:name w:val="标题 #4 (2)_"/>
    <w:link w:val="421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421">
    <w:name w:val="标题 #4 (2)1"/>
    <w:basedOn w:val="a"/>
    <w:link w:val="420"/>
    <w:qFormat/>
    <w:pPr>
      <w:shd w:val="clear" w:color="auto" w:fill="FFFFFF"/>
      <w:spacing w:line="619" w:lineRule="exact"/>
      <w:jc w:val="distribute"/>
      <w:outlineLvl w:val="3"/>
    </w:pPr>
    <w:rPr>
      <w:rFonts w:ascii="MingLiU" w:eastAsia="MingLiU" w:hAnsi="MingLiU" w:cs="MingLiU"/>
      <w:sz w:val="26"/>
      <w:szCs w:val="26"/>
    </w:rPr>
  </w:style>
  <w:style w:type="character" w:customStyle="1" w:styleId="430">
    <w:name w:val="标题 #4 (3)_"/>
    <w:link w:val="431"/>
    <w:qFormat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431">
    <w:name w:val="标题 #4 (3)"/>
    <w:basedOn w:val="a"/>
    <w:link w:val="430"/>
    <w:qFormat/>
    <w:pPr>
      <w:shd w:val="clear" w:color="auto" w:fill="FFFFFF"/>
      <w:spacing w:line="624" w:lineRule="exact"/>
      <w:jc w:val="left"/>
      <w:outlineLvl w:val="3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4313pt">
    <w:name w:val="标题 #4 (3) + 13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313pt1">
    <w:name w:val="标题 #4 (3) + 13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14pt">
    <w:name w:val="正文文本 (2) + 14 pt"/>
    <w:qFormat/>
    <w:rPr>
      <w:rFonts w:ascii="MingLiU" w:eastAsia="MingLiU" w:hAnsi="MingLiU" w:cs="MingLiU"/>
      <w:b/>
      <w:bCs/>
      <w:color w:val="000000"/>
      <w:spacing w:val="-1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20">
    <w:name w:val="正文文本 (2)2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2">
    <w:name w:val="标题 #4 (2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513pt2">
    <w:name w:val="正文文本 (5) + 13 pt2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Calibri1">
    <w:name w:val="正文文本 (2) + Calibri1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8">
    <w:name w:val="正文文本 (2) + 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-2pt">
    <w:name w:val="正文文本 (2) + 间距 -2 pt"/>
    <w:qFormat/>
    <w:rPr>
      <w:rFonts w:ascii="MingLiU" w:eastAsia="MingLiU" w:hAnsi="MingLiU" w:cs="MingLiU"/>
      <w:color w:val="000000"/>
      <w:spacing w:val="-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7">
    <w:name w:val="正文文本 (7)_"/>
    <w:link w:val="71"/>
    <w:qFormat/>
    <w:rPr>
      <w:rFonts w:ascii="Calibri" w:eastAsia="Calibri" w:hAnsi="Calibri" w:cs="Calibri"/>
      <w:spacing w:val="-70"/>
      <w:w w:val="40"/>
      <w:sz w:val="148"/>
      <w:szCs w:val="148"/>
      <w:shd w:val="clear" w:color="auto" w:fill="FFFFFF"/>
      <w:lang w:eastAsia="en-US" w:bidi="en-US"/>
    </w:rPr>
  </w:style>
  <w:style w:type="paragraph" w:customStyle="1" w:styleId="71">
    <w:name w:val="正文文本 (7)1"/>
    <w:basedOn w:val="a"/>
    <w:link w:val="7"/>
    <w:qFormat/>
    <w:pPr>
      <w:shd w:val="clear" w:color="auto" w:fill="FFFFFF"/>
      <w:spacing w:before="3360" w:after="360" w:line="0" w:lineRule="atLeast"/>
      <w:jc w:val="left"/>
    </w:pPr>
    <w:rPr>
      <w:rFonts w:ascii="Calibri" w:eastAsia="Calibri" w:hAnsi="Calibri" w:cs="Calibri"/>
      <w:spacing w:val="-70"/>
      <w:w w:val="40"/>
      <w:sz w:val="148"/>
      <w:szCs w:val="148"/>
      <w:lang w:eastAsia="en-US" w:bidi="en-US"/>
    </w:rPr>
  </w:style>
  <w:style w:type="character" w:customStyle="1" w:styleId="70">
    <w:name w:val="正文文本 (7)"/>
    <w:qFormat/>
    <w:rPr>
      <w:rFonts w:ascii="Calibri" w:eastAsia="Calibri" w:hAnsi="Calibri" w:cs="Calibri"/>
      <w:color w:val="000000"/>
      <w:spacing w:val="-70"/>
      <w:w w:val="40"/>
      <w:position w:val="0"/>
      <w:sz w:val="148"/>
      <w:szCs w:val="148"/>
      <w:u w:val="none"/>
      <w:lang w:val="en-US" w:eastAsia="en-US" w:bidi="en-US"/>
    </w:rPr>
  </w:style>
  <w:style w:type="character" w:customStyle="1" w:styleId="8">
    <w:name w:val="正文文本 (8)_"/>
    <w:link w:val="81"/>
    <w:qFormat/>
    <w:rPr>
      <w:rFonts w:ascii="Gulim" w:eastAsia="Gulim" w:hAnsi="Gulim" w:cs="Gulim"/>
      <w:spacing w:val="-150"/>
      <w:sz w:val="106"/>
      <w:szCs w:val="106"/>
      <w:shd w:val="clear" w:color="auto" w:fill="FFFFFF"/>
      <w:lang w:eastAsia="en-US" w:bidi="en-US"/>
    </w:rPr>
  </w:style>
  <w:style w:type="paragraph" w:customStyle="1" w:styleId="81">
    <w:name w:val="正文文本 (8)1"/>
    <w:basedOn w:val="a"/>
    <w:link w:val="8"/>
    <w:qFormat/>
    <w:pPr>
      <w:shd w:val="clear" w:color="auto" w:fill="FFFFFF"/>
      <w:spacing w:before="360" w:after="360" w:line="0" w:lineRule="atLeast"/>
      <w:jc w:val="left"/>
    </w:pPr>
    <w:rPr>
      <w:rFonts w:ascii="Gulim" w:eastAsia="Gulim" w:hAnsi="Gulim" w:cs="Gulim"/>
      <w:spacing w:val="-150"/>
      <w:sz w:val="106"/>
      <w:szCs w:val="106"/>
      <w:lang w:eastAsia="en-US" w:bidi="en-US"/>
    </w:rPr>
  </w:style>
  <w:style w:type="character" w:customStyle="1" w:styleId="80">
    <w:name w:val="正文文本 (8)"/>
    <w:qFormat/>
    <w:rPr>
      <w:rFonts w:ascii="Gulim" w:eastAsia="Gulim" w:hAnsi="Gulim" w:cs="Gulim"/>
      <w:color w:val="000000"/>
      <w:spacing w:val="-150"/>
      <w:w w:val="100"/>
      <w:position w:val="0"/>
      <w:sz w:val="106"/>
      <w:szCs w:val="106"/>
      <w:u w:val="none"/>
      <w:lang w:val="en-US" w:eastAsia="en-US" w:bidi="en-US"/>
    </w:rPr>
  </w:style>
  <w:style w:type="character" w:customStyle="1" w:styleId="3Exact">
    <w:name w:val="图片标题 (3) Exact"/>
    <w:link w:val="35"/>
    <w:qFormat/>
    <w:rPr>
      <w:rFonts w:ascii="MingLiU" w:eastAsia="MingLiU" w:hAnsi="MingLiU" w:cs="MingLiU"/>
      <w:sz w:val="15"/>
      <w:szCs w:val="15"/>
      <w:shd w:val="clear" w:color="auto" w:fill="FFFFFF"/>
    </w:rPr>
  </w:style>
  <w:style w:type="paragraph" w:customStyle="1" w:styleId="35">
    <w:name w:val="图片标题 (3)"/>
    <w:basedOn w:val="a"/>
    <w:link w:val="3Exact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5"/>
      <w:szCs w:val="15"/>
    </w:rPr>
  </w:style>
  <w:style w:type="character" w:customStyle="1" w:styleId="3Exact1">
    <w:name w:val="图片标题 (3) Exact1"/>
    <w:qFormat/>
    <w:rPr>
      <w:rFonts w:ascii="MingLiU" w:eastAsia="MingLiU" w:hAnsi="MingLiU" w:cs="MingLiU"/>
      <w:color w:val="000000"/>
      <w:spacing w:val="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4Exact">
    <w:name w:val="图片标题 (4) Exact"/>
    <w:qFormat/>
    <w:rPr>
      <w:rFonts w:ascii="MingLiU" w:eastAsia="MingLiU" w:hAnsi="MingLiU" w:cs="MingLiU"/>
      <w:sz w:val="26"/>
      <w:szCs w:val="26"/>
      <w:u w:val="none"/>
    </w:rPr>
  </w:style>
  <w:style w:type="character" w:customStyle="1" w:styleId="5Exact">
    <w:name w:val="图片标题 (5) Exact"/>
    <w:link w:val="53"/>
    <w:qFormat/>
    <w:rPr>
      <w:rFonts w:ascii="MingLiU" w:eastAsia="MingLiU" w:hAnsi="MingLiU" w:cs="MingLiU"/>
      <w:sz w:val="30"/>
      <w:szCs w:val="30"/>
      <w:shd w:val="clear" w:color="auto" w:fill="FFFFFF"/>
      <w:lang w:eastAsia="en-US" w:bidi="en-US"/>
    </w:rPr>
  </w:style>
  <w:style w:type="paragraph" w:customStyle="1" w:styleId="53">
    <w:name w:val="图片标题 (5)"/>
    <w:basedOn w:val="a"/>
    <w:link w:val="5Exact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30"/>
      <w:szCs w:val="30"/>
      <w:lang w:eastAsia="en-US" w:bidi="en-US"/>
    </w:rPr>
  </w:style>
  <w:style w:type="character" w:customStyle="1" w:styleId="5Exact1">
    <w:name w:val="图片标题 (5) Exact1"/>
    <w:qFormat/>
    <w:rPr>
      <w:rFonts w:ascii="MingLiU" w:eastAsia="MingLiU" w:hAnsi="MingLiU" w:cs="MingLiU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6Exact">
    <w:name w:val="图片标题 (6) Exact"/>
    <w:link w:val="64"/>
    <w:qFormat/>
    <w:rPr>
      <w:rFonts w:ascii="MingLiU" w:eastAsia="MingLiU" w:hAnsi="MingLiU" w:cs="MingLiU"/>
      <w:spacing w:val="10"/>
      <w:sz w:val="18"/>
      <w:szCs w:val="18"/>
      <w:shd w:val="clear" w:color="auto" w:fill="FFFFFF"/>
    </w:rPr>
  </w:style>
  <w:style w:type="paragraph" w:customStyle="1" w:styleId="64">
    <w:name w:val="图片标题 (6)"/>
    <w:basedOn w:val="a"/>
    <w:link w:val="6Exact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10"/>
      <w:sz w:val="18"/>
      <w:szCs w:val="18"/>
    </w:rPr>
  </w:style>
  <w:style w:type="character" w:customStyle="1" w:styleId="6Exact1">
    <w:name w:val="图片标题 (6) Exact1"/>
    <w:qFormat/>
    <w:rPr>
      <w:rFonts w:ascii="MingLiU" w:eastAsia="MingLiU" w:hAnsi="MingLiU" w:cs="MingLiU"/>
      <w:color w:val="FFFFFF"/>
      <w:spacing w:val="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">
    <w:name w:val="表格标题 (2)_"/>
    <w:link w:val="2a"/>
    <w:qFormat/>
    <w:rPr>
      <w:rFonts w:ascii="MingLiU" w:eastAsia="MingLiU" w:hAnsi="MingLiU" w:cs="MingLiU"/>
      <w:spacing w:val="-10"/>
      <w:sz w:val="18"/>
      <w:szCs w:val="18"/>
      <w:shd w:val="clear" w:color="auto" w:fill="FFFFFF"/>
    </w:rPr>
  </w:style>
  <w:style w:type="paragraph" w:customStyle="1" w:styleId="2a">
    <w:name w:val="表格标题 (2)"/>
    <w:basedOn w:val="a"/>
    <w:link w:val="29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-10"/>
      <w:sz w:val="18"/>
      <w:szCs w:val="18"/>
    </w:rPr>
  </w:style>
  <w:style w:type="character" w:customStyle="1" w:styleId="25pt1">
    <w:name w:val="表格标题 (2) + 5 pt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0pt">
    <w:name w:val="表格标题 (2) + 间距 0 pt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0pt3">
    <w:name w:val="表格标题 (2) + 间距 0 pt3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0pt2">
    <w:name w:val="表格标题 (2) + 间距 0 pt2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5pt3">
    <w:name w:val="表格标题 (2) + 5 pt3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5pt2">
    <w:name w:val="表格标题 (2) + 5 pt2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75pt">
    <w:name w:val="正文文本 (2) + 7.5 pt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TimesNewRoman">
    <w:name w:val="正文文本 (2) + Times New Roman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11">
    <w:name w:val="正文文本 (2) + Times New Roman11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10">
    <w:name w:val="正文文本 (2) + Times New Roman10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9">
    <w:name w:val="正文文本 (2) + Times New Roman9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8">
    <w:name w:val="正文文本 (2) + Times New Roman8"/>
    <w:qFormat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TimesNewRoman7">
    <w:name w:val="正文文本 (2) + Times New Roman7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2TimesNewRoman6">
    <w:name w:val="正文文本 (2) + Times New Roman6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5">
    <w:name w:val="正文文本 (2) + Times New Roman5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75pt5">
    <w:name w:val="正文文本 (2) + 7.5 pt5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TimesNewRoman4">
    <w:name w:val="正文文本 (2) + Times New Roman4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95pt2">
    <w:name w:val="正文文本 (2) + 9.5 pt2"/>
    <w:qFormat/>
    <w:rPr>
      <w:rFonts w:ascii="MingLiU" w:eastAsia="MingLiU" w:hAnsi="MingLiU" w:cs="MingLiU"/>
      <w:b/>
      <w:bCs/>
      <w:color w:val="000000"/>
      <w:spacing w:val="4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imesNewRoman3">
    <w:name w:val="正文文本 (2) + Times New Roman3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2">
    <w:name w:val="正文文本 (2) + Times New Roman2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75pt4">
    <w:name w:val="正文文本 (2) + 7.5 pt4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3">
    <w:name w:val="正文文本 (2) + 7.5 pt3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2">
    <w:name w:val="正文文本 (2) + 7.5 pt2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1">
    <w:name w:val="正文文本 (2) + 7.5 pt1"/>
    <w:qFormat/>
    <w:rPr>
      <w:rFonts w:ascii="MingLiU" w:eastAsia="MingLiU" w:hAnsi="MingLiU" w:cs="MingLiU"/>
      <w:color w:val="000000"/>
      <w:spacing w:val="-1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95pt1">
    <w:name w:val="正文文本 (2) + 9.5 pt1"/>
    <w:qFormat/>
    <w:rPr>
      <w:rFonts w:ascii="MingLiU" w:eastAsia="MingLiU" w:hAnsi="MingLiU" w:cs="MingLiU"/>
      <w:b/>
      <w:bCs/>
      <w:color w:val="000000"/>
      <w:spacing w:val="4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imesNewRoman1">
    <w:name w:val="正文文本 (2) + Times New Roman1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25pt10">
    <w:name w:val="表格标题 (2) + 5 pt1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0pt1">
    <w:name w:val="表格标题 (2) + 间距 0 pt1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pt">
    <w:name w:val="正文文本 (2) + 9 pt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4">
    <w:name w:val="正文文本 (2) + 5 pt4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9">
    <w:name w:val="正文文本 (2) + 9 pt9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8">
    <w:name w:val="正文文本 (2) + 9 pt8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7">
    <w:name w:val="正文文本 (2) + 9 pt7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pt6">
    <w:name w:val="正文文本 (2) + 9 pt6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5">
    <w:name w:val="正文文本 (2) + 9 pt5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4">
    <w:name w:val="正文文本 (2) + 9 pt4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3">
    <w:name w:val="正文文本 (2) + 9 pt3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30">
    <w:name w:val="正文文本 (2) + 5 pt3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2">
    <w:name w:val="正文文本 (2) + 9 pt2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20">
    <w:name w:val="正文文本 (2) + 5 pt2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1">
    <w:name w:val="正文文本 (2) + 9 pt1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11">
    <w:name w:val="正文文本 (2) + 5 pt1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b">
    <w:name w:val="图片标题 (2)_"/>
    <w:link w:val="2c"/>
    <w:qFormat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2c">
    <w:name w:val="图片标题 (2)"/>
    <w:basedOn w:val="a"/>
    <w:link w:val="2b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9">
    <w:name w:val="正文文本 (9)_"/>
    <w:link w:val="90"/>
    <w:qFormat/>
    <w:rPr>
      <w:rFonts w:ascii="MingLiU" w:eastAsia="MingLiU" w:hAnsi="MingLiU" w:cs="MingLiU"/>
      <w:spacing w:val="-10"/>
      <w:sz w:val="28"/>
      <w:szCs w:val="28"/>
      <w:shd w:val="clear" w:color="auto" w:fill="FFFFFF"/>
    </w:rPr>
  </w:style>
  <w:style w:type="paragraph" w:customStyle="1" w:styleId="90">
    <w:name w:val="正文文本 (9)"/>
    <w:basedOn w:val="a"/>
    <w:link w:val="9"/>
    <w:qFormat/>
    <w:pPr>
      <w:shd w:val="clear" w:color="auto" w:fill="FFFFFF"/>
      <w:spacing w:line="624" w:lineRule="exact"/>
      <w:ind w:firstLine="640"/>
      <w:jc w:val="distribute"/>
    </w:pPr>
    <w:rPr>
      <w:rFonts w:ascii="MingLiU" w:eastAsia="MingLiU" w:hAnsi="MingLiU" w:cs="MingLiU"/>
      <w:spacing w:val="-10"/>
      <w:sz w:val="28"/>
      <w:szCs w:val="28"/>
    </w:rPr>
  </w:style>
  <w:style w:type="character" w:customStyle="1" w:styleId="9TimesNewRoman">
    <w:name w:val="正文文本 (9) + Times New Roman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0"/>
      <w:szCs w:val="30"/>
      <w:u w:val="none"/>
      <w:lang w:val="zh-CN" w:eastAsia="zh-CN" w:bidi="zh-CN"/>
    </w:rPr>
  </w:style>
  <w:style w:type="character" w:customStyle="1" w:styleId="513pt1">
    <w:name w:val="正文文本 (5) + 13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5Calibri">
    <w:name w:val="正文文本 (5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5-2pt">
    <w:name w:val="正文文本 (5) + 间距 -2 pt"/>
    <w:qFormat/>
    <w:rPr>
      <w:rFonts w:ascii="MingLiU" w:eastAsia="MingLiU" w:hAnsi="MingLiU" w:cs="MingLiU"/>
      <w:b/>
      <w:bCs/>
      <w:color w:val="000000"/>
      <w:spacing w:val="-5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-2pt1">
    <w:name w:val="正文文本 (2) + 间距 -2 pt1"/>
    <w:qFormat/>
    <w:rPr>
      <w:rFonts w:ascii="MingLiU" w:eastAsia="MingLiU" w:hAnsi="MingLiU" w:cs="MingLiU"/>
      <w:color w:val="000000"/>
      <w:spacing w:val="-4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1pt1">
    <w:name w:val="页眉或页脚 + 间距 1 pt1"/>
    <w:qFormat/>
    <w:rPr>
      <w:rFonts w:ascii="MingLiU" w:eastAsia="MingLiU" w:hAnsi="MingLiU" w:cs="MingLiU"/>
      <w:color w:val="000000"/>
      <w:spacing w:val="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430pt">
    <w:name w:val="标题 #4 (3) + 间距 0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14pt1">
    <w:name w:val="正文文本 (2) + 14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2pt">
    <w:name w:val="正文文本 (2) + 间距 2 pt"/>
    <w:qFormat/>
    <w:rPr>
      <w:rFonts w:ascii="MingLiU" w:eastAsia="MingLiU" w:hAnsi="MingLiU" w:cs="MingLiU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100">
    <w:name w:val="正文文本 (10)_"/>
    <w:link w:val="101"/>
    <w:qFormat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01">
    <w:name w:val="正文文本 (10)"/>
    <w:basedOn w:val="a"/>
    <w:link w:val="100"/>
    <w:qFormat/>
    <w:pPr>
      <w:shd w:val="clear" w:color="auto" w:fill="FFFFFF"/>
      <w:spacing w:line="619" w:lineRule="exact"/>
      <w:jc w:val="left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1014pt">
    <w:name w:val="正文文本 (10) + 14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110">
    <w:name w:val="正文文本 (11)_"/>
    <w:link w:val="111"/>
    <w:qFormat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11">
    <w:name w:val="正文文本 (11)1"/>
    <w:basedOn w:val="a"/>
    <w:link w:val="110"/>
    <w:qFormat/>
    <w:pPr>
      <w:shd w:val="clear" w:color="auto" w:fill="FFFFFF"/>
      <w:spacing w:line="619" w:lineRule="exact"/>
      <w:jc w:val="left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112">
    <w:name w:val="正文文本 (11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7">
    <w:name w:val="图片标题 (4)_"/>
    <w:link w:val="48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48">
    <w:name w:val="图片标题 (4)"/>
    <w:basedOn w:val="a"/>
    <w:link w:val="47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26"/>
      <w:szCs w:val="26"/>
    </w:rPr>
  </w:style>
  <w:style w:type="character" w:customStyle="1" w:styleId="120">
    <w:name w:val="正文文本 (12)_"/>
    <w:link w:val="121"/>
    <w:qFormat/>
    <w:rPr>
      <w:rFonts w:ascii="MingLiU" w:eastAsia="MingLiU" w:hAnsi="MingLiU" w:cs="MingLiU"/>
      <w:shd w:val="clear" w:color="auto" w:fill="FFFFFF"/>
    </w:rPr>
  </w:style>
  <w:style w:type="paragraph" w:customStyle="1" w:styleId="121">
    <w:name w:val="正文文本 (12)1"/>
    <w:basedOn w:val="a"/>
    <w:link w:val="120"/>
    <w:qFormat/>
    <w:pPr>
      <w:shd w:val="clear" w:color="auto" w:fill="FFFFFF"/>
      <w:spacing w:after="600" w:line="288" w:lineRule="exact"/>
      <w:jc w:val="left"/>
    </w:pPr>
    <w:rPr>
      <w:rFonts w:ascii="MingLiU" w:eastAsia="MingLiU" w:hAnsi="MingLiU" w:cs="MingLiU"/>
    </w:rPr>
  </w:style>
  <w:style w:type="character" w:customStyle="1" w:styleId="122">
    <w:name w:val="正文文本 (12)"/>
    <w:qFormat/>
    <w:rPr>
      <w:rFonts w:ascii="MingLiU" w:eastAsia="MingLiU" w:hAnsi="MingLiU" w:cs="MingLiU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430pt1">
    <w:name w:val="标题 #4 (3) + 间距 0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112pt">
    <w:name w:val="正文文本 (11) + 间距 2 pt"/>
    <w:qFormat/>
    <w:rPr>
      <w:rFonts w:ascii="MingLiU" w:eastAsia="MingLiU" w:hAnsi="MingLiU" w:cs="MingLiU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paragraph" w:customStyle="1" w:styleId="18">
    <w:name w:val="列出段落1"/>
    <w:basedOn w:val="a"/>
    <w:qFormat/>
    <w:pPr>
      <w:spacing w:line="360" w:lineRule="auto"/>
      <w:ind w:firstLineChars="200" w:firstLine="420"/>
    </w:pPr>
    <w:rPr>
      <w:rFonts w:ascii="Times New Roman" w:eastAsia="宋体" w:hAnsi="Times New Roman" w:cs="Calibri"/>
      <w:szCs w:val="21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b-title">
    <w:name w:val="qb-title"/>
    <w:qFormat/>
  </w:style>
  <w:style w:type="character" w:customStyle="1" w:styleId="49">
    <w:name w:val="表格标题 (4)_"/>
    <w:link w:val="4a"/>
    <w:qFormat/>
    <w:rPr>
      <w:rFonts w:ascii="MingLiU" w:eastAsia="MingLiU" w:hAnsi="MingLiU" w:cs="MingLiU"/>
      <w:shd w:val="clear" w:color="auto" w:fill="FFFFFF"/>
    </w:rPr>
  </w:style>
  <w:style w:type="paragraph" w:customStyle="1" w:styleId="4a">
    <w:name w:val="表格标题 (4)"/>
    <w:basedOn w:val="a"/>
    <w:link w:val="49"/>
    <w:qFormat/>
    <w:pPr>
      <w:shd w:val="clear" w:color="auto" w:fill="FFFFFF"/>
      <w:spacing w:line="470" w:lineRule="exact"/>
      <w:ind w:hanging="420"/>
      <w:jc w:val="left"/>
    </w:pPr>
    <w:rPr>
      <w:rFonts w:ascii="MingLiU" w:eastAsia="MingLiU" w:hAnsi="MingLiU" w:cs="MingLiU"/>
    </w:rPr>
  </w:style>
  <w:style w:type="character" w:customStyle="1" w:styleId="320">
    <w:name w:val="标题 #3 (2)_"/>
    <w:link w:val="321"/>
    <w:qFormat/>
    <w:rPr>
      <w:rFonts w:ascii="MingLiU" w:eastAsia="MingLiU" w:hAnsi="MingLiU" w:cs="MingLiU"/>
      <w:spacing w:val="-10"/>
      <w:sz w:val="34"/>
      <w:szCs w:val="34"/>
      <w:shd w:val="clear" w:color="auto" w:fill="FFFFFF"/>
    </w:rPr>
  </w:style>
  <w:style w:type="paragraph" w:customStyle="1" w:styleId="321">
    <w:name w:val="标题 #3 (2)"/>
    <w:basedOn w:val="a"/>
    <w:link w:val="320"/>
    <w:qFormat/>
    <w:pPr>
      <w:shd w:val="clear" w:color="auto" w:fill="FFFFFF"/>
      <w:spacing w:after="2160" w:line="0" w:lineRule="atLeast"/>
      <w:ind w:hanging="400"/>
      <w:jc w:val="distribute"/>
      <w:outlineLvl w:val="2"/>
    </w:pPr>
    <w:rPr>
      <w:rFonts w:ascii="MingLiU" w:eastAsia="MingLiU" w:hAnsi="MingLiU" w:cs="MingLiU"/>
      <w:spacing w:val="-10"/>
      <w:sz w:val="34"/>
      <w:szCs w:val="34"/>
    </w:rPr>
  </w:style>
  <w:style w:type="character" w:customStyle="1" w:styleId="43pt">
    <w:name w:val="表格标题 (4) + 间距 3 pt"/>
    <w:qFormat/>
    <w:rPr>
      <w:rFonts w:ascii="MingLiU" w:eastAsia="MingLiU" w:hAnsi="MingLiU" w:cs="MingLiU"/>
      <w:color w:val="000000"/>
      <w:spacing w:val="60"/>
      <w:w w:val="100"/>
      <w:position w:val="0"/>
      <w:sz w:val="24"/>
      <w:szCs w:val="24"/>
      <w:shd w:val="clear" w:color="auto" w:fill="FFFFFF"/>
      <w:lang w:val="zh-CN" w:eastAsia="zh-CN" w:bidi="zh-CN"/>
    </w:rPr>
  </w:style>
  <w:style w:type="character" w:customStyle="1" w:styleId="41pt">
    <w:name w:val="正文文本 (4) + 间距 1 pt"/>
    <w:qFormat/>
    <w:rPr>
      <w:rFonts w:ascii="MingLiU" w:eastAsia="MingLiU" w:hAnsi="MingLiU" w:cs="MingLiU"/>
      <w:b/>
      <w:bCs/>
      <w:color w:val="000000"/>
      <w:spacing w:val="3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4pt">
    <w:name w:val="正文文本 (2) + 间距 4 pt"/>
    <w:qFormat/>
    <w:rPr>
      <w:rFonts w:ascii="MingLiU" w:eastAsia="MingLiU" w:hAnsi="MingLiU" w:cs="MingLiU"/>
      <w:color w:val="000000"/>
      <w:spacing w:val="90"/>
      <w:w w:val="100"/>
      <w:position w:val="0"/>
      <w:sz w:val="26"/>
      <w:szCs w:val="26"/>
      <w:u w:val="none"/>
      <w:lang w:val="zh-CN" w:eastAsia="zh-CN" w:bidi="zh-CN"/>
    </w:rPr>
  </w:style>
  <w:style w:type="paragraph" w:styleId="aff4">
    <w:name w:val="No Spacing"/>
    <w:uiPriority w:val="1"/>
    <w:qFormat/>
    <w:pPr>
      <w:widowControl w:val="0"/>
    </w:pPr>
    <w:rPr>
      <w:rFonts w:ascii="MingLiU_HKSCS" w:eastAsia="MingLiU_HKSCS" w:hAnsi="MingLiU_HKSCS" w:cs="MingLiU_HKSCS"/>
      <w:color w:val="000000"/>
      <w:sz w:val="24"/>
      <w:szCs w:val="24"/>
      <w:lang w:val="zh-CN" w:bidi="zh-CN"/>
    </w:rPr>
  </w:style>
  <w:style w:type="paragraph" w:customStyle="1" w:styleId="113">
    <w:name w:val="修订11"/>
    <w:hidden/>
    <w:uiPriority w:val="99"/>
    <w:semiHidden/>
    <w:qFormat/>
    <w:rPr>
      <w:rFonts w:ascii="MingLiU_HKSCS" w:eastAsia="MingLiU_HKSCS" w:hAnsi="MingLiU_HKSCS" w:cs="MingLiU_HKSCS"/>
      <w:color w:val="000000"/>
      <w:sz w:val="24"/>
      <w:szCs w:val="24"/>
      <w:lang w:val="zh-CN" w:bidi="zh-CN"/>
    </w:rPr>
  </w:style>
  <w:style w:type="paragraph" w:customStyle="1" w:styleId="2d">
    <w:name w:val="列出段落2"/>
    <w:qFormat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36">
    <w:name w:val="列出段落3"/>
    <w:qFormat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aff5">
    <w:name w:val="默认"/>
    <w:qFormat/>
    <w:rPr>
      <w:rFonts w:ascii="Arial Unicode MS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宋体" w:eastAsia="宋体" w:hAnsi="宋体" w:cs="宋体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614</Characters>
  <Application>Microsoft Office Word</Application>
  <DocSecurity>0</DocSecurity>
  <Lines>5</Lines>
  <Paragraphs>1</Paragraphs>
  <ScaleCrop>false</ScaleCrop>
  <Company>China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 1</dc:creator>
  <cp:lastModifiedBy>樱酱 钉宫</cp:lastModifiedBy>
  <cp:revision>7</cp:revision>
  <dcterms:created xsi:type="dcterms:W3CDTF">2023-04-13T11:21:00Z</dcterms:created>
  <dcterms:modified xsi:type="dcterms:W3CDTF">2023-11-11T16:38:00Z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A4E1CDE5B57C49D195558FBB6147EAE3_12</vt:lpwstr>
  </property>
</Properties>
</file>