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E04D" w14:textId="77777777" w:rsidR="00225BFB" w:rsidRPr="00225BFB" w:rsidRDefault="00225BFB" w:rsidP="00225BFB">
      <w:pPr>
        <w:rPr>
          <w:b/>
          <w:bCs/>
        </w:rPr>
      </w:pPr>
      <w:r w:rsidRPr="00225BFB">
        <w:rPr>
          <w:b/>
          <w:bCs/>
        </w:rPr>
        <w:t>1. Wprowadzenie</w:t>
      </w:r>
    </w:p>
    <w:p w14:paraId="1B38D798" w14:textId="77777777" w:rsidR="00225BFB" w:rsidRDefault="00225BFB" w:rsidP="00225BFB">
      <w:r w:rsidRPr="00225BFB">
        <w:t>1.1. Cel i zakres pracy</w:t>
      </w:r>
      <w:r w:rsidRPr="00225BFB">
        <w:br/>
        <w:t>1.2. Zakres badanych technologii</w:t>
      </w:r>
      <w:r w:rsidRPr="00225BFB">
        <w:br/>
        <w:t>1.3. Hipotezy i pytania badawcze</w:t>
      </w:r>
      <w:r w:rsidRPr="00225BFB">
        <w:br/>
        <w:t>1.4. Metodyka badań (</w:t>
      </w:r>
      <w:proofErr w:type="spellStart"/>
      <w:r w:rsidRPr="00225BFB">
        <w:t>Python</w:t>
      </w:r>
      <w:proofErr w:type="spellEnd"/>
      <w:r w:rsidRPr="00225BFB">
        <w:t xml:space="preserve"> + konteneryzacja + testy porównawcze)</w:t>
      </w:r>
      <w:r w:rsidRPr="00225BFB">
        <w:br/>
        <w:t>1.5. Struktura pracy</w:t>
      </w:r>
    </w:p>
    <w:p w14:paraId="0A1171B5" w14:textId="77777777" w:rsidR="00225BFB" w:rsidRPr="00225BFB" w:rsidRDefault="00225BFB" w:rsidP="00225BFB">
      <w:pPr>
        <w:rPr>
          <w:b/>
          <w:bCs/>
        </w:rPr>
      </w:pPr>
      <w:r w:rsidRPr="00225BFB">
        <w:rPr>
          <w:b/>
          <w:bCs/>
        </w:rPr>
        <w:t>2. Przegląd teoretyczny</w:t>
      </w:r>
    </w:p>
    <w:p w14:paraId="5A43D7FC" w14:textId="45823588" w:rsidR="00225BFB" w:rsidRPr="00225BFB" w:rsidRDefault="00225BFB" w:rsidP="00225BFB">
      <w:r w:rsidRPr="00225BFB">
        <w:t xml:space="preserve">2.1. Bazy danych </w:t>
      </w:r>
      <w:proofErr w:type="spellStart"/>
      <w:r w:rsidRPr="00225BFB">
        <w:t>NoSQL</w:t>
      </w:r>
      <w:proofErr w:type="spellEnd"/>
      <w:r w:rsidRPr="00225BFB">
        <w:t xml:space="preserve"> – idea i zastosowania</w:t>
      </w:r>
      <w:r w:rsidRPr="00225BFB">
        <w:br/>
        <w:t xml:space="preserve">2.2. Klasyfikacja baz </w:t>
      </w:r>
      <w:proofErr w:type="spellStart"/>
      <w:r w:rsidRPr="00225BFB">
        <w:t>NoSQL</w:t>
      </w:r>
      <w:proofErr w:type="spellEnd"/>
      <w:r w:rsidRPr="00225BFB">
        <w:br/>
        <w:t xml:space="preserve">2.3. </w:t>
      </w:r>
      <w:r w:rsidR="00AC0575" w:rsidRPr="00225BFB">
        <w:t>Wady i zalety w porównaniu z bazami relacyjnymi</w:t>
      </w:r>
      <w:r w:rsidRPr="00225BFB">
        <w:br/>
        <w:t xml:space="preserve">2.4. </w:t>
      </w:r>
      <w:r w:rsidR="00AC0575" w:rsidRPr="00225BFB">
        <w:t xml:space="preserve">Charakterystyka baz typu </w:t>
      </w:r>
      <w:proofErr w:type="spellStart"/>
      <w:r w:rsidR="00AC0575" w:rsidRPr="00225BFB">
        <w:rPr>
          <w:i/>
          <w:iCs/>
        </w:rPr>
        <w:t>key-value</w:t>
      </w:r>
      <w:proofErr w:type="spellEnd"/>
      <w:r w:rsidRPr="00225BFB">
        <w:br/>
        <w:t xml:space="preserve">2.5. Typowe scenariusze użycia baz </w:t>
      </w:r>
      <w:proofErr w:type="spellStart"/>
      <w:r w:rsidRPr="00225BFB">
        <w:rPr>
          <w:i/>
          <w:iCs/>
        </w:rPr>
        <w:t>key-value</w:t>
      </w:r>
      <w:proofErr w:type="spellEnd"/>
    </w:p>
    <w:p w14:paraId="79C1BBE4" w14:textId="77777777" w:rsidR="00225BFB" w:rsidRPr="00225BFB" w:rsidRDefault="00225BFB" w:rsidP="00225BFB">
      <w:pPr>
        <w:rPr>
          <w:b/>
          <w:bCs/>
        </w:rPr>
      </w:pPr>
      <w:r w:rsidRPr="00225BFB">
        <w:rPr>
          <w:b/>
          <w:bCs/>
        </w:rPr>
        <w:t>3. Charakterystyka porównywanych systemów</w:t>
      </w:r>
    </w:p>
    <w:p w14:paraId="209A1C9A" w14:textId="456E1846" w:rsidR="00225BFB" w:rsidRPr="00225BFB" w:rsidRDefault="00225BFB" w:rsidP="00225BFB">
      <w:r>
        <w:t xml:space="preserve">3.1 </w:t>
      </w:r>
      <w:proofErr w:type="spellStart"/>
      <w:r w:rsidRPr="00225BFB">
        <w:t>Redis</w:t>
      </w:r>
      <w:proofErr w:type="spellEnd"/>
    </w:p>
    <w:p w14:paraId="5347F8D1" w14:textId="041B3C1E" w:rsidR="00225BFB" w:rsidRPr="00225BFB" w:rsidRDefault="00225BFB" w:rsidP="00225BFB">
      <w:r>
        <w:t xml:space="preserve">3.2 </w:t>
      </w:r>
      <w:proofErr w:type="spellStart"/>
      <w:r w:rsidRPr="00225BFB">
        <w:t>Memcached</w:t>
      </w:r>
      <w:proofErr w:type="spellEnd"/>
    </w:p>
    <w:p w14:paraId="0B213E99" w14:textId="74724073" w:rsidR="00225BFB" w:rsidRPr="00225BFB" w:rsidRDefault="00225BFB" w:rsidP="00225BFB">
      <w:r>
        <w:t xml:space="preserve">3.3 </w:t>
      </w:r>
      <w:proofErr w:type="spellStart"/>
      <w:r w:rsidRPr="00225BFB">
        <w:t>LevelDB</w:t>
      </w:r>
      <w:proofErr w:type="spellEnd"/>
    </w:p>
    <w:p w14:paraId="156B30CD" w14:textId="0ED75067" w:rsidR="00225BFB" w:rsidRPr="00225BFB" w:rsidRDefault="00225BFB" w:rsidP="00225BFB">
      <w:r>
        <w:t xml:space="preserve">3.4 </w:t>
      </w:r>
      <w:proofErr w:type="spellStart"/>
      <w:r w:rsidRPr="00225BFB">
        <w:t>RocksDB</w:t>
      </w:r>
      <w:proofErr w:type="spellEnd"/>
    </w:p>
    <w:p w14:paraId="4C3BEB4F" w14:textId="2A588A72" w:rsidR="00225BFB" w:rsidRPr="00225BFB" w:rsidRDefault="00225BFB" w:rsidP="00225BFB">
      <w:r>
        <w:t xml:space="preserve">3.5 </w:t>
      </w:r>
      <w:proofErr w:type="spellStart"/>
      <w:r w:rsidRPr="00225BFB">
        <w:t>Couchbase</w:t>
      </w:r>
      <w:proofErr w:type="spellEnd"/>
    </w:p>
    <w:p w14:paraId="31BF1070" w14:textId="7165CB45" w:rsidR="00225BFB" w:rsidRPr="00225BFB" w:rsidRDefault="00225BFB" w:rsidP="00225BFB">
      <w:r>
        <w:t xml:space="preserve">3.6 </w:t>
      </w:r>
      <w:proofErr w:type="spellStart"/>
      <w:r w:rsidRPr="00225BFB">
        <w:t>Tarantool</w:t>
      </w:r>
      <w:proofErr w:type="spellEnd"/>
    </w:p>
    <w:p w14:paraId="09E67142" w14:textId="6CB767F1" w:rsidR="00225BFB" w:rsidRPr="00225BFB" w:rsidRDefault="00225BFB" w:rsidP="00225BFB">
      <w:r>
        <w:t xml:space="preserve">3.7 </w:t>
      </w:r>
      <w:proofErr w:type="spellStart"/>
      <w:r w:rsidRPr="00225BFB">
        <w:t>FoundationDB</w:t>
      </w:r>
      <w:proofErr w:type="spellEnd"/>
    </w:p>
    <w:p w14:paraId="689398E9" w14:textId="411F6E9B" w:rsidR="00225BFB" w:rsidRPr="00225BFB" w:rsidRDefault="00225BFB" w:rsidP="00225BFB">
      <w:r>
        <w:t xml:space="preserve">3.8 </w:t>
      </w:r>
      <w:proofErr w:type="spellStart"/>
      <w:r w:rsidRPr="00225BFB">
        <w:t>BerkeleyDB</w:t>
      </w:r>
      <w:proofErr w:type="spellEnd"/>
    </w:p>
    <w:p w14:paraId="6CDCCE5F" w14:textId="77777777" w:rsidR="00225BFB" w:rsidRPr="00225BFB" w:rsidRDefault="00225BFB" w:rsidP="00225BFB"/>
    <w:p w14:paraId="66E68B02" w14:textId="000958A1" w:rsidR="00225BFB" w:rsidRPr="00225BFB" w:rsidRDefault="00225BFB" w:rsidP="00225BFB">
      <w:pPr>
        <w:rPr>
          <w:b/>
          <w:bCs/>
        </w:rPr>
      </w:pPr>
      <w:r w:rsidRPr="00225BFB">
        <w:rPr>
          <w:b/>
          <w:bCs/>
        </w:rPr>
        <w:t>4. Środowisko testowe</w:t>
      </w:r>
      <w:r w:rsidR="00AF5A4F">
        <w:rPr>
          <w:b/>
          <w:bCs/>
        </w:rPr>
        <w:t xml:space="preserve"> i m</w:t>
      </w:r>
      <w:r w:rsidR="00AF5A4F" w:rsidRPr="0048592E">
        <w:rPr>
          <w:b/>
          <w:bCs/>
        </w:rPr>
        <w:t>etodyka testów</w:t>
      </w:r>
    </w:p>
    <w:p w14:paraId="356FADBC" w14:textId="4FDA69CB" w:rsidR="00225BFB" w:rsidRPr="00225BFB" w:rsidRDefault="00225BFB" w:rsidP="00225BFB">
      <w:r w:rsidRPr="00225BFB">
        <w:t>4.1. Wykorzystane technologie i narzędzia</w:t>
      </w:r>
      <w:r w:rsidRPr="00225BFB">
        <w:br/>
      </w:r>
      <w:r w:rsidRPr="00225BFB">
        <w:t> </w:t>
      </w:r>
      <w:r w:rsidRPr="00225BFB">
        <w:t xml:space="preserve">– </w:t>
      </w:r>
      <w:proofErr w:type="spellStart"/>
      <w:r w:rsidRPr="00225BFB">
        <w:t>Python</w:t>
      </w:r>
      <w:proofErr w:type="spellEnd"/>
      <w:r w:rsidRPr="00225BFB">
        <w:t xml:space="preserve"> (benchmark </w:t>
      </w:r>
      <w:proofErr w:type="spellStart"/>
      <w:r w:rsidRPr="00225BFB">
        <w:t>runner</w:t>
      </w:r>
      <w:proofErr w:type="spellEnd"/>
      <w:r w:rsidRPr="00225BFB">
        <w:t>, testy, logowanie wyników)</w:t>
      </w:r>
      <w:r w:rsidRPr="00225BFB">
        <w:br/>
      </w:r>
      <w:r w:rsidRPr="00225BFB">
        <w:t> </w:t>
      </w:r>
      <w:r w:rsidRPr="00225BFB">
        <w:t xml:space="preserve">– Docker i Docker </w:t>
      </w:r>
      <w:proofErr w:type="spellStart"/>
      <w:r w:rsidRPr="00225BFB">
        <w:t>Compose</w:t>
      </w:r>
      <w:proofErr w:type="spellEnd"/>
      <w:r w:rsidRPr="00225BFB">
        <w:t xml:space="preserve"> (konteneryzacja środowiska)</w:t>
      </w:r>
      <w:r w:rsidRPr="00225BFB">
        <w:br/>
      </w:r>
      <w:r w:rsidRPr="00225BFB">
        <w:t> </w:t>
      </w:r>
      <w:r w:rsidRPr="00225BFB">
        <w:t>– Systemy operacyjne:</w:t>
      </w:r>
      <w:r w:rsidRPr="00225BFB">
        <w:br/>
      </w:r>
      <w:r w:rsidRPr="00225BFB">
        <w:t> </w:t>
      </w:r>
      <w:r w:rsidRPr="00225BFB">
        <w:t> </w:t>
      </w:r>
      <w:r w:rsidRPr="00225BFB">
        <w:t>• WSL 2 (Windows 11)</w:t>
      </w:r>
      <w:r w:rsidRPr="00225BFB">
        <w:br/>
      </w:r>
      <w:r w:rsidRPr="00225BFB">
        <w:t> </w:t>
      </w:r>
      <w:r w:rsidRPr="00225BFB">
        <w:t> </w:t>
      </w:r>
      <w:r w:rsidRPr="00225BFB">
        <w:t xml:space="preserve">• Linux </w:t>
      </w:r>
    </w:p>
    <w:p w14:paraId="1868CF41" w14:textId="77777777" w:rsidR="00225BFB" w:rsidRPr="00225BFB" w:rsidRDefault="00225BFB" w:rsidP="00225BFB">
      <w:r w:rsidRPr="00225BFB">
        <w:t>4.2. Konfiguracja sprzętowa (CPU, RAM, dysk, wersje OS)</w:t>
      </w:r>
      <w:r w:rsidRPr="00225BFB">
        <w:br/>
        <w:t>4.3. Konfiguracja sieci kontenerów</w:t>
      </w:r>
      <w:r w:rsidRPr="00225BFB">
        <w:br/>
        <w:t>4.4. Struktura repozytorium i organizacja kodu testowego</w:t>
      </w:r>
    </w:p>
    <w:p w14:paraId="1FBE240A" w14:textId="52ADF662" w:rsidR="0048592E" w:rsidRPr="0048592E" w:rsidRDefault="0048592E" w:rsidP="0048592E">
      <w:pPr>
        <w:rPr>
          <w:b/>
          <w:bCs/>
        </w:rPr>
      </w:pPr>
    </w:p>
    <w:p w14:paraId="5C795AD0" w14:textId="47C8A972" w:rsidR="0048592E" w:rsidRPr="0048592E" w:rsidRDefault="00AF5A4F" w:rsidP="0048592E">
      <w:r>
        <w:t>4</w:t>
      </w:r>
      <w:r w:rsidR="0048592E" w:rsidRPr="0048592E">
        <w:t>.</w:t>
      </w:r>
      <w:r>
        <w:t>5</w:t>
      </w:r>
      <w:r w:rsidR="0048592E" w:rsidRPr="0048592E">
        <w:t>. Założenia testowe</w:t>
      </w:r>
      <w:r w:rsidR="0048592E" w:rsidRPr="0048592E">
        <w:br/>
      </w:r>
      <w:r>
        <w:t>4</w:t>
      </w:r>
      <w:r w:rsidR="0048592E" w:rsidRPr="0048592E">
        <w:t>.</w:t>
      </w:r>
      <w:r>
        <w:t>6</w:t>
      </w:r>
      <w:r w:rsidR="0048592E" w:rsidRPr="0048592E">
        <w:t>. Zestaw operacji testowych</w:t>
      </w:r>
      <w:r w:rsidR="0048592E" w:rsidRPr="0048592E">
        <w:br/>
      </w:r>
      <w:r w:rsidR="0048592E" w:rsidRPr="0048592E">
        <w:t> </w:t>
      </w:r>
      <w:r>
        <w:t>4</w:t>
      </w:r>
      <w:r w:rsidR="0048592E" w:rsidRPr="0048592E">
        <w:t>.</w:t>
      </w:r>
      <w:r>
        <w:t>6</w:t>
      </w:r>
      <w:r w:rsidR="0048592E" w:rsidRPr="0048592E">
        <w:t>.1. Insert (</w:t>
      </w:r>
      <w:proofErr w:type="spellStart"/>
      <w:r w:rsidR="0048592E" w:rsidRPr="0048592E">
        <w:t>write</w:t>
      </w:r>
      <w:proofErr w:type="spellEnd"/>
      <w:r w:rsidR="0048592E" w:rsidRPr="0048592E">
        <w:t>)</w:t>
      </w:r>
      <w:r w:rsidR="0048592E" w:rsidRPr="0048592E">
        <w:br/>
      </w:r>
      <w:r w:rsidR="0048592E" w:rsidRPr="0048592E">
        <w:t> </w:t>
      </w:r>
      <w:r>
        <w:t>4</w:t>
      </w:r>
      <w:r w:rsidR="0048592E" w:rsidRPr="0048592E">
        <w:t>.</w:t>
      </w:r>
      <w:r>
        <w:t>6</w:t>
      </w:r>
      <w:r w:rsidR="0048592E" w:rsidRPr="0048592E">
        <w:t>.2. Read (</w:t>
      </w:r>
      <w:proofErr w:type="spellStart"/>
      <w:r w:rsidR="0048592E" w:rsidRPr="0048592E">
        <w:t>get</w:t>
      </w:r>
      <w:proofErr w:type="spellEnd"/>
      <w:r w:rsidR="0048592E" w:rsidRPr="0048592E">
        <w:t>)</w:t>
      </w:r>
      <w:r w:rsidR="0048592E" w:rsidRPr="0048592E">
        <w:br/>
      </w:r>
      <w:r w:rsidR="0048592E" w:rsidRPr="0048592E">
        <w:t> </w:t>
      </w:r>
      <w:r>
        <w:t>4</w:t>
      </w:r>
      <w:r w:rsidR="0048592E" w:rsidRPr="0048592E">
        <w:t>.</w:t>
      </w:r>
      <w:r>
        <w:t>6</w:t>
      </w:r>
      <w:r w:rsidR="0048592E" w:rsidRPr="0048592E">
        <w:t>.3. Update</w:t>
      </w:r>
      <w:r w:rsidR="0048592E" w:rsidRPr="0048592E">
        <w:br/>
      </w:r>
      <w:r w:rsidR="0048592E" w:rsidRPr="0048592E">
        <w:lastRenderedPageBreak/>
        <w:t> </w:t>
      </w:r>
      <w:r>
        <w:t>4</w:t>
      </w:r>
      <w:r w:rsidR="0048592E" w:rsidRPr="0048592E">
        <w:t>.</w:t>
      </w:r>
      <w:r>
        <w:t>6</w:t>
      </w:r>
      <w:r w:rsidR="0048592E" w:rsidRPr="0048592E">
        <w:t xml:space="preserve">.4. </w:t>
      </w:r>
      <w:proofErr w:type="spellStart"/>
      <w:r w:rsidR="0048592E" w:rsidRPr="0048592E">
        <w:t>Delete</w:t>
      </w:r>
      <w:proofErr w:type="spellEnd"/>
      <w:r w:rsidR="0048592E" w:rsidRPr="0048592E">
        <w:br/>
      </w:r>
      <w:r w:rsidR="0048592E" w:rsidRPr="0048592E">
        <w:t> </w:t>
      </w:r>
      <w:r>
        <w:t>4</w:t>
      </w:r>
      <w:r w:rsidR="0048592E" w:rsidRPr="0048592E">
        <w:t>.</w:t>
      </w:r>
      <w:r>
        <w:t>6</w:t>
      </w:r>
      <w:r w:rsidR="0048592E" w:rsidRPr="0048592E">
        <w:t xml:space="preserve">.5. Mieszane obciążenie (np. 80% </w:t>
      </w:r>
      <w:proofErr w:type="spellStart"/>
      <w:r w:rsidR="0048592E" w:rsidRPr="0048592E">
        <w:t>read</w:t>
      </w:r>
      <w:proofErr w:type="spellEnd"/>
      <w:r w:rsidR="0048592E" w:rsidRPr="0048592E">
        <w:t xml:space="preserve"> / 20% </w:t>
      </w:r>
      <w:proofErr w:type="spellStart"/>
      <w:r w:rsidR="0048592E" w:rsidRPr="0048592E">
        <w:t>write</w:t>
      </w:r>
      <w:proofErr w:type="spellEnd"/>
      <w:r w:rsidR="0048592E" w:rsidRPr="0048592E">
        <w:t>)</w:t>
      </w:r>
    </w:p>
    <w:p w14:paraId="369DCCD5" w14:textId="6FEBB013" w:rsidR="0048592E" w:rsidRPr="0048592E" w:rsidRDefault="00AF5A4F" w:rsidP="0048592E">
      <w:r>
        <w:t>4</w:t>
      </w:r>
      <w:r w:rsidR="0048592E" w:rsidRPr="0048592E">
        <w:t>.</w:t>
      </w:r>
      <w:r>
        <w:t>7</w:t>
      </w:r>
      <w:r w:rsidR="0048592E" w:rsidRPr="0048592E">
        <w:t>. Zestaw danych testowych</w:t>
      </w:r>
      <w:r w:rsidR="0048592E" w:rsidRPr="0048592E">
        <w:br/>
      </w:r>
      <w:r w:rsidR="0048592E" w:rsidRPr="0048592E">
        <w:t> </w:t>
      </w:r>
      <w:r w:rsidR="0048592E" w:rsidRPr="0048592E">
        <w:t>– Rozmiar klucza, wartość, liczba rekordów (np. 10k, 100k, 1M)</w:t>
      </w:r>
      <w:r w:rsidR="0048592E" w:rsidRPr="0048592E">
        <w:br/>
      </w:r>
      <w:r>
        <w:t>4</w:t>
      </w:r>
      <w:r w:rsidR="0048592E" w:rsidRPr="0048592E">
        <w:t>.</w:t>
      </w:r>
      <w:r>
        <w:t>8</w:t>
      </w:r>
      <w:r w:rsidR="0048592E" w:rsidRPr="0048592E">
        <w:t>. Scenariusze eksperymentów</w:t>
      </w:r>
      <w:r w:rsidR="0048592E" w:rsidRPr="0048592E">
        <w:br/>
      </w:r>
      <w:r w:rsidR="0048592E" w:rsidRPr="0048592E">
        <w:t> </w:t>
      </w:r>
      <w:r w:rsidR="0048592E" w:rsidRPr="0048592E">
        <w:t>– Test pojedynczego klienta</w:t>
      </w:r>
      <w:r w:rsidR="0048592E" w:rsidRPr="0048592E">
        <w:br/>
      </w:r>
      <w:r w:rsidR="0048592E" w:rsidRPr="0048592E">
        <w:t> </w:t>
      </w:r>
      <w:r w:rsidR="0048592E" w:rsidRPr="0048592E">
        <w:t>– Test wielowątkowy (</w:t>
      </w:r>
      <w:proofErr w:type="spellStart"/>
      <w:r w:rsidR="0048592E" w:rsidRPr="0048592E">
        <w:t>concurrent</w:t>
      </w:r>
      <w:proofErr w:type="spellEnd"/>
      <w:r w:rsidR="0048592E" w:rsidRPr="0048592E">
        <w:t xml:space="preserve"> </w:t>
      </w:r>
      <w:proofErr w:type="spellStart"/>
      <w:r w:rsidR="0048592E" w:rsidRPr="0048592E">
        <w:t>access</w:t>
      </w:r>
      <w:proofErr w:type="spellEnd"/>
      <w:r w:rsidR="0048592E" w:rsidRPr="0048592E">
        <w:t>)</w:t>
      </w:r>
      <w:r w:rsidR="0048592E" w:rsidRPr="0048592E">
        <w:br/>
      </w:r>
      <w:r>
        <w:t>4</w:t>
      </w:r>
      <w:r w:rsidR="0048592E" w:rsidRPr="0048592E">
        <w:t>.</w:t>
      </w:r>
      <w:r>
        <w:t>9</w:t>
      </w:r>
      <w:r w:rsidR="0048592E" w:rsidRPr="0048592E">
        <w:t>. Mierzone metryki</w:t>
      </w:r>
      <w:r w:rsidR="0048592E" w:rsidRPr="0048592E">
        <w:br/>
      </w:r>
      <w:r w:rsidR="0048592E" w:rsidRPr="0048592E">
        <w:t> </w:t>
      </w:r>
      <w:r w:rsidR="0048592E" w:rsidRPr="0048592E">
        <w:t>– Czas średni / mediany</w:t>
      </w:r>
      <w:r w:rsidR="0048592E" w:rsidRPr="0048592E">
        <w:br/>
      </w:r>
      <w:r w:rsidR="0048592E" w:rsidRPr="0048592E">
        <w:t> </w:t>
      </w:r>
      <w:r w:rsidR="0048592E" w:rsidRPr="0048592E">
        <w:t>– Przepustowość (</w:t>
      </w:r>
      <w:proofErr w:type="spellStart"/>
      <w:r w:rsidR="0048592E" w:rsidRPr="0048592E">
        <w:t>ops</w:t>
      </w:r>
      <w:proofErr w:type="spellEnd"/>
      <w:r w:rsidR="0048592E" w:rsidRPr="0048592E">
        <w:t>/sec)</w:t>
      </w:r>
      <w:r w:rsidR="0048592E" w:rsidRPr="0048592E">
        <w:br/>
      </w:r>
      <w:r w:rsidR="0048592E" w:rsidRPr="0048592E">
        <w:t> </w:t>
      </w:r>
      <w:r w:rsidR="0048592E" w:rsidRPr="0048592E">
        <w:t>– Użycie CPU / RAM</w:t>
      </w:r>
      <w:r w:rsidR="0048592E" w:rsidRPr="0048592E">
        <w:br/>
      </w:r>
      <w:r w:rsidR="0048592E" w:rsidRPr="0048592E">
        <w:t> </w:t>
      </w:r>
      <w:r w:rsidR="0048592E" w:rsidRPr="0048592E">
        <w:t>– Trwałość wyników (</w:t>
      </w:r>
      <w:proofErr w:type="spellStart"/>
      <w:r w:rsidR="0048592E" w:rsidRPr="0048592E">
        <w:t>persistence</w:t>
      </w:r>
      <w:proofErr w:type="spellEnd"/>
      <w:r w:rsidR="0048592E" w:rsidRPr="0048592E">
        <w:t xml:space="preserve"> </w:t>
      </w:r>
      <w:proofErr w:type="spellStart"/>
      <w:r w:rsidR="0048592E" w:rsidRPr="0048592E">
        <w:t>overhead</w:t>
      </w:r>
      <w:proofErr w:type="spellEnd"/>
      <w:r w:rsidR="0048592E" w:rsidRPr="0048592E">
        <w:t>)</w:t>
      </w:r>
    </w:p>
    <w:p w14:paraId="0BCCFC09" w14:textId="7776ABA0" w:rsidR="0048592E" w:rsidRPr="0048592E" w:rsidRDefault="00AF5A4F" w:rsidP="0048592E">
      <w:pPr>
        <w:rPr>
          <w:b/>
          <w:bCs/>
        </w:rPr>
      </w:pPr>
      <w:r>
        <w:rPr>
          <w:b/>
          <w:bCs/>
        </w:rPr>
        <w:t>5</w:t>
      </w:r>
      <w:r w:rsidR="0048592E" w:rsidRPr="0048592E">
        <w:rPr>
          <w:b/>
          <w:bCs/>
        </w:rPr>
        <w:t>. Wyniki eksperymentów</w:t>
      </w:r>
    </w:p>
    <w:p w14:paraId="51EDA123" w14:textId="10FD4113" w:rsidR="0048592E" w:rsidRPr="0048592E" w:rsidRDefault="00AF5A4F" w:rsidP="0048592E">
      <w:r>
        <w:t>5</w:t>
      </w:r>
      <w:r w:rsidR="0048592E" w:rsidRPr="0048592E">
        <w:t>.1. Wyniki w środowisku Linux</w:t>
      </w:r>
      <w:r w:rsidR="0048592E" w:rsidRPr="0048592E">
        <w:br/>
      </w:r>
      <w:r>
        <w:t>5</w:t>
      </w:r>
      <w:r w:rsidR="0048592E" w:rsidRPr="0048592E">
        <w:t>.2. Wyniki w środowisku WSL</w:t>
      </w:r>
      <w:r w:rsidR="0048592E" w:rsidRPr="0048592E">
        <w:br/>
      </w:r>
      <w:r>
        <w:t>5</w:t>
      </w:r>
      <w:r w:rsidR="0048592E" w:rsidRPr="0048592E">
        <w:t>.3. Porównanie środowisk (różnice, narzuty, stabilność)</w:t>
      </w:r>
      <w:r w:rsidR="0048592E" w:rsidRPr="0048592E">
        <w:br/>
      </w:r>
      <w:r>
        <w:t>5</w:t>
      </w:r>
      <w:r w:rsidR="0048592E" w:rsidRPr="0048592E">
        <w:t>.4. Porównanie między bazami</w:t>
      </w:r>
      <w:r w:rsidR="0048592E" w:rsidRPr="0048592E">
        <w:br/>
      </w:r>
      <w:r>
        <w:t>5</w:t>
      </w:r>
      <w:r w:rsidR="0048592E" w:rsidRPr="0048592E">
        <w:t>.5. Wizualizacja wyników (wykresy i tabele)</w:t>
      </w:r>
      <w:r w:rsidR="0048592E" w:rsidRPr="0048592E">
        <w:br/>
      </w:r>
      <w:r>
        <w:t>5</w:t>
      </w:r>
      <w:r w:rsidR="0048592E" w:rsidRPr="0048592E">
        <w:t>.6. Analiza wydajnościowa i interpretacja</w:t>
      </w:r>
    </w:p>
    <w:p w14:paraId="25452E8B" w14:textId="0F862715" w:rsidR="0048592E" w:rsidRPr="0048592E" w:rsidRDefault="00AF5A4F" w:rsidP="0048592E">
      <w:pPr>
        <w:rPr>
          <w:b/>
          <w:bCs/>
        </w:rPr>
      </w:pPr>
      <w:r>
        <w:rPr>
          <w:b/>
          <w:bCs/>
        </w:rPr>
        <w:t>6</w:t>
      </w:r>
      <w:r w:rsidR="0048592E" w:rsidRPr="0048592E">
        <w:rPr>
          <w:b/>
          <w:bCs/>
        </w:rPr>
        <w:t>. Dyskusja wyników</w:t>
      </w:r>
    </w:p>
    <w:p w14:paraId="6A1760E3" w14:textId="63667C51" w:rsidR="0048592E" w:rsidRPr="0048592E" w:rsidRDefault="00AF5A4F" w:rsidP="0048592E">
      <w:r>
        <w:t>6</w:t>
      </w:r>
      <w:r w:rsidR="0048592E" w:rsidRPr="0048592E">
        <w:t>.1. Wpływ architektury bazy na wyniki</w:t>
      </w:r>
      <w:r w:rsidR="0048592E" w:rsidRPr="0048592E">
        <w:br/>
      </w:r>
      <w:r>
        <w:t>6</w:t>
      </w:r>
      <w:r w:rsidR="0048592E" w:rsidRPr="0048592E">
        <w:t>.2. Wpływ środowiska uruchomieniowego (WSL vs Linux)</w:t>
      </w:r>
      <w:r w:rsidR="0048592E" w:rsidRPr="0048592E">
        <w:br/>
      </w:r>
      <w:r>
        <w:t>6</w:t>
      </w:r>
      <w:r w:rsidR="0048592E" w:rsidRPr="0048592E">
        <w:t>.3. Wnioski praktyczne – kiedy używać której bazy</w:t>
      </w:r>
      <w:r w:rsidR="0048592E" w:rsidRPr="0048592E">
        <w:br/>
      </w:r>
      <w:r>
        <w:t>6</w:t>
      </w:r>
      <w:r w:rsidR="0048592E" w:rsidRPr="0048592E">
        <w:t>.4. Ograniczenia badań</w:t>
      </w:r>
    </w:p>
    <w:p w14:paraId="609C38C8" w14:textId="63E9EE49" w:rsidR="0048592E" w:rsidRPr="0048592E" w:rsidRDefault="00AF5A4F" w:rsidP="0048592E">
      <w:pPr>
        <w:rPr>
          <w:b/>
          <w:bCs/>
        </w:rPr>
      </w:pPr>
      <w:r>
        <w:rPr>
          <w:b/>
          <w:bCs/>
        </w:rPr>
        <w:t>7</w:t>
      </w:r>
      <w:r w:rsidR="0048592E" w:rsidRPr="0048592E">
        <w:rPr>
          <w:b/>
          <w:bCs/>
        </w:rPr>
        <w:t>. Podsumowanie i wnioski</w:t>
      </w:r>
    </w:p>
    <w:p w14:paraId="643B44DE" w14:textId="4919F724" w:rsidR="0048592E" w:rsidRPr="0048592E" w:rsidRDefault="00AF5A4F" w:rsidP="0048592E">
      <w:r>
        <w:t>7</w:t>
      </w:r>
      <w:r w:rsidR="0048592E" w:rsidRPr="0048592E">
        <w:t>.1. Osiągnięte cele</w:t>
      </w:r>
      <w:r w:rsidR="0048592E" w:rsidRPr="0048592E">
        <w:br/>
      </w:r>
      <w:r>
        <w:t>7</w:t>
      </w:r>
      <w:r w:rsidR="0048592E" w:rsidRPr="0048592E">
        <w:t>.2. Odpowiedzi na pytania badawcze</w:t>
      </w:r>
      <w:r w:rsidR="0048592E" w:rsidRPr="0048592E">
        <w:br/>
      </w:r>
      <w:r>
        <w:t>7</w:t>
      </w:r>
      <w:r w:rsidR="0048592E" w:rsidRPr="0048592E">
        <w:t xml:space="preserve">.3. Kierunki dalszych badań (np. testy rozproszone, inne typy </w:t>
      </w:r>
      <w:proofErr w:type="spellStart"/>
      <w:r w:rsidR="0048592E" w:rsidRPr="0048592E">
        <w:t>NoSQL</w:t>
      </w:r>
      <w:proofErr w:type="spellEnd"/>
      <w:r w:rsidR="0048592E" w:rsidRPr="0048592E">
        <w:t>)</w:t>
      </w:r>
    </w:p>
    <w:p w14:paraId="72AD9209" w14:textId="78871920" w:rsidR="00225BFB" w:rsidRPr="00225BFB" w:rsidRDefault="00225BFB" w:rsidP="00225BFB"/>
    <w:sectPr w:rsidR="00225BFB" w:rsidRPr="00225B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FB"/>
    <w:rsid w:val="00012F40"/>
    <w:rsid w:val="000933EF"/>
    <w:rsid w:val="00225BFB"/>
    <w:rsid w:val="00344EE9"/>
    <w:rsid w:val="00376A74"/>
    <w:rsid w:val="0048592E"/>
    <w:rsid w:val="004B6BB4"/>
    <w:rsid w:val="00A919B9"/>
    <w:rsid w:val="00AC0575"/>
    <w:rsid w:val="00AF5A4F"/>
    <w:rsid w:val="00E44580"/>
    <w:rsid w:val="00F33C8B"/>
    <w:rsid w:val="00FC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BF585"/>
  <w15:chartTrackingRefBased/>
  <w15:docId w15:val="{BC9810D8-573F-4280-9B92-0D1865C9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25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25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25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25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25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25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25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25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25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5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25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25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25BF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25BF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25BF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25BF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25BF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25BF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25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25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25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25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25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25BF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25BF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25BF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5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5BF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25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298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Gałczyk</dc:creator>
  <cp:keywords/>
  <dc:description/>
  <cp:lastModifiedBy>Dominik Gałczyk</cp:lastModifiedBy>
  <cp:revision>4</cp:revision>
  <dcterms:created xsi:type="dcterms:W3CDTF">2026-01-24T20:24:00Z</dcterms:created>
  <dcterms:modified xsi:type="dcterms:W3CDTF">2026-01-25T18:32:00Z</dcterms:modified>
</cp:coreProperties>
</file>