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85D" w:rsidRDefault="00BD685D" w:rsidP="00BD685D">
      <w:pPr>
        <w:tabs>
          <w:tab w:val="left" w:pos="4820"/>
        </w:tabs>
        <w:jc w:val="both"/>
        <w:rPr>
          <w:rFonts w:ascii="Verdana" w:hAnsi="Verdana"/>
          <w:b/>
        </w:rPr>
      </w:pPr>
      <w:bookmarkStart w:id="0" w:name="_GoBack"/>
      <w:bookmarkEnd w:id="0"/>
    </w:p>
    <w:p w:rsidR="00BD685D" w:rsidRDefault="00BD685D" w:rsidP="00BD685D">
      <w:pPr>
        <w:tabs>
          <w:tab w:val="left" w:pos="4820"/>
        </w:tabs>
        <w:jc w:val="both"/>
        <w:rPr>
          <w:rFonts w:ascii="Verdana" w:hAnsi="Verdana"/>
          <w:b/>
        </w:rPr>
      </w:pPr>
    </w:p>
    <w:p w:rsidR="00BD685D" w:rsidRPr="004769FC" w:rsidRDefault="00A5398F" w:rsidP="00BD685D">
      <w:pPr>
        <w:tabs>
          <w:tab w:val="left" w:pos="4820"/>
        </w:tabs>
        <w:jc w:val="right"/>
        <w:rPr>
          <w:rFonts w:ascii="Tahoma" w:hAnsi="Tahoma" w:cs="Tahoma"/>
          <w:b/>
        </w:rPr>
      </w:pPr>
      <w:r w:rsidRPr="004769FC">
        <w:rPr>
          <w:rFonts w:ascii="Tahoma" w:hAnsi="Tahoma" w:cs="Tahoma"/>
          <w:b/>
        </w:rPr>
        <w:t>Docteur</w:t>
      </w:r>
      <w:r w:rsidR="00BD685D" w:rsidRPr="004769FC">
        <w:rPr>
          <w:rFonts w:ascii="Tahoma" w:hAnsi="Tahoma" w:cs="Tahoma"/>
          <w:b/>
        </w:rPr>
        <w:t xml:space="preserve"> LUC</w:t>
      </w:r>
      <w:r w:rsidRPr="004769FC">
        <w:rPr>
          <w:rFonts w:ascii="Tahoma" w:hAnsi="Tahoma" w:cs="Tahoma"/>
          <w:b/>
        </w:rPr>
        <w:t>C</w:t>
      </w:r>
      <w:r w:rsidR="00BD685D" w:rsidRPr="004769FC">
        <w:rPr>
          <w:rFonts w:ascii="Tahoma" w:hAnsi="Tahoma" w:cs="Tahoma"/>
          <w:b/>
        </w:rPr>
        <w:t>IANI</w:t>
      </w:r>
      <w:r w:rsidRPr="004769FC">
        <w:rPr>
          <w:rFonts w:ascii="Tahoma" w:hAnsi="Tahoma" w:cs="Tahoma"/>
          <w:b/>
        </w:rPr>
        <w:t xml:space="preserve"> Pierre</w:t>
      </w:r>
    </w:p>
    <w:p w:rsidR="00BD685D" w:rsidRPr="004769FC" w:rsidRDefault="00BD685D" w:rsidP="00BD685D">
      <w:pPr>
        <w:tabs>
          <w:tab w:val="left" w:pos="4820"/>
        </w:tabs>
        <w:jc w:val="both"/>
        <w:rPr>
          <w:rFonts w:ascii="Tahoma" w:hAnsi="Tahoma" w:cs="Tahoma"/>
          <w:sz w:val="20"/>
          <w:szCs w:val="20"/>
        </w:rPr>
      </w:pPr>
    </w:p>
    <w:p w:rsidR="00BD685D" w:rsidRPr="004769FC" w:rsidRDefault="00BD685D" w:rsidP="00BD685D">
      <w:pPr>
        <w:tabs>
          <w:tab w:val="left" w:pos="4820"/>
        </w:tabs>
        <w:jc w:val="both"/>
        <w:rPr>
          <w:rFonts w:ascii="Tahoma" w:hAnsi="Tahoma" w:cs="Tahoma"/>
          <w:sz w:val="20"/>
          <w:szCs w:val="20"/>
        </w:rPr>
      </w:pPr>
    </w:p>
    <w:p w:rsidR="00BD685D" w:rsidRPr="004769FC" w:rsidRDefault="00BD685D" w:rsidP="00BD685D">
      <w:pPr>
        <w:tabs>
          <w:tab w:val="left" w:pos="4820"/>
        </w:tabs>
        <w:jc w:val="both"/>
        <w:rPr>
          <w:rFonts w:ascii="Tahoma" w:hAnsi="Tahoma" w:cs="Tahoma"/>
          <w:sz w:val="20"/>
          <w:szCs w:val="20"/>
        </w:rPr>
      </w:pPr>
    </w:p>
    <w:p w:rsidR="00BD685D" w:rsidRPr="00B25D05" w:rsidRDefault="00BD685D" w:rsidP="00BD685D">
      <w:pPr>
        <w:tabs>
          <w:tab w:val="left" w:pos="4820"/>
        </w:tabs>
        <w:jc w:val="center"/>
        <w:rPr>
          <w:rFonts w:ascii="Tahoma" w:hAnsi="Tahoma" w:cs="Tahoma"/>
          <w:b/>
          <w:sz w:val="24"/>
          <w:szCs w:val="24"/>
        </w:rPr>
      </w:pPr>
      <w:r w:rsidRPr="00B25D05">
        <w:rPr>
          <w:rFonts w:ascii="Tahoma" w:hAnsi="Tahoma" w:cs="Tahoma"/>
          <w:b/>
          <w:sz w:val="24"/>
          <w:szCs w:val="24"/>
        </w:rPr>
        <w:t>COMPTE-RENDU D’HOSPITALISATION</w:t>
      </w:r>
      <w:r w:rsidR="00A5398F" w:rsidRPr="00B25D05">
        <w:rPr>
          <w:rFonts w:ascii="Tahoma" w:hAnsi="Tahoma" w:cs="Tahoma"/>
          <w:b/>
          <w:sz w:val="24"/>
          <w:szCs w:val="24"/>
        </w:rPr>
        <w:t xml:space="preserve"> DE</w:t>
      </w:r>
    </w:p>
    <w:p w:rsidR="00A5398F" w:rsidRPr="00B25D05" w:rsidRDefault="00A5398F" w:rsidP="00BD685D">
      <w:pPr>
        <w:tabs>
          <w:tab w:val="left" w:pos="4820"/>
        </w:tabs>
        <w:jc w:val="center"/>
        <w:rPr>
          <w:rFonts w:ascii="Tahoma" w:hAnsi="Tahoma" w:cs="Tahoma"/>
          <w:b/>
          <w:sz w:val="24"/>
          <w:szCs w:val="24"/>
        </w:rPr>
      </w:pPr>
      <w:r w:rsidRPr="00B25D05">
        <w:rPr>
          <w:rFonts w:ascii="Tahoma" w:hAnsi="Tahoma" w:cs="Tahoma"/>
          <w:b/>
          <w:sz w:val="24"/>
          <w:szCs w:val="24"/>
        </w:rPr>
        <w:t>MADAME BOYER</w:t>
      </w:r>
    </w:p>
    <w:p w:rsidR="00BD685D" w:rsidRPr="00AF2F35" w:rsidRDefault="00BD685D" w:rsidP="00BD685D">
      <w:pPr>
        <w:jc w:val="both"/>
        <w:rPr>
          <w:rFonts w:ascii="Verdana" w:hAnsi="Verdana"/>
          <w:sz w:val="20"/>
          <w:szCs w:val="20"/>
        </w:rPr>
      </w:pPr>
    </w:p>
    <w:p w:rsidR="00BD685D" w:rsidRPr="00AF2F35" w:rsidRDefault="00BD685D" w:rsidP="00BD685D">
      <w:pPr>
        <w:jc w:val="both"/>
        <w:rPr>
          <w:rFonts w:ascii="Verdana" w:hAnsi="Verdana"/>
          <w:sz w:val="20"/>
          <w:szCs w:val="20"/>
        </w:rPr>
      </w:pPr>
    </w:p>
    <w:p w:rsidR="00BD685D" w:rsidRPr="004769FC" w:rsidRDefault="00BD685D" w:rsidP="00BD685D">
      <w:pPr>
        <w:jc w:val="both"/>
        <w:rPr>
          <w:rFonts w:ascii="Tahoma" w:hAnsi="Tahoma" w:cs="Tahoma"/>
        </w:rPr>
      </w:pPr>
      <w:r w:rsidRPr="004769FC">
        <w:rPr>
          <w:rFonts w:ascii="Tahoma" w:hAnsi="Tahoma" w:cs="Tahoma"/>
        </w:rPr>
        <w:t>Cher Confrère,</w:t>
      </w:r>
    </w:p>
    <w:p w:rsidR="00BD685D" w:rsidRPr="004769FC" w:rsidRDefault="00BD685D" w:rsidP="00BD685D">
      <w:pPr>
        <w:jc w:val="both"/>
        <w:rPr>
          <w:rFonts w:ascii="Tahoma" w:hAnsi="Tahoma" w:cs="Tahoma"/>
        </w:rPr>
      </w:pPr>
    </w:p>
    <w:p w:rsidR="00BD685D" w:rsidRPr="004769FC" w:rsidRDefault="00BD685D" w:rsidP="00BD685D">
      <w:pPr>
        <w:jc w:val="both"/>
        <w:rPr>
          <w:rFonts w:ascii="Tahoma" w:hAnsi="Tahoma" w:cs="Tahoma"/>
        </w:rPr>
      </w:pPr>
      <w:r w:rsidRPr="004769FC">
        <w:rPr>
          <w:rFonts w:ascii="Tahoma" w:hAnsi="Tahoma" w:cs="Tahoma"/>
          <w:b/>
        </w:rPr>
        <w:t>Mme BOYER</w:t>
      </w:r>
      <w:r w:rsidRPr="004769FC">
        <w:rPr>
          <w:rFonts w:ascii="Tahoma" w:hAnsi="Tahoma" w:cs="Tahoma"/>
        </w:rPr>
        <w:t xml:space="preserve"> est sortie de notre service où elle était hospitalisée pour une </w:t>
      </w:r>
      <w:proofErr w:type="spellStart"/>
      <w:r w:rsidRPr="004769FC">
        <w:rPr>
          <w:rFonts w:ascii="Tahoma" w:hAnsi="Tahoma" w:cs="Tahoma"/>
        </w:rPr>
        <w:t>dermo-épidermite</w:t>
      </w:r>
      <w:proofErr w:type="spellEnd"/>
      <w:r w:rsidRPr="004769FC">
        <w:rPr>
          <w:rFonts w:ascii="Tahoma" w:hAnsi="Tahoma" w:cs="Tahoma"/>
        </w:rPr>
        <w:t xml:space="preserve"> microbienne survenue à la suite d’œdèmes des membres inférieurs engendrés par une insuffisance cardiaque.</w:t>
      </w:r>
    </w:p>
    <w:p w:rsidR="00BD685D" w:rsidRPr="004769FC" w:rsidRDefault="00BD685D" w:rsidP="00BD685D">
      <w:pPr>
        <w:jc w:val="both"/>
        <w:rPr>
          <w:rFonts w:ascii="Tahoma" w:hAnsi="Tahoma" w:cs="Tahoma"/>
        </w:rPr>
      </w:pPr>
    </w:p>
    <w:p w:rsidR="00BD685D" w:rsidRPr="004769FC" w:rsidRDefault="00BD685D" w:rsidP="00BD685D">
      <w:pPr>
        <w:jc w:val="both"/>
        <w:rPr>
          <w:rFonts w:ascii="Tahoma" w:hAnsi="Tahoma" w:cs="Tahoma"/>
          <w:b/>
          <w:u w:val="single"/>
        </w:rPr>
      </w:pPr>
      <w:r w:rsidRPr="004769FC">
        <w:rPr>
          <w:rFonts w:ascii="Tahoma" w:hAnsi="Tahoma" w:cs="Tahoma"/>
          <w:b/>
          <w:u w:val="single"/>
        </w:rPr>
        <w:t>ANTECEDENTS</w:t>
      </w:r>
      <w:r w:rsidRPr="004769FC">
        <w:rPr>
          <w:rFonts w:ascii="Tahoma" w:hAnsi="Tahoma" w:cs="Tahoma"/>
        </w:rPr>
        <w:t> :</w:t>
      </w:r>
    </w:p>
    <w:p w:rsidR="00BD685D" w:rsidRPr="004769FC" w:rsidRDefault="00BD685D" w:rsidP="00BD685D">
      <w:pPr>
        <w:jc w:val="both"/>
        <w:rPr>
          <w:rFonts w:ascii="Tahoma" w:hAnsi="Tahoma" w:cs="Tahoma"/>
        </w:rPr>
      </w:pPr>
    </w:p>
    <w:p w:rsidR="00BD685D" w:rsidRPr="004769FC" w:rsidRDefault="00BD685D" w:rsidP="00BD685D">
      <w:pPr>
        <w:jc w:val="both"/>
        <w:rPr>
          <w:rFonts w:ascii="Tahoma" w:hAnsi="Tahoma" w:cs="Tahoma"/>
        </w:rPr>
      </w:pPr>
      <w:r w:rsidRPr="004769FC">
        <w:rPr>
          <w:rFonts w:ascii="Tahoma" w:hAnsi="Tahoma" w:cs="Tahoma"/>
        </w:rPr>
        <w:t>Dans les antécédents, on note une hospitalisation dans le service du Dr FORE pour décompensation cardiaque et une opération pour fracture du col du fémur, par le Dr BEL</w:t>
      </w:r>
      <w:r w:rsidR="002725DE" w:rsidRPr="004769FC">
        <w:rPr>
          <w:rFonts w:ascii="Tahoma" w:hAnsi="Tahoma" w:cs="Tahoma"/>
        </w:rPr>
        <w:t>L</w:t>
      </w:r>
      <w:r w:rsidRPr="004769FC">
        <w:rPr>
          <w:rFonts w:ascii="Tahoma" w:hAnsi="Tahoma" w:cs="Tahoma"/>
        </w:rPr>
        <w:t>ON, il y a 4 ou 5 ans, ainsi qu’une notion d’angine de poitrine traitée par le Dr MARCEL.</w:t>
      </w:r>
    </w:p>
    <w:p w:rsidR="00BD685D" w:rsidRPr="004769FC" w:rsidRDefault="00BD685D" w:rsidP="00BD685D">
      <w:pPr>
        <w:jc w:val="both"/>
        <w:rPr>
          <w:rFonts w:ascii="Tahoma" w:hAnsi="Tahoma" w:cs="Tahoma"/>
        </w:rPr>
      </w:pPr>
    </w:p>
    <w:p w:rsidR="00BD685D" w:rsidRPr="004769FC" w:rsidRDefault="00BD685D" w:rsidP="00BD685D">
      <w:pPr>
        <w:jc w:val="both"/>
        <w:rPr>
          <w:rFonts w:ascii="Tahoma" w:hAnsi="Tahoma" w:cs="Tahoma"/>
          <w:b/>
          <w:u w:val="single"/>
        </w:rPr>
      </w:pPr>
      <w:r w:rsidRPr="004769FC">
        <w:rPr>
          <w:rFonts w:ascii="Tahoma" w:hAnsi="Tahoma" w:cs="Tahoma"/>
          <w:b/>
          <w:u w:val="single"/>
        </w:rPr>
        <w:t>A L’ENTREE</w:t>
      </w:r>
      <w:r w:rsidRPr="004769FC">
        <w:rPr>
          <w:rFonts w:ascii="Tahoma" w:hAnsi="Tahoma" w:cs="Tahoma"/>
        </w:rPr>
        <w:t> :</w:t>
      </w:r>
    </w:p>
    <w:p w:rsidR="00BD685D" w:rsidRPr="004769FC" w:rsidRDefault="00BD685D" w:rsidP="00BD685D">
      <w:pPr>
        <w:jc w:val="both"/>
        <w:rPr>
          <w:rFonts w:ascii="Tahoma" w:hAnsi="Tahoma" w:cs="Tahoma"/>
        </w:rPr>
      </w:pPr>
    </w:p>
    <w:p w:rsidR="00BD685D" w:rsidRPr="004769FC" w:rsidRDefault="00BD685D" w:rsidP="00BD685D">
      <w:pPr>
        <w:jc w:val="both"/>
        <w:rPr>
          <w:rFonts w:ascii="Tahoma" w:hAnsi="Tahoma" w:cs="Tahoma"/>
        </w:rPr>
      </w:pPr>
      <w:r w:rsidRPr="004769FC">
        <w:rPr>
          <w:rFonts w:ascii="Tahoma" w:hAnsi="Tahoma" w:cs="Tahoma"/>
        </w:rPr>
        <w:t xml:space="preserve">A son entrée, on notait au niveau des jambes des lésions de </w:t>
      </w:r>
      <w:proofErr w:type="spellStart"/>
      <w:r w:rsidRPr="004769FC">
        <w:rPr>
          <w:rFonts w:ascii="Tahoma" w:hAnsi="Tahoma" w:cs="Tahoma"/>
        </w:rPr>
        <w:t>dermo-épidermite</w:t>
      </w:r>
      <w:proofErr w:type="spellEnd"/>
      <w:r w:rsidRPr="004769FC">
        <w:rPr>
          <w:rFonts w:ascii="Tahoma" w:hAnsi="Tahoma" w:cs="Tahoma"/>
        </w:rPr>
        <w:t xml:space="preserve"> microbienne avec eczématisation et lésions de grattage surajoutées. On notait également un œdème des membres inférieurs bilatéral associé à un épanchement pleural bilatéral. De plus, il existait une peau sénile avec intertrigo de macération sous les seins.</w:t>
      </w:r>
    </w:p>
    <w:p w:rsidR="00BD685D" w:rsidRPr="004769FC" w:rsidRDefault="00BD685D" w:rsidP="00BD685D">
      <w:pPr>
        <w:jc w:val="both"/>
        <w:rPr>
          <w:rFonts w:ascii="Tahoma" w:hAnsi="Tahoma" w:cs="Tahoma"/>
        </w:rPr>
      </w:pPr>
    </w:p>
    <w:p w:rsidR="00BD685D" w:rsidRPr="004769FC" w:rsidRDefault="00BD685D" w:rsidP="00BD685D">
      <w:pPr>
        <w:jc w:val="both"/>
        <w:rPr>
          <w:rFonts w:ascii="Tahoma" w:hAnsi="Tahoma" w:cs="Tahoma"/>
          <w:b/>
          <w:u w:val="single"/>
        </w:rPr>
      </w:pPr>
      <w:r w:rsidRPr="004769FC">
        <w:rPr>
          <w:rFonts w:ascii="Tahoma" w:hAnsi="Tahoma" w:cs="Tahoma"/>
          <w:b/>
          <w:u w:val="single"/>
        </w:rPr>
        <w:t>EVOLUTION DANS LE SERVICE</w:t>
      </w:r>
      <w:r w:rsidRPr="004769FC">
        <w:rPr>
          <w:rFonts w:ascii="Tahoma" w:hAnsi="Tahoma" w:cs="Tahoma"/>
        </w:rPr>
        <w:t> :</w:t>
      </w:r>
    </w:p>
    <w:p w:rsidR="00BD685D" w:rsidRPr="004769FC" w:rsidRDefault="00BD685D" w:rsidP="00BD685D">
      <w:pPr>
        <w:jc w:val="both"/>
        <w:rPr>
          <w:rFonts w:ascii="Tahoma" w:hAnsi="Tahoma" w:cs="Tahoma"/>
        </w:rPr>
      </w:pPr>
    </w:p>
    <w:p w:rsidR="00BD685D" w:rsidRPr="004769FC" w:rsidRDefault="00BD685D" w:rsidP="00BD685D">
      <w:pPr>
        <w:jc w:val="both"/>
        <w:rPr>
          <w:rFonts w:ascii="Tahoma" w:hAnsi="Tahoma" w:cs="Tahoma"/>
        </w:rPr>
      </w:pPr>
      <w:r w:rsidRPr="004769FC">
        <w:rPr>
          <w:rFonts w:ascii="Tahoma" w:hAnsi="Tahoma" w:cs="Tahoma"/>
        </w:rPr>
        <w:t>Athérome aortique, souffle au niveau des deux carotides de la fémorale droite.</w:t>
      </w:r>
    </w:p>
    <w:p w:rsidR="00BD685D" w:rsidRPr="004769FC" w:rsidRDefault="00BD685D" w:rsidP="00BD685D">
      <w:pPr>
        <w:jc w:val="both"/>
        <w:rPr>
          <w:rFonts w:ascii="Tahoma" w:hAnsi="Tahoma" w:cs="Tahoma"/>
        </w:rPr>
      </w:pPr>
      <w:r w:rsidRPr="004769FC">
        <w:rPr>
          <w:rFonts w:ascii="Tahoma" w:hAnsi="Tahoma" w:cs="Tahoma"/>
        </w:rPr>
        <w:t>Localement, bonne évolution des plaies (DIPROSONE).</w:t>
      </w:r>
    </w:p>
    <w:p w:rsidR="00BD685D" w:rsidRPr="004769FC" w:rsidRDefault="00BD685D" w:rsidP="00BD685D">
      <w:pPr>
        <w:jc w:val="both"/>
        <w:rPr>
          <w:rFonts w:ascii="Tahoma" w:hAnsi="Tahoma" w:cs="Tahoma"/>
        </w:rPr>
      </w:pPr>
      <w:r w:rsidRPr="004769FC">
        <w:rPr>
          <w:rFonts w:ascii="Tahoma" w:hAnsi="Tahoma" w:cs="Tahoma"/>
        </w:rPr>
        <w:t>A noter que la malade se plaint toujours de douleurs cardiaques.</w:t>
      </w:r>
    </w:p>
    <w:p w:rsidR="00BD685D" w:rsidRPr="004769FC" w:rsidRDefault="00BD685D" w:rsidP="00BD685D">
      <w:pPr>
        <w:jc w:val="both"/>
        <w:rPr>
          <w:rFonts w:ascii="Tahoma" w:hAnsi="Tahoma" w:cs="Tahoma"/>
        </w:rPr>
      </w:pPr>
      <w:r w:rsidRPr="004769FC">
        <w:rPr>
          <w:rFonts w:ascii="Tahoma" w:hAnsi="Tahoma" w:cs="Tahoma"/>
        </w:rPr>
        <w:t>La malade est partie en maison de repos le 29 juillet.</w:t>
      </w:r>
    </w:p>
    <w:p w:rsidR="00776479" w:rsidRPr="004769FC" w:rsidRDefault="00776479" w:rsidP="00BD685D">
      <w:pPr>
        <w:jc w:val="both"/>
        <w:rPr>
          <w:rFonts w:ascii="Tahoma" w:hAnsi="Tahoma" w:cs="Tahoma"/>
        </w:rPr>
      </w:pPr>
    </w:p>
    <w:p w:rsidR="00776479" w:rsidRPr="004769FC" w:rsidRDefault="003707F3" w:rsidP="00BD685D">
      <w:pPr>
        <w:jc w:val="both"/>
        <w:rPr>
          <w:rFonts w:ascii="Tahoma" w:hAnsi="Tahoma" w:cs="Tahoma"/>
        </w:rPr>
      </w:pPr>
      <w:r>
        <w:rPr>
          <w:rFonts w:ascii="Tahoma" w:hAnsi="Tahoma" w:cs="Tahoma"/>
        </w:rPr>
        <w:t>Docteur …</w:t>
      </w:r>
    </w:p>
    <w:p w:rsidR="002C628B" w:rsidRDefault="002C628B" w:rsidP="009502F1">
      <w:pPr>
        <w:pStyle w:val="LISTEtitreniveau1"/>
        <w:numPr>
          <w:ilvl w:val="0"/>
          <w:numId w:val="0"/>
        </w:numPr>
        <w:ind w:left="720" w:hanging="360"/>
        <w:jc w:val="both"/>
      </w:pPr>
    </w:p>
    <w:p w:rsidR="00D46D83" w:rsidRDefault="00D46D83" w:rsidP="006E71A6">
      <w:pPr>
        <w:pStyle w:val="LISTEtitreniveau1"/>
        <w:numPr>
          <w:ilvl w:val="0"/>
          <w:numId w:val="0"/>
        </w:numPr>
        <w:ind w:left="720"/>
        <w:sectPr w:rsidR="00D46D8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B95369"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6E6966" w:rsidP="00AC2490">
                      <w:pPr>
                        <w:pStyle w:val="Rfrenceweb"/>
                        <w:spacing w:after="0"/>
                        <w:ind w:left="0"/>
                        <w:rPr>
                          <w:color w:val="92D050"/>
                        </w:rPr>
                      </w:pPr>
                      <w:hyperlink r:id="rId19" w:history="1">
                        <w:r w:rsidR="00AC2490">
                          <w:rPr>
                            <w:b w:val="0"/>
                            <w:color w:val="92D050"/>
                          </w:rPr>
                          <w:t>www.afpa.fr</w:t>
                        </w:r>
                      </w:hyperlink>
                    </w:p>
                  </w:txbxContent>
                </v:textbox>
                <w10:wrap type="square"/>
              </v:shape>
            </w:pict>
          </mc:Fallback>
        </mc:AlternateContent>
      </w:r>
    </w:p>
    <w:sectPr w:rsidR="009355B7" w:rsidRPr="008E6EA7" w:rsidSect="00A669DD">
      <w:headerReference w:type="first" r:id="rId20"/>
      <w:footerReference w:type="first" r:id="rId21"/>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369" w:rsidRDefault="00B95369">
      <w:r>
        <w:separator/>
      </w:r>
    </w:p>
  </w:endnote>
  <w:endnote w:type="continuationSeparator" w:id="0">
    <w:p w:rsidR="00B95369" w:rsidRDefault="00B9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0EB16606" wp14:editId="46A3B13F">
          <wp:simplePos x="0" y="0"/>
          <wp:positionH relativeFrom="column">
            <wp:posOffset>1841500</wp:posOffset>
          </wp:positionH>
          <wp:positionV relativeFrom="paragraph">
            <wp:posOffset>635</wp:posOffset>
          </wp:positionV>
          <wp:extent cx="1933575" cy="476250"/>
          <wp:effectExtent l="0" t="0" r="0" b="0"/>
          <wp:wrapNone/>
          <wp:docPr id="8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C91946">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C91946">
      <w:rPr>
        <w:b/>
        <w:bCs/>
        <w:noProof/>
      </w:rPr>
      <w:t>1</w:t>
    </w:r>
    <w:r w:rsidR="00983D12" w:rsidRPr="00F234CB">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C91946">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C91946">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369" w:rsidRDefault="00B95369">
      <w:r>
        <w:separator/>
      </w:r>
    </w:p>
  </w:footnote>
  <w:footnote w:type="continuationSeparator" w:id="0">
    <w:p w:rsidR="00B95369" w:rsidRDefault="00B95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1978927D" wp14:editId="41987BCF">
          <wp:simplePos x="0" y="0"/>
          <wp:positionH relativeFrom="column">
            <wp:posOffset>5655310</wp:posOffset>
          </wp:positionH>
          <wp:positionV relativeFrom="paragraph">
            <wp:posOffset>-481965</wp:posOffset>
          </wp:positionV>
          <wp:extent cx="874395" cy="874395"/>
          <wp:effectExtent l="0" t="0" r="0" b="0"/>
          <wp:wrapNone/>
          <wp:docPr id="82" name="Image 82"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0386E82F" wp14:editId="69861888">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C91946" w:rsidP="008B02A5">
                          <w:pPr>
                            <w:pStyle w:val="Titrefondvert"/>
                            <w:spacing w:before="240" w:after="240"/>
                            <w:ind w:left="1304"/>
                            <w:rPr>
                              <w:sz w:val="36"/>
                              <w:szCs w:val="36"/>
                            </w:rPr>
                          </w:pPr>
                          <w:r>
                            <w:rPr>
                              <w:sz w:val="36"/>
                              <w:szCs w:val="36"/>
                            </w:rPr>
                            <w:t>TP1 – série1</w:t>
                          </w:r>
                          <w:r w:rsidR="006F644F">
                            <w:rPr>
                              <w:sz w:val="36"/>
                              <w:szCs w:val="36"/>
                            </w:rPr>
                            <w:t xml:space="preserve"> - </w:t>
                          </w:r>
                          <w:r w:rsidR="00BD685D">
                            <w:rPr>
                              <w:sz w:val="36"/>
                              <w:szCs w:val="36"/>
                            </w:rPr>
                            <w:t>2</w:t>
                          </w:r>
                          <w:r w:rsidR="006F644F">
                            <w:rPr>
                              <w:sz w:val="36"/>
                              <w:szCs w:val="36"/>
                            </w:rPr>
                            <w:t xml:space="preserve"> </w:t>
                          </w:r>
                          <w:r w:rsidR="00BD685D">
                            <w:rPr>
                              <w:sz w:val="36"/>
                              <w:szCs w:val="36"/>
                            </w:rPr>
                            <w:t xml:space="preserve">- </w:t>
                          </w:r>
                          <w:proofErr w:type="spellStart"/>
                          <w:r w:rsidR="00BA2D07">
                            <w:rPr>
                              <w:sz w:val="36"/>
                              <w:szCs w:val="36"/>
                            </w:rPr>
                            <w:t>boyer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C91946" w:rsidP="008B02A5">
                    <w:pPr>
                      <w:pStyle w:val="Titrefondvert"/>
                      <w:spacing w:before="240" w:after="240"/>
                      <w:ind w:left="1304"/>
                      <w:rPr>
                        <w:sz w:val="36"/>
                        <w:szCs w:val="36"/>
                      </w:rPr>
                    </w:pPr>
                    <w:r>
                      <w:rPr>
                        <w:sz w:val="36"/>
                        <w:szCs w:val="36"/>
                      </w:rPr>
                      <w:t>TP1 – série1</w:t>
                    </w:r>
                    <w:r w:rsidR="006F644F">
                      <w:rPr>
                        <w:sz w:val="36"/>
                        <w:szCs w:val="36"/>
                      </w:rPr>
                      <w:t xml:space="preserve"> - </w:t>
                    </w:r>
                    <w:r w:rsidR="00BD685D">
                      <w:rPr>
                        <w:sz w:val="36"/>
                        <w:szCs w:val="36"/>
                      </w:rPr>
                      <w:t>2</w:t>
                    </w:r>
                    <w:r w:rsidR="006F644F">
                      <w:rPr>
                        <w:sz w:val="36"/>
                        <w:szCs w:val="36"/>
                      </w:rPr>
                      <w:t xml:space="preserve"> </w:t>
                    </w:r>
                    <w:r w:rsidR="00BD685D">
                      <w:rPr>
                        <w:sz w:val="36"/>
                        <w:szCs w:val="36"/>
                      </w:rPr>
                      <w:t xml:space="preserve">- </w:t>
                    </w:r>
                    <w:proofErr w:type="spellStart"/>
                    <w:r w:rsidR="00BA2D07">
                      <w:rPr>
                        <w:sz w:val="36"/>
                        <w:szCs w:val="36"/>
                      </w:rPr>
                      <w:t>boyer</w:t>
                    </w:r>
                    <w:proofErr w:type="spellEnd"/>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10D39927" wp14:editId="20A729CA">
          <wp:simplePos x="0" y="0"/>
          <wp:positionH relativeFrom="column">
            <wp:posOffset>5655310</wp:posOffset>
          </wp:positionH>
          <wp:positionV relativeFrom="paragraph">
            <wp:posOffset>-481965</wp:posOffset>
          </wp:positionV>
          <wp:extent cx="874395" cy="874395"/>
          <wp:effectExtent l="0" t="0" r="0" b="0"/>
          <wp:wrapNone/>
          <wp:docPr id="80" name="Image 80"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47FADBD6" wp14:editId="7DD07615">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C91946">
                            <w:rPr>
                              <w:sz w:val="24"/>
                              <w:szCs w:val="24"/>
                            </w:rPr>
                            <w:t>P1 – série1</w:t>
                          </w:r>
                          <w:r w:rsidR="00A5398F">
                            <w:rPr>
                              <w:sz w:val="24"/>
                              <w:szCs w:val="24"/>
                            </w:rPr>
                            <w:t xml:space="preserve"> – 2 - </w:t>
                          </w:r>
                          <w:proofErr w:type="spellStart"/>
                          <w:r w:rsidR="00A5398F">
                            <w:rPr>
                              <w:sz w:val="24"/>
                              <w:szCs w:val="24"/>
                            </w:rPr>
                            <w:t>boyer</w:t>
                          </w:r>
                          <w:proofErr w:type="spellEnd"/>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C91946">
                      <w:rPr>
                        <w:sz w:val="24"/>
                        <w:szCs w:val="24"/>
                      </w:rPr>
                      <w:t>P1 – série1</w:t>
                    </w:r>
                    <w:r w:rsidR="00A5398F">
                      <w:rPr>
                        <w:sz w:val="24"/>
                        <w:szCs w:val="24"/>
                      </w:rPr>
                      <w:t xml:space="preserve"> – 2 - </w:t>
                    </w:r>
                    <w:proofErr w:type="spellStart"/>
                    <w:r w:rsidR="00A5398F">
                      <w:rPr>
                        <w:sz w:val="24"/>
                        <w:szCs w:val="24"/>
                      </w:rPr>
                      <w:t>boyer</w:t>
                    </w:r>
                    <w:proofErr w:type="spellEnd"/>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7.95pt" o:bullet="t">
        <v:imagedata r:id="rId1" o:title=""/>
      </v:shape>
    </w:pict>
  </w:numPicBullet>
  <w:numPicBullet w:numPicBulletId="1">
    <w:pict>
      <v:shape id="_x0000_i102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3">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4">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5">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0">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3">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3"/>
  </w:num>
  <w:num w:numId="7">
    <w:abstractNumId w:val="11"/>
  </w:num>
  <w:num w:numId="8">
    <w:abstractNumId w:val="0"/>
  </w:num>
  <w:num w:numId="9">
    <w:abstractNumId w:val="27"/>
  </w:num>
  <w:num w:numId="10">
    <w:abstractNumId w:val="19"/>
  </w:num>
  <w:num w:numId="11">
    <w:abstractNumId w:val="18"/>
  </w:num>
  <w:num w:numId="12">
    <w:abstractNumId w:val="26"/>
  </w:num>
  <w:num w:numId="13">
    <w:abstractNumId w:val="24"/>
  </w:num>
  <w:num w:numId="14">
    <w:abstractNumId w:val="14"/>
  </w:num>
  <w:num w:numId="15">
    <w:abstractNumId w:val="3"/>
  </w:num>
  <w:num w:numId="16">
    <w:abstractNumId w:val="17"/>
  </w:num>
  <w:num w:numId="17">
    <w:abstractNumId w:val="12"/>
  </w:num>
  <w:num w:numId="18">
    <w:abstractNumId w:val="15"/>
  </w:num>
  <w:num w:numId="19">
    <w:abstractNumId w:val="2"/>
  </w:num>
  <w:num w:numId="20">
    <w:abstractNumId w:val="29"/>
  </w:num>
  <w:num w:numId="21">
    <w:abstractNumId w:val="5"/>
  </w:num>
  <w:num w:numId="22">
    <w:abstractNumId w:val="22"/>
  </w:num>
  <w:num w:numId="23">
    <w:abstractNumId w:val="28"/>
  </w:num>
  <w:num w:numId="24">
    <w:abstractNumId w:val="21"/>
  </w:num>
  <w:num w:numId="25">
    <w:abstractNumId w:val="31"/>
  </w:num>
  <w:num w:numId="26">
    <w:abstractNumId w:val="33"/>
  </w:num>
  <w:num w:numId="27">
    <w:abstractNumId w:val="32"/>
  </w:num>
  <w:num w:numId="28">
    <w:abstractNumId w:val="20"/>
  </w:num>
  <w:num w:numId="29">
    <w:abstractNumId w:val="1"/>
  </w:num>
  <w:num w:numId="30">
    <w:abstractNumId w:val="7"/>
  </w:num>
  <w:num w:numId="31">
    <w:abstractNumId w:val="8"/>
  </w:num>
  <w:num w:numId="32">
    <w:abstractNumId w:val="25"/>
  </w:num>
  <w:num w:numId="33">
    <w:abstractNumId w:val="30"/>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20EAD"/>
    <w:rsid w:val="00021CC9"/>
    <w:rsid w:val="00030B6E"/>
    <w:rsid w:val="00037C64"/>
    <w:rsid w:val="00041F75"/>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E63C2"/>
    <w:rsid w:val="000F1C0E"/>
    <w:rsid w:val="00104C48"/>
    <w:rsid w:val="0010727B"/>
    <w:rsid w:val="00112DDB"/>
    <w:rsid w:val="00121AF6"/>
    <w:rsid w:val="00133FEA"/>
    <w:rsid w:val="00137769"/>
    <w:rsid w:val="00145C73"/>
    <w:rsid w:val="00153A99"/>
    <w:rsid w:val="00153B81"/>
    <w:rsid w:val="0015626E"/>
    <w:rsid w:val="001617F4"/>
    <w:rsid w:val="001634BC"/>
    <w:rsid w:val="00172A7E"/>
    <w:rsid w:val="00175B64"/>
    <w:rsid w:val="001806F9"/>
    <w:rsid w:val="0019154F"/>
    <w:rsid w:val="00192095"/>
    <w:rsid w:val="001A0393"/>
    <w:rsid w:val="001B7356"/>
    <w:rsid w:val="001D4473"/>
    <w:rsid w:val="001F2B30"/>
    <w:rsid w:val="001F3A14"/>
    <w:rsid w:val="00203EA2"/>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182A"/>
    <w:rsid w:val="00291A05"/>
    <w:rsid w:val="00294B00"/>
    <w:rsid w:val="002B09A1"/>
    <w:rsid w:val="002B3B65"/>
    <w:rsid w:val="002C15BB"/>
    <w:rsid w:val="002C2CBE"/>
    <w:rsid w:val="002C3B89"/>
    <w:rsid w:val="002C4181"/>
    <w:rsid w:val="002C628B"/>
    <w:rsid w:val="002E5AAD"/>
    <w:rsid w:val="002F7F48"/>
    <w:rsid w:val="003004AD"/>
    <w:rsid w:val="0031151F"/>
    <w:rsid w:val="003117FE"/>
    <w:rsid w:val="00331CFE"/>
    <w:rsid w:val="00333D6F"/>
    <w:rsid w:val="00340870"/>
    <w:rsid w:val="00341D81"/>
    <w:rsid w:val="003519E7"/>
    <w:rsid w:val="003707F3"/>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4406"/>
    <w:rsid w:val="004557C2"/>
    <w:rsid w:val="00473D59"/>
    <w:rsid w:val="004769FC"/>
    <w:rsid w:val="00484DEB"/>
    <w:rsid w:val="004B106D"/>
    <w:rsid w:val="004B1BF4"/>
    <w:rsid w:val="004B28A2"/>
    <w:rsid w:val="004B4CA9"/>
    <w:rsid w:val="004B66CC"/>
    <w:rsid w:val="004C5646"/>
    <w:rsid w:val="004C6029"/>
    <w:rsid w:val="004D0806"/>
    <w:rsid w:val="00502164"/>
    <w:rsid w:val="00505052"/>
    <w:rsid w:val="00513301"/>
    <w:rsid w:val="0052004D"/>
    <w:rsid w:val="005201E9"/>
    <w:rsid w:val="005259A7"/>
    <w:rsid w:val="00525C2D"/>
    <w:rsid w:val="00534ED4"/>
    <w:rsid w:val="00534F33"/>
    <w:rsid w:val="005373F1"/>
    <w:rsid w:val="005422AD"/>
    <w:rsid w:val="00542FFB"/>
    <w:rsid w:val="005470E9"/>
    <w:rsid w:val="00552F7A"/>
    <w:rsid w:val="00554259"/>
    <w:rsid w:val="00563528"/>
    <w:rsid w:val="005714BE"/>
    <w:rsid w:val="00576618"/>
    <w:rsid w:val="005804BB"/>
    <w:rsid w:val="005840AA"/>
    <w:rsid w:val="00584985"/>
    <w:rsid w:val="00590822"/>
    <w:rsid w:val="005A33D2"/>
    <w:rsid w:val="005A6AF4"/>
    <w:rsid w:val="005B0749"/>
    <w:rsid w:val="005B756E"/>
    <w:rsid w:val="005D62D1"/>
    <w:rsid w:val="005E48C1"/>
    <w:rsid w:val="0060223D"/>
    <w:rsid w:val="006024FC"/>
    <w:rsid w:val="0060292B"/>
    <w:rsid w:val="00603FCE"/>
    <w:rsid w:val="00614D55"/>
    <w:rsid w:val="00623043"/>
    <w:rsid w:val="00625759"/>
    <w:rsid w:val="00626AC7"/>
    <w:rsid w:val="00630C85"/>
    <w:rsid w:val="00632305"/>
    <w:rsid w:val="00643EC6"/>
    <w:rsid w:val="00671802"/>
    <w:rsid w:val="00672954"/>
    <w:rsid w:val="0067333B"/>
    <w:rsid w:val="006778A3"/>
    <w:rsid w:val="006871BE"/>
    <w:rsid w:val="006A1058"/>
    <w:rsid w:val="006A3384"/>
    <w:rsid w:val="006A4DA8"/>
    <w:rsid w:val="006A75DC"/>
    <w:rsid w:val="006B6661"/>
    <w:rsid w:val="006D2696"/>
    <w:rsid w:val="006D2BBB"/>
    <w:rsid w:val="006E4469"/>
    <w:rsid w:val="006E6966"/>
    <w:rsid w:val="006E71A6"/>
    <w:rsid w:val="006F1C7D"/>
    <w:rsid w:val="006F4222"/>
    <w:rsid w:val="006F644F"/>
    <w:rsid w:val="006F72C9"/>
    <w:rsid w:val="0071235A"/>
    <w:rsid w:val="00721051"/>
    <w:rsid w:val="00732033"/>
    <w:rsid w:val="00744AF0"/>
    <w:rsid w:val="0075021D"/>
    <w:rsid w:val="007654EC"/>
    <w:rsid w:val="007747DC"/>
    <w:rsid w:val="00776479"/>
    <w:rsid w:val="0078050C"/>
    <w:rsid w:val="007A1706"/>
    <w:rsid w:val="007A5A94"/>
    <w:rsid w:val="007C77BD"/>
    <w:rsid w:val="007D3AFD"/>
    <w:rsid w:val="007D6D54"/>
    <w:rsid w:val="007E4137"/>
    <w:rsid w:val="007E6CAF"/>
    <w:rsid w:val="007F1F9A"/>
    <w:rsid w:val="00804082"/>
    <w:rsid w:val="00805668"/>
    <w:rsid w:val="00810B6A"/>
    <w:rsid w:val="00815A40"/>
    <w:rsid w:val="00833D4B"/>
    <w:rsid w:val="0084400D"/>
    <w:rsid w:val="008442F0"/>
    <w:rsid w:val="0084780D"/>
    <w:rsid w:val="00855896"/>
    <w:rsid w:val="008934CF"/>
    <w:rsid w:val="008957D3"/>
    <w:rsid w:val="008A77CA"/>
    <w:rsid w:val="008B02A5"/>
    <w:rsid w:val="008B04DA"/>
    <w:rsid w:val="008B1565"/>
    <w:rsid w:val="008B7434"/>
    <w:rsid w:val="008D0600"/>
    <w:rsid w:val="008D1E94"/>
    <w:rsid w:val="008D46D9"/>
    <w:rsid w:val="008E6EA7"/>
    <w:rsid w:val="009155F3"/>
    <w:rsid w:val="00916B4D"/>
    <w:rsid w:val="009212A1"/>
    <w:rsid w:val="009259BD"/>
    <w:rsid w:val="0093378C"/>
    <w:rsid w:val="009355B7"/>
    <w:rsid w:val="00941CD4"/>
    <w:rsid w:val="009502F1"/>
    <w:rsid w:val="009514D1"/>
    <w:rsid w:val="00961B4E"/>
    <w:rsid w:val="00966E1E"/>
    <w:rsid w:val="00971158"/>
    <w:rsid w:val="00982C3A"/>
    <w:rsid w:val="00983D12"/>
    <w:rsid w:val="00984257"/>
    <w:rsid w:val="009A188B"/>
    <w:rsid w:val="009A38E1"/>
    <w:rsid w:val="009C4F44"/>
    <w:rsid w:val="009C5521"/>
    <w:rsid w:val="009C6C19"/>
    <w:rsid w:val="009D09CA"/>
    <w:rsid w:val="009D26AA"/>
    <w:rsid w:val="009D4501"/>
    <w:rsid w:val="009E6D18"/>
    <w:rsid w:val="009F5045"/>
    <w:rsid w:val="009F6A61"/>
    <w:rsid w:val="00A130EE"/>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6BE7"/>
    <w:rsid w:val="00AB72A0"/>
    <w:rsid w:val="00AC0178"/>
    <w:rsid w:val="00AC2490"/>
    <w:rsid w:val="00AC7689"/>
    <w:rsid w:val="00AD2F94"/>
    <w:rsid w:val="00AD5CE1"/>
    <w:rsid w:val="00AE6C9F"/>
    <w:rsid w:val="00AF192F"/>
    <w:rsid w:val="00AF49A9"/>
    <w:rsid w:val="00B02D92"/>
    <w:rsid w:val="00B10334"/>
    <w:rsid w:val="00B165EB"/>
    <w:rsid w:val="00B224A6"/>
    <w:rsid w:val="00B25D05"/>
    <w:rsid w:val="00B3288F"/>
    <w:rsid w:val="00B351FD"/>
    <w:rsid w:val="00B363FC"/>
    <w:rsid w:val="00B62F6F"/>
    <w:rsid w:val="00B81A3D"/>
    <w:rsid w:val="00B93937"/>
    <w:rsid w:val="00B95369"/>
    <w:rsid w:val="00B965B1"/>
    <w:rsid w:val="00B97D02"/>
    <w:rsid w:val="00BA0A6F"/>
    <w:rsid w:val="00BA2D07"/>
    <w:rsid w:val="00BB44A0"/>
    <w:rsid w:val="00BB563A"/>
    <w:rsid w:val="00BB5E21"/>
    <w:rsid w:val="00BD08E6"/>
    <w:rsid w:val="00BD1D33"/>
    <w:rsid w:val="00BD685D"/>
    <w:rsid w:val="00BD7268"/>
    <w:rsid w:val="00BF59ED"/>
    <w:rsid w:val="00BF72A5"/>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91946"/>
    <w:rsid w:val="00CB0543"/>
    <w:rsid w:val="00CB2A46"/>
    <w:rsid w:val="00CB4B3A"/>
    <w:rsid w:val="00CC5CE9"/>
    <w:rsid w:val="00CF2357"/>
    <w:rsid w:val="00CF2C72"/>
    <w:rsid w:val="00D06981"/>
    <w:rsid w:val="00D144EC"/>
    <w:rsid w:val="00D15328"/>
    <w:rsid w:val="00D1594B"/>
    <w:rsid w:val="00D15B1F"/>
    <w:rsid w:val="00D221F2"/>
    <w:rsid w:val="00D22BCE"/>
    <w:rsid w:val="00D26B84"/>
    <w:rsid w:val="00D329CE"/>
    <w:rsid w:val="00D46D83"/>
    <w:rsid w:val="00D514D8"/>
    <w:rsid w:val="00D63397"/>
    <w:rsid w:val="00D64624"/>
    <w:rsid w:val="00D66BF8"/>
    <w:rsid w:val="00D75C77"/>
    <w:rsid w:val="00D848E1"/>
    <w:rsid w:val="00D86487"/>
    <w:rsid w:val="00DA491C"/>
    <w:rsid w:val="00DA6201"/>
    <w:rsid w:val="00DC5208"/>
    <w:rsid w:val="00DC5677"/>
    <w:rsid w:val="00DD502C"/>
    <w:rsid w:val="00DE6065"/>
    <w:rsid w:val="00DE7431"/>
    <w:rsid w:val="00DE7A77"/>
    <w:rsid w:val="00E00B0B"/>
    <w:rsid w:val="00E11B40"/>
    <w:rsid w:val="00E15411"/>
    <w:rsid w:val="00E17E02"/>
    <w:rsid w:val="00E301C2"/>
    <w:rsid w:val="00E336DB"/>
    <w:rsid w:val="00E40051"/>
    <w:rsid w:val="00E43CDB"/>
    <w:rsid w:val="00E4439B"/>
    <w:rsid w:val="00E46047"/>
    <w:rsid w:val="00E50978"/>
    <w:rsid w:val="00E652D1"/>
    <w:rsid w:val="00E655D6"/>
    <w:rsid w:val="00E76D4F"/>
    <w:rsid w:val="00E82705"/>
    <w:rsid w:val="00E92B24"/>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16BEE"/>
    <w:rsid w:val="00F206D6"/>
    <w:rsid w:val="00F20F4C"/>
    <w:rsid w:val="00F234CB"/>
    <w:rsid w:val="00F52AA0"/>
    <w:rsid w:val="00F57A0D"/>
    <w:rsid w:val="00F62016"/>
    <w:rsid w:val="00F76591"/>
    <w:rsid w:val="00F851EA"/>
    <w:rsid w:val="00F85CC3"/>
    <w:rsid w:val="00F955F9"/>
    <w:rsid w:val="00F95BAA"/>
    <w:rsid w:val="00FA5F6D"/>
    <w:rsid w:val="00FB1429"/>
    <w:rsid w:val="00FB4990"/>
    <w:rsid w:val="00FB70FB"/>
    <w:rsid w:val="00FC737F"/>
    <w:rsid w:val="00FD04E4"/>
    <w:rsid w:val="00FD0795"/>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afpa.f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8999E9-8364-4D72-925C-3D1A36AA5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293</Words>
  <Characters>1612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1902</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12</cp:revision>
  <cp:lastPrinted>2014-11-07T15:04:00Z</cp:lastPrinted>
  <dcterms:created xsi:type="dcterms:W3CDTF">2015-01-28T10:40:00Z</dcterms:created>
  <dcterms:modified xsi:type="dcterms:W3CDTF">2015-01-29T07:28:00Z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