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5166575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3131234E" w14:textId="1EC321D3" w:rsidR="005D1906" w:rsidRDefault="005D190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98C3C8B" wp14:editId="5E18083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6-1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DC3E381" w14:textId="0F8FDB26" w:rsidR="005D1906" w:rsidRDefault="005D1906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3EFBA87A" w14:textId="73360E5B" w:rsidR="005D1906" w:rsidRDefault="005D1906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Doudou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77B1747" w14:textId="77777777" w:rsidR="005D1906" w:rsidRDefault="005D1906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[Nom de la société]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6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838D929" w14:textId="7D749F2E" w:rsidR="005D1906" w:rsidRDefault="005D1906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11/06/2024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98C3C8B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89dV3WIDAACg&#10;DAAADgAAAAAAAAAAAAAAAAAuAgAAZHJzL2Uyb0RvYy54bWxQSwECLQAUAAYACAAAACEADXZdht0A&#10;AAAGAQAADwAAAAAAAAAAAAAAAAC8BQAAZHJzL2Rvd25yZXYueG1sUEsFBgAAAAAEAAQA8wAAAMYG&#10;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6-1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C3E381" w14:textId="0F8FDB26" w:rsidR="005D1906" w:rsidRDefault="005D1906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3EFBA87A" w14:textId="73360E5B" w:rsidR="005D1906" w:rsidRDefault="005D1906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Doudou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77B1747" w14:textId="77777777" w:rsidR="005D1906" w:rsidRDefault="005D1906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[Nom de la société]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6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838D929" w14:textId="7D749F2E" w:rsidR="005D1906" w:rsidRDefault="005D1906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11/06/2024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DD45CCF" w14:textId="7AA197E5" w:rsidR="005D1906" w:rsidRDefault="0023424A">
          <w:pPr>
            <w:rPr>
              <w:noProof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anchor distT="0" distB="0" distL="114300" distR="114300" simplePos="0" relativeHeight="251662336" behindDoc="1" locked="0" layoutInCell="1" allowOverlap="1" wp14:anchorId="02CDC783" wp14:editId="08A3C751">
                <wp:simplePos x="0" y="0"/>
                <wp:positionH relativeFrom="margin">
                  <wp:posOffset>1584325</wp:posOffset>
                </wp:positionH>
                <wp:positionV relativeFrom="paragraph">
                  <wp:posOffset>2404745</wp:posOffset>
                </wp:positionV>
                <wp:extent cx="3105150" cy="2610485"/>
                <wp:effectExtent l="114300" t="114300" r="114300" b="151765"/>
                <wp:wrapTopAndBottom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8"/>
                            </a:ext>
                          </a:extLst>
                        </a:blip>
                        <a:srcRect l="17694" t="8376" r="40132" b="37160"/>
                        <a:stretch/>
                      </pic:blipFill>
                      <pic:spPr bwMode="auto">
                        <a:xfrm>
                          <a:off x="0" y="0"/>
                          <a:ext cx="3105150" cy="26104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4B1F1126" wp14:editId="5E7DA56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09600"/>
                    <wp:effectExtent l="0" t="0" r="20955" b="19050"/>
                    <wp:wrapSquare wrapText="bothSides"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09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7EFAF9F" w14:textId="388A5FD7" w:rsidR="005D1906" w:rsidRPr="00CD4B04" w:rsidRDefault="005D1906" w:rsidP="00C94419">
                                    <w:pPr>
                                      <w:pStyle w:val="Sansinterligne"/>
                                      <w:shd w:val="clear" w:color="auto" w:fill="0070C0"/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23424A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L’ALTITUDE DU MONT BLANC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B1F1126" id="Rectangle 16" o:spid="_x0000_s1031" style="position:absolute;margin-left:0;margin-top:0;width:548.85pt;height:48pt;z-index:-251655168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7EFAF9F" w14:textId="388A5FD7" w:rsidR="005D1906" w:rsidRPr="00CD4B04" w:rsidRDefault="005D1906" w:rsidP="00C94419">
                              <w:pPr>
                                <w:pStyle w:val="Sansinterligne"/>
                                <w:shd w:val="clear" w:color="auto" w:fill="0070C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23424A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L’ALTITUDE DU MONT BLANC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 w:rsidR="005D1906">
            <w:rPr>
              <w:sz w:val="28"/>
              <w:szCs w:val="28"/>
            </w:rPr>
            <w:br w:type="page"/>
          </w:r>
        </w:p>
        <w:p w14:paraId="06D969FE" w14:textId="1D30DEF0" w:rsidR="005D1906" w:rsidRDefault="00136FC0">
          <w:pPr>
            <w:rPr>
              <w:sz w:val="28"/>
              <w:szCs w:val="28"/>
            </w:rPr>
          </w:pPr>
        </w:p>
      </w:sdtContent>
    </w:sdt>
    <w:p w14:paraId="2D5B2A47" w14:textId="7ED685D6" w:rsidR="0059610B" w:rsidRPr="00703C5F" w:rsidRDefault="00703C5F">
      <w:pPr>
        <w:rPr>
          <w:sz w:val="28"/>
          <w:szCs w:val="28"/>
        </w:rPr>
      </w:pPr>
      <w:r w:rsidRPr="00703C5F">
        <w:rPr>
          <w:sz w:val="28"/>
          <w:szCs w:val="28"/>
        </w:rPr>
        <w:t>L’altitude du mont Blanc</w:t>
      </w:r>
    </w:p>
    <w:p w14:paraId="6FEC1E35" w14:textId="14CB7C80" w:rsidR="00703C5F" w:rsidRDefault="00703C5F">
      <w:pPr>
        <w:rPr>
          <w:sz w:val="28"/>
          <w:szCs w:val="28"/>
        </w:rPr>
      </w:pPr>
      <w:r w:rsidRPr="00703C5F">
        <w:rPr>
          <w:sz w:val="28"/>
          <w:szCs w:val="28"/>
        </w:rPr>
        <w:t>Mesure de l’altitude</w:t>
      </w:r>
    </w:p>
    <w:p w14:paraId="2059794F" w14:textId="76407A8D" w:rsidR="00703C5F" w:rsidRDefault="00703C5F">
      <w:pPr>
        <w:rPr>
          <w:sz w:val="28"/>
          <w:szCs w:val="28"/>
        </w:rPr>
      </w:pPr>
      <w:r>
        <w:rPr>
          <w:sz w:val="28"/>
          <w:szCs w:val="28"/>
        </w:rPr>
        <w:t>Longtemps l’altitude officielle du plus haut sommet des Alpes a été de 4 807</w:t>
      </w:r>
    </w:p>
    <w:p w14:paraId="13F62333" w14:textId="5C3BF87F" w:rsidR="00703C5F" w:rsidRDefault="00703C5F">
      <w:pPr>
        <w:rPr>
          <w:sz w:val="28"/>
          <w:szCs w:val="28"/>
        </w:rPr>
      </w:pPr>
      <w:r>
        <w:rPr>
          <w:sz w:val="28"/>
          <w:szCs w:val="28"/>
        </w:rPr>
        <w:t>Mètres. La mesure faite en 2002 par les géomètres experts avait donné 4 810,40</w:t>
      </w:r>
      <w:r w:rsidR="00E91B77">
        <w:rPr>
          <w:sz w:val="28"/>
          <w:szCs w:val="28"/>
        </w:rPr>
        <w:t xml:space="preserve"> mètres. Cette mesure avait été faite par l’IGN et des géomètres experts à l’aide du système GPS.</w:t>
      </w:r>
    </w:p>
    <w:p w14:paraId="03B8F722" w14:textId="3F561E20" w:rsidR="00E91B77" w:rsidRDefault="00E91B77">
      <w:pPr>
        <w:rPr>
          <w:sz w:val="28"/>
          <w:szCs w:val="28"/>
        </w:rPr>
      </w:pPr>
      <w:r>
        <w:rPr>
          <w:sz w:val="28"/>
          <w:szCs w:val="28"/>
        </w:rPr>
        <w:t>Changement après la canicule de 2003</w:t>
      </w:r>
    </w:p>
    <w:p w14:paraId="40C1BB9C" w14:textId="77777777" w:rsidR="00E91B77" w:rsidRDefault="00E91B77">
      <w:pPr>
        <w:rPr>
          <w:sz w:val="28"/>
          <w:szCs w:val="28"/>
        </w:rPr>
      </w:pPr>
      <w:r>
        <w:rPr>
          <w:sz w:val="28"/>
          <w:szCs w:val="28"/>
        </w:rPr>
        <w:t>Une nouvelle mesure a été effectuée, le 7 septembre 2003. Lors de cette mesure, il a été constaté une hauteur de 4 808,45 mètres et un décalage de l’arête sommitale de 75 centimètres par rapport à la campagne de 2002.</w:t>
      </w:r>
    </w:p>
    <w:p w14:paraId="65CE7BE1" w14:textId="4A3EBA2F" w:rsidR="00E91B77" w:rsidRDefault="00E91B77">
      <w:pPr>
        <w:rPr>
          <w:sz w:val="28"/>
          <w:szCs w:val="28"/>
        </w:rPr>
      </w:pPr>
      <w:r>
        <w:rPr>
          <w:sz w:val="28"/>
          <w:szCs w:val="28"/>
        </w:rPr>
        <w:t xml:space="preserve">Les mesures de plus de 500 points de repères ont été prises, afin d’étudier la calotte </w:t>
      </w:r>
      <w:r w:rsidR="006500B0">
        <w:rPr>
          <w:sz w:val="28"/>
          <w:szCs w:val="28"/>
        </w:rPr>
        <w:t>s</w:t>
      </w:r>
      <w:r>
        <w:rPr>
          <w:sz w:val="28"/>
          <w:szCs w:val="28"/>
        </w:rPr>
        <w:t>ommitale</w:t>
      </w:r>
      <w:r w:rsidR="006500B0">
        <w:rPr>
          <w:sz w:val="28"/>
          <w:szCs w:val="28"/>
        </w:rPr>
        <w:t xml:space="preserve"> dans son ensemble et de la modéliser entièrement ; dorénavant une équipe devrait remonter</w:t>
      </w:r>
      <w:r>
        <w:rPr>
          <w:sz w:val="28"/>
          <w:szCs w:val="28"/>
        </w:rPr>
        <w:t xml:space="preserve"> </w:t>
      </w:r>
      <w:r w:rsidR="00A1483E">
        <w:rPr>
          <w:sz w:val="28"/>
          <w:szCs w:val="28"/>
        </w:rPr>
        <w:t>tous les deux ans pour prendre à nouveau les mesures.</w:t>
      </w:r>
    </w:p>
    <w:p w14:paraId="63797FD4" w14:textId="018D5605" w:rsidR="00A1483E" w:rsidRDefault="00A1483E">
      <w:pPr>
        <w:rPr>
          <w:sz w:val="28"/>
          <w:szCs w:val="28"/>
        </w:rPr>
      </w:pPr>
      <w:r>
        <w:rPr>
          <w:sz w:val="28"/>
          <w:szCs w:val="28"/>
        </w:rPr>
        <w:t>Les causes de la diminution</w:t>
      </w:r>
    </w:p>
    <w:p w14:paraId="4DFA63F7" w14:textId="7AE59651" w:rsidR="00CA04DF" w:rsidRDefault="00A1483E" w:rsidP="00682B7F">
      <w:pPr>
        <w:pStyle w:val="Paragraphedeliste"/>
        <w:numPr>
          <w:ilvl w:val="0"/>
          <w:numId w:val="1"/>
        </w:numPr>
        <w:spacing w:after="240"/>
        <w:ind w:left="425" w:hanging="357"/>
        <w:rPr>
          <w:sz w:val="28"/>
          <w:szCs w:val="28"/>
        </w:rPr>
      </w:pPr>
      <w:r>
        <w:rPr>
          <w:sz w:val="28"/>
          <w:szCs w:val="28"/>
        </w:rPr>
        <w:t>Un phénomène de tassement général du manteau glaciaire.</w:t>
      </w:r>
    </w:p>
    <w:p w14:paraId="54C4AA78" w14:textId="77777777" w:rsidR="00682B7F" w:rsidRDefault="00682B7F" w:rsidP="00682B7F">
      <w:pPr>
        <w:pStyle w:val="Paragraphedeliste"/>
        <w:spacing w:after="240"/>
        <w:ind w:left="425"/>
        <w:rPr>
          <w:sz w:val="28"/>
          <w:szCs w:val="28"/>
        </w:rPr>
      </w:pPr>
    </w:p>
    <w:p w14:paraId="20220041" w14:textId="6DCDDB1F" w:rsidR="00682B7F" w:rsidRDefault="00A1483E" w:rsidP="00682B7F">
      <w:pPr>
        <w:pStyle w:val="Paragraphedeliste"/>
        <w:numPr>
          <w:ilvl w:val="0"/>
          <w:numId w:val="1"/>
        </w:numPr>
        <w:spacing w:after="120"/>
        <w:ind w:left="425" w:hanging="357"/>
        <w:rPr>
          <w:sz w:val="28"/>
          <w:szCs w:val="28"/>
        </w:rPr>
      </w:pPr>
      <w:r w:rsidRPr="00CA04DF">
        <w:rPr>
          <w:sz w:val="28"/>
          <w:szCs w:val="28"/>
        </w:rPr>
        <w:t>Un tassement local dû aux centaines de personnes supplémentaires qui sont montées au mont Blanc durant l’été 2003. Cinq parapentistes, qui avaient réalisé une première en attei</w:t>
      </w:r>
      <w:r w:rsidR="00CA04DF" w:rsidRPr="00CA04DF">
        <w:rPr>
          <w:sz w:val="28"/>
          <w:szCs w:val="28"/>
        </w:rPr>
        <w:t>gnant le sommet, ont signalé avoir atterri dans une couche superficielle de neige détrempée, dans laquelle ils se sont enfoncés jusqu’aux genoux.</w:t>
      </w:r>
    </w:p>
    <w:p w14:paraId="0D5C252F" w14:textId="77777777" w:rsidR="00682B7F" w:rsidRPr="00682B7F" w:rsidRDefault="00682B7F" w:rsidP="00682B7F">
      <w:pPr>
        <w:spacing w:after="120"/>
        <w:rPr>
          <w:sz w:val="28"/>
          <w:szCs w:val="28"/>
        </w:rPr>
      </w:pPr>
    </w:p>
    <w:p w14:paraId="66D94B8F" w14:textId="0C6361E0" w:rsidR="00682B7F" w:rsidRPr="00682B7F" w:rsidRDefault="00CA04DF" w:rsidP="00682B7F">
      <w:pPr>
        <w:pStyle w:val="Paragraphedeliste"/>
        <w:numPr>
          <w:ilvl w:val="0"/>
          <w:numId w:val="1"/>
        </w:numPr>
        <w:spacing w:after="120"/>
        <w:ind w:left="425" w:hanging="357"/>
        <w:rPr>
          <w:sz w:val="28"/>
          <w:szCs w:val="28"/>
        </w:rPr>
      </w:pPr>
      <w:r>
        <w:rPr>
          <w:sz w:val="28"/>
          <w:szCs w:val="28"/>
        </w:rPr>
        <w:t>Le sommet du mont Blanc fonctionne comme une énorme congère ; ce sont les vents qui déposent la neige sur le sommet et modifient sa composition, donc moins de vents, c’est aussi moins de neige qui s’accumule</w:t>
      </w:r>
      <w:r w:rsidR="00682B7F">
        <w:rPr>
          <w:sz w:val="28"/>
          <w:szCs w:val="28"/>
        </w:rPr>
        <w:t xml:space="preserve">nt </w:t>
      </w:r>
      <w:r>
        <w:rPr>
          <w:sz w:val="28"/>
          <w:szCs w:val="28"/>
        </w:rPr>
        <w:t>au sommet.</w:t>
      </w:r>
    </w:p>
    <w:p w14:paraId="232DBD63" w14:textId="77777777" w:rsidR="00682B7F" w:rsidRPr="00682B7F" w:rsidRDefault="00682B7F" w:rsidP="00682B7F">
      <w:pPr>
        <w:spacing w:after="120"/>
        <w:ind w:left="68"/>
        <w:rPr>
          <w:sz w:val="28"/>
          <w:szCs w:val="28"/>
        </w:rPr>
      </w:pPr>
    </w:p>
    <w:p w14:paraId="4D55058B" w14:textId="67BDCCEB" w:rsidR="00682B7F" w:rsidRDefault="00682B7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604A22" w14:textId="1B08C4C2" w:rsidR="00682B7F" w:rsidRDefault="00682B7F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3A71081D" w14:textId="77777777" w:rsidR="00682B7F" w:rsidRPr="00682B7F" w:rsidRDefault="00682B7F" w:rsidP="00682B7F">
      <w:pPr>
        <w:spacing w:after="240"/>
        <w:ind w:left="68"/>
        <w:rPr>
          <w:sz w:val="28"/>
          <w:szCs w:val="28"/>
        </w:rPr>
      </w:pPr>
    </w:p>
    <w:sectPr w:rsidR="00682B7F" w:rsidRPr="00682B7F" w:rsidSect="005D1906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B29CC"/>
    <w:multiLevelType w:val="hybridMultilevel"/>
    <w:tmpl w:val="6F6CE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5F"/>
    <w:rsid w:val="00136FC0"/>
    <w:rsid w:val="001C2B76"/>
    <w:rsid w:val="0023424A"/>
    <w:rsid w:val="00262B8B"/>
    <w:rsid w:val="0032459D"/>
    <w:rsid w:val="0059610B"/>
    <w:rsid w:val="005D1906"/>
    <w:rsid w:val="006500B0"/>
    <w:rsid w:val="00682B7F"/>
    <w:rsid w:val="00703C5F"/>
    <w:rsid w:val="007B5E50"/>
    <w:rsid w:val="007D78AC"/>
    <w:rsid w:val="00A1483E"/>
    <w:rsid w:val="00B2324F"/>
    <w:rsid w:val="00C776BB"/>
    <w:rsid w:val="00C94419"/>
    <w:rsid w:val="00CA04DF"/>
    <w:rsid w:val="00CD4B04"/>
    <w:rsid w:val="00D275D9"/>
    <w:rsid w:val="00DD4BA4"/>
    <w:rsid w:val="00E83735"/>
    <w:rsid w:val="00E9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B382"/>
  <w15:chartTrackingRefBased/>
  <w15:docId w15:val="{9153FA24-9224-4386-BBA8-84002AF3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83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2459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459D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Mont_Blanc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L’ALTITUDE DU MONT BLANC</vt:lpstr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L’ALTITUDE DU MONT BLANC</dc:title>
  <dc:subject/>
  <dc:creator>Doudou</dc:creator>
  <cp:keywords/>
  <dc:description/>
  <cp:lastModifiedBy>Doudou</cp:lastModifiedBy>
  <cp:revision>1</cp:revision>
  <dcterms:created xsi:type="dcterms:W3CDTF">2024-06-11T08:49:00Z</dcterms:created>
  <dcterms:modified xsi:type="dcterms:W3CDTF">2024-06-17T11:41:00Z</dcterms:modified>
</cp:coreProperties>
</file>