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A37" w:rsidRPr="00E83A37" w:rsidRDefault="00BB2356" w:rsidP="00FA708D">
      <w:pPr>
        <w:pStyle w:val="Titre1"/>
      </w:pPr>
      <w:r>
        <w:rPr>
          <w:caps/>
          <w:noProof/>
          <w:position w:val="-12"/>
          <w:lang w:eastAsia="fr-FR"/>
        </w:rPr>
        <mc:AlternateContent>
          <mc:Choice Requires="wpc">
            <w:drawing>
              <wp:inline distT="0" distB="0" distL="0" distR="0">
                <wp:extent cx="425450" cy="522605"/>
                <wp:effectExtent l="3175" t="3175" r="0" b="0"/>
                <wp:docPr id="170" name="Zone de dessin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Freeform 172"/>
                        <wps:cNvSpPr>
                          <a:spLocks/>
                        </wps:cNvSpPr>
                        <wps:spPr bwMode="auto">
                          <a:xfrm>
                            <a:off x="72615" y="0"/>
                            <a:ext cx="352835" cy="353993"/>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73"/>
                        <wps:cNvSpPr>
                          <a:spLocks/>
                        </wps:cNvSpPr>
                        <wps:spPr bwMode="auto">
                          <a:xfrm>
                            <a:off x="0" y="153707"/>
                            <a:ext cx="275565" cy="277605"/>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4"/>
                        <wps:cNvSpPr>
                          <a:spLocks/>
                        </wps:cNvSpPr>
                        <wps:spPr bwMode="auto">
                          <a:xfrm>
                            <a:off x="72615" y="0"/>
                            <a:ext cx="352835" cy="353993"/>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5"/>
                        <wps:cNvSpPr>
                          <a:spLocks/>
                        </wps:cNvSpPr>
                        <wps:spPr bwMode="auto">
                          <a:xfrm>
                            <a:off x="0" y="153707"/>
                            <a:ext cx="275565" cy="277605"/>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76"/>
                        <wps:cNvSpPr txBox="1">
                          <a:spLocks noChangeArrowheads="1"/>
                        </wps:cNvSpPr>
                        <wps:spPr bwMode="auto">
                          <a:xfrm>
                            <a:off x="100544" y="18631"/>
                            <a:ext cx="283013" cy="503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F9B" w:rsidRDefault="00DC5220" w:rsidP="00E83A37">
                              <w:pPr>
                                <w:spacing w:before="120" w:after="120" w:line="240" w:lineRule="auto"/>
                                <w:jc w:val="center"/>
                              </w:pPr>
                              <w:r w:rsidRPr="00DC5220">
                                <w:rPr>
                                  <w:rFonts w:ascii="Tahoma" w:hAnsi="Tahoma" w:cs="Tahoma"/>
                                  <w:b/>
                                  <w:color w:val="FFFFFF"/>
                                </w:rPr>
                                <w:t>F</w:t>
                              </w:r>
                              <w:r w:rsidR="00796ACD">
                                <w:rPr>
                                  <w:rFonts w:ascii="Tahoma" w:hAnsi="Tahoma" w:cs="Tahoma"/>
                                  <w:b/>
                                  <w:color w:val="FFFFFF"/>
                                </w:rPr>
                                <w:t>I</w:t>
                              </w:r>
                              <w:r w:rsidR="00CA2987">
                                <w:rPr>
                                  <w:rFonts w:ascii="Tahoma" w:hAnsi="Tahoma" w:cs="Tahoma"/>
                                  <w:b/>
                                  <w:color w:val="FFFFFF"/>
                                </w:rPr>
                                <w:t>2</w:t>
                              </w:r>
                            </w:p>
                            <w:p w:rsidR="00A17F9B" w:rsidRPr="00A2431A" w:rsidRDefault="00A17F9B" w:rsidP="00A17F9B">
                              <w:pPr>
                                <w:jc w:val="center"/>
                                <w:rPr>
                                  <w:b/>
                                  <w:color w:val="FFFFFF"/>
                                  <w:sz w:val="28"/>
                                </w:rPr>
                              </w:pPr>
                              <w:r>
                                <w:rPr>
                                  <w:b/>
                                  <w:color w:val="FFFFFF"/>
                                  <w:sz w:val="28"/>
                                </w:rPr>
                                <w:t>2</w:t>
                              </w:r>
                            </w:p>
                            <w:p w:rsidR="00A17F9B" w:rsidRDefault="00A17F9B" w:rsidP="00A17F9B"/>
                            <w:p w:rsidR="00A17F9B" w:rsidRDefault="00A17F9B" w:rsidP="00A17F9B"/>
                            <w:p w:rsidR="00A17F9B" w:rsidRDefault="00A17F9B" w:rsidP="00A17F9B"/>
                            <w:p w:rsidR="00A17F9B" w:rsidRDefault="00A17F9B" w:rsidP="00A17F9B"/>
                            <w:p w:rsidR="00A17F9B" w:rsidRDefault="00A17F9B" w:rsidP="00A17F9B"/>
                            <w:p w:rsidR="00A17F9B" w:rsidRDefault="00A17F9B" w:rsidP="00A17F9B"/>
                            <w:p w:rsidR="00A17F9B" w:rsidRDefault="00A17F9B" w:rsidP="00A17F9B"/>
                          </w:txbxContent>
                        </wps:txbx>
                        <wps:bodyPr rot="0" vert="horz" wrap="square" lIns="0" tIns="0" rIns="0" bIns="0" anchor="t" anchorCtr="0" upright="1">
                          <a:noAutofit/>
                        </wps:bodyPr>
                      </wps:wsp>
                    </wpc:wpc>
                  </a:graphicData>
                </a:graphic>
              </wp:inline>
            </w:drawing>
          </mc:Choice>
          <mc:Fallback>
            <w:pict>
              <v:group id="Zone de dessin 170" o:spid="_x0000_s1026" editas="canvas" style="width:33.5pt;height:41.15pt;mso-position-horizontal-relative:char;mso-position-vertical-relative:line" coordsize="425450,52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6ghkgYAAO8pAAAOAAAAZHJzL2Uyb0RvYy54bWzsWm2P4jYQ/l6p/yHKx0oceYMQdGx1C0tV&#10;6dqedNsfYJIAUSFOk7BwV/W/9xk7Ds5uwnLdbdWX7Adw7GE8L47n2Zl5++1pvzMe4rxIeDoz7TeW&#10;acRpyKMk3czMn++Xg4lpFCVLI7bjaTwzP8WF+e3N11+9PWbT2OFbvovi3ACTtJges5m5LctsOhwW&#10;4Tbes+INz+IUi2ue71mJx3wzjHJ2BPf9buhY1nh45HmU5TyMiwKzC7lo3gj+63Uclj+t10VcGruZ&#10;CdlK8ZmLzxV9Dm/esukmZ9k2CSsx2J+QYs+SFJvWrBasZMYhT56w2idhzgu+Lt+EfD/k63USxkIH&#10;aGNbj7SZs/SBFUKZENZRAmL0inxXG5I75ctkt4M1huA+pTn6PsI/MSaPGbxTZLWfipft/3HLslio&#10;VUzDHx8+5EYS4fB4ppGyPQ7JMo9jcrlh+w55iLYH3cfsQ06yFtl7Hv5SSGG1FSIrQGOsjj/wCHzY&#10;oeTCK6d1vqdfwt7GaWb6ztgemcan+gDEp9IIseCOnImLlRBL7sgNApe2H7KpYhAeivK7mAtm7OF9&#10;UWIZTo8wkoNKg3uctfV+h6P0zdCwbcc4GrY7rk5bpIjsR0TbNiJHI3JG7YxcjYZ2a2UE89YidTGC&#10;7mcar53PWKPpVM3XiJwORrga6s06GQWPiGrV4JXa7myrXBGe0soXGBmMbiFLHIGMF+R6cgyce29X&#10;jgUVOa6DGLYnYnUKLhPDvkQ8uoozjEjE/lXEMBQRBzox1Ic4la457rnHN1xuGrjhVvQbNs1YSSZS&#10;Q+OI1w3n0djKb5rf84f4nguKkiwFj4ht6Vu+BGeK8LBKwtv4s04/kVLWxzwTXDz4D7I/mnXk23dm&#10;3WTYfJKMpN8mwmDQRzCXc9hC6ijmKtaOp4zVELWNcyViFQsk50qZxpwyyBewFjaG+k0R1WxTGcW+&#10;3ShwN/lQXEa1M+kMaBdSwXdJRNc4ObHIN6v5LjceGCLfJLidOOL6wU8aZDtx/M+3P5vKGdyI1Xmh&#10;u1FEst8C2/GsWycYLMcTf+AtvdEg8K3JwLKD22BseYG3WP5OL5vtTbdJFMXp+ySNVVS1veuCRhXf&#10;ZTwUcZVOazCCY4VenUpa4q9ye0PJnB/SSJyRbcyiu2pcsmQnx8OmxMLIUFt9C0MgLsroIsPRikef&#10;EGlyLhEFEBAGW55/No0j0MTMLH49sDw2jd33KaJlYHseTmspHryR7+Ah11dW+gpLQ7CamaWJG4yG&#10;81JClkOWJ5stdrKFLVL+DhFunVAUEvJJqaoHBOy/K3LjdX4SucWl+dqRW77x9sj1reomUKHb8Uej&#10;MeSg0O34/thS9/CLQncQUMC1LkZun8KkEmdTB3c9bnex0eN2Bxs9anexgdp1IHXddnH0qO167Vrp&#10;QRt7taqlB22/nY0esrvY2PBkLXMHH1vHR36HXhSlzozcdonsKwxN8LNm1GVpgo01keYxXKv/ZzDS&#10;CaDIzQRd4EqJIS5DqApy3MNfV5FXkAte0cgpKr4MGeF9F8gILzWFnDPukeAgkJhGYbfzchu60IkV&#10;bnluTsR1HWG1MaZbSUArgXQUazUro72arTZ0a7M+C4pcaVr8EJZVbJ6fvEpyyCYEV3emtCq9f4QU&#10;m7O4kjApxbiKuTxwgcCsSm45N2mgOcnYv94iICVRGgD0ubmrJIZcxLghHeR/Otc8dvqZwD49OuzR&#10;4T8UHeJ1f4IOxaX12uiwz+v0eR0dCXTCEnm79nkdiZouA5g+r6MjsQqrUO4MMbvP60yROunzOv/V&#10;vA5A8pPILf7Xeu3ILSFwn9chDHtOIenJhj6v05aG6/M6l8pXMki9oMjUCaD6vM5zORyVe9DprkoH&#10;qAwO8iFa6kXN9nkdzSh9XocKfZ0Fsb7q11f9ZF/VX9Ovg1KQRIf3VIS75Sf064hKmYYOjfKEBVWw&#10;rDp3jJTPt+jNiN/lOT9STRYCygqB9lNZvLyqoce2rJFX5Y8nY1ewYtO6NDhxLaoAUWlwZLmBr3oD&#10;VGkwy2VXj0GDmUndFCLxrzp8KL1akRBAq6vlqlheT4DwQvncCu4mdxNv4Dnju4FnLRaDd8u5Nxgv&#10;bX+0cBfz+cJuls+plv/y8vnlvOhS/FVZE+0u0WrisqUAuomauLTrv7wjYJ+UaDvcJXv0RtRtA2z6&#10;au0B5Wl1QqCi0/yFnQKIafK/SQxkhwAGsjsAg1fsDBCNfmjyE10OVQcktS3qz6KT4NynefMHAAAA&#10;//8DAFBLAwQUAAYACAAAACEAQ5JNrNoAAAADAQAADwAAAGRycy9kb3ducmV2LnhtbEyPzWrDMBCE&#10;74W8g9hAb40UFxzjWg6hUCilUPIDvSrWxnZjrYylJM7bd5tLehkYZpn5tliOrhNnHELrScN8pkAg&#10;Vd62VGvYbd+eMhAhGrKm84QarhhgWU4eCpNbf6E1njexFlxCITcamhj7XMpQNehMmPkeibODH5yJ&#10;bIda2sFcuNx1MlEqlc60xAuN6fG1weq4OTkN6ftiu/tU68x9ZNfvlXJf8Sc5aP04HVcvICKO8X4M&#10;f/iMDiUz7f2JbBCdBn4k3pSzdMFuryFLnkGWhfzPXv4CAAD//wMAUEsBAi0AFAAGAAgAAAAhALaD&#10;OJL+AAAA4QEAABMAAAAAAAAAAAAAAAAAAAAAAFtDb250ZW50X1R5cGVzXS54bWxQSwECLQAUAAYA&#10;CAAAACEAOP0h/9YAAACUAQAACwAAAAAAAAAAAAAAAAAvAQAAX3JlbHMvLnJlbHNQSwECLQAUAAYA&#10;CAAAACEAeguoIZIGAADvKQAADgAAAAAAAAAAAAAAAAAuAgAAZHJzL2Uyb0RvYy54bWxQSwECLQAU&#10;AAYACAAAACEAQ5JNrNoAAAADAQAADwAAAAAAAAAAAAAAAADsCAAAZHJzL2Rvd25yZXYueG1sUEsF&#10;BgAAAAAEAAQA8wAAAPMJAAAAAA==&#10;">
                <v:shape id="_x0000_s1027" type="#_x0000_t75" style="position:absolute;width:425450;height:522605;visibility:visible;mso-wrap-style:square">
                  <v:fill o:detectmouseclick="t"/>
                  <v:path o:connecttype="none"/>
                </v:shape>
                <v:shape id="Freeform 172" o:spid="_x0000_s1028" style="position:absolute;left:72615;width:352835;height:353993;visibility:visible;mso-wrap-style:square;v-text-anchor:top" coordsize="13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i9kMMA&#10;AADbAAAADwAAAGRycy9kb3ducmV2LnhtbERPS2vCQBC+C/0PyxS8iG6U4iO6SgkV2pNvxNuYHZPQ&#10;7Gya3Wr8992C4G0+vufMFo0pxZVqV1hW0O9FIIhTqwvOFOx3y+4YhPPIGkvLpOBODhbzl9YMY21v&#10;vKHr1mcihLCLUUHufRVL6dKcDLqerYgDd7G1QR9gnUld4y2Em1IOomgoDRYcGnKsKMkp/d7+GgVf&#10;52Q92qyWP8lxxf3DaVJ0Jh+JUu3X5n0KwlPjn+KH+1OH+W/w/0s4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i9kMMAAADbAAAADwAAAAAAAAAAAAAAAACYAgAAZHJzL2Rv&#10;d25yZXYueG1sUEsFBgAAAAAEAAQA9QAAAIgDAAAAAA==&#10;" path="m112,112v-24,24,-63,24,-87,c,87,,49,25,24,49,,88,,112,24v24,25,24,63,,88e" fillcolor="#89b826" stroked="f">
                  <v:path arrowok="t" o:connecttype="custom" o:connectlocs="290570,291524;64859,291524;64859,62469;290570,62469;290570,291524" o:connectangles="0,0,0,0,0"/>
                </v:shape>
                <v:shape id="Freeform 173" o:spid="_x0000_s1029" style="position:absolute;top:153707;width:275565;height:277605;visibility:visible;mso-wrap-style:square;v-text-anchor:top" coordsize="10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uT8EA&#10;AADbAAAADwAAAGRycy9kb3ducmV2LnhtbERP32vCMBB+F/Y/hBvsRWa6iSK1qYyNgb4MdYKvR3Jr&#10;ujWX0kRb/3szEHy7j+/nFavBNeJMXag9K3iZZCCItTc1VwoO35/PCxAhIhtsPJOCCwVYlQ+jAnPj&#10;e97ReR8rkUI45KjAxtjmUgZtyWGY+JY4cT++cxgT7CppOuxTuGvka5bNpcOaU4PFlt4t6b/9ySn4&#10;1V9eLsa0OWRb3Vs6Tdcf/VGpp8fhbQki0hDv4pt7bdL8Gfz/kg6Q5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Krk/BAAAA2wAAAA8AAAAAAAAAAAAAAAAAmAIAAGRycy9kb3du&#10;cmV2LnhtbFBLBQYAAAAABAAEAPUAAACGAwAAAAA=&#10;" path="m99,7v,,,,,c106,14,106,26,99,33,34,99,34,99,34,99v-8,8,-20,8,-27,c,92,,80,7,73,73,7,73,7,73,7,80,,92,,99,7e" fillcolor="#89b826" stroked="f">
                  <v:path arrowok="t" o:connecttype="custom" o:connectlocs="257367,18161;257367,18161;257367,85616;88389,256849;18198,256849;18198,189394;189776,18161;257367,18161" o:connectangles="0,0,0,0,0,0,0,0"/>
                </v:shape>
                <v:shape id="Freeform 174" o:spid="_x0000_s1030" style="position:absolute;left:72615;width:352835;height:353993;visibility:visible;mso-wrap-style:square;v-text-anchor:top" coordsize="13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aGfMMA&#10;AADbAAAADwAAAGRycy9kb3ducmV2LnhtbERPS2vCQBC+C/6HZQQvUjd6sBpdRYKCPflqKd7G7JgE&#10;s7Mxu2r6791Cobf5+J4zWzSmFA+qXWFZwaAfgSBOrS44U/B5XL+NQTiPrLG0TAp+yMFi3m7NMNb2&#10;yXt6HHwmQgi7GBXk3lexlC7NyaDr24o4cBdbG/QB1pnUNT5DuCnlMIpG0mDBoSHHipKc0uvhbhR8&#10;nJPd+367viXfWx58nSZFb7JKlOp2muUUhKfG/4v/3Bsd5o/g95dw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aGfMMAAADbAAAADwAAAAAAAAAAAAAAAACYAgAAZHJzL2Rv&#10;d25yZXYueG1sUEsFBgAAAAAEAAQA9QAAAIgDAAAAAA==&#10;" path="m112,112v-24,24,-63,24,-87,c,87,,49,25,24,49,,88,,112,24v24,25,24,63,,88e" fillcolor="#89b826" stroked="f">
                  <v:path arrowok="t" o:connecttype="custom" o:connectlocs="290570,291524;64859,291524;64859,62469;290570,62469;290570,291524" o:connectangles="0,0,0,0,0"/>
                </v:shape>
                <v:shape id="Freeform 175" o:spid="_x0000_s1031" style="position:absolute;top:153707;width:275565;height:277605;visibility:visible;mso-wrap-style:square;v-text-anchor:top" coordsize="10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Vo8EA&#10;AADbAAAADwAAAGRycy9kb3ducmV2LnhtbERP32vCMBB+F/Y/hBvsRWa6CSq1qYyNgb4MdYKvR3Jr&#10;ujWX0kRb/3szEHy7j+/nFavBNeJMXag9K3iZZCCItTc1VwoO35/PCxAhIhtsPJOCCwVYlQ+jAnPj&#10;e97ReR8rkUI45KjAxtjmUgZtyWGY+JY4cT++cxgT7CppOuxTuGvka5bNpMOaU4PFlt4t6b/9ySn4&#10;1V9eLsa0OWRb3Vs6Tdcf/VGpp8fhbQki0hDv4pt7bdL8Ofz/kg6Q5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UlaPBAAAA2wAAAA8AAAAAAAAAAAAAAAAAmAIAAGRycy9kb3du&#10;cmV2LnhtbFBLBQYAAAAABAAEAPUAAACGAwAAAAA=&#10;" path="m99,7v,,,,,c106,14,106,26,99,33,34,99,34,99,34,99v-8,8,-20,8,-27,c,92,,80,7,73,73,7,73,7,73,7,80,,92,,99,7e" fillcolor="#89b826" stroked="f">
                  <v:path arrowok="t" o:connecttype="custom" o:connectlocs="257367,18161;257367,18161;257367,85616;88389,256849;18198,256849;18198,189394;189776,18161;257367,18161" o:connectangles="0,0,0,0,0,0,0,0"/>
                </v:shape>
                <v:shapetype id="_x0000_t202" coordsize="21600,21600" o:spt="202" path="m,l,21600r21600,l21600,xe">
                  <v:stroke joinstyle="miter"/>
                  <v:path gradientshapeok="t" o:connecttype="rect"/>
                </v:shapetype>
                <v:shape id="Text Box 176" o:spid="_x0000_s1032" type="#_x0000_t202" style="position:absolute;left:100544;top:18631;width:283013;height:503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17F9B" w:rsidRDefault="00DC5220" w:rsidP="00E83A37">
                        <w:pPr>
                          <w:spacing w:before="120" w:after="120" w:line="240" w:lineRule="auto"/>
                          <w:jc w:val="center"/>
                        </w:pPr>
                        <w:r w:rsidRPr="00DC5220">
                          <w:rPr>
                            <w:rFonts w:ascii="Tahoma" w:hAnsi="Tahoma" w:cs="Tahoma"/>
                            <w:b/>
                            <w:color w:val="FFFFFF"/>
                          </w:rPr>
                          <w:t>F</w:t>
                        </w:r>
                        <w:r w:rsidR="00796ACD">
                          <w:rPr>
                            <w:rFonts w:ascii="Tahoma" w:hAnsi="Tahoma" w:cs="Tahoma"/>
                            <w:b/>
                            <w:color w:val="FFFFFF"/>
                          </w:rPr>
                          <w:t>I</w:t>
                        </w:r>
                        <w:r w:rsidR="00CA2987">
                          <w:rPr>
                            <w:rFonts w:ascii="Tahoma" w:hAnsi="Tahoma" w:cs="Tahoma"/>
                            <w:b/>
                            <w:color w:val="FFFFFF"/>
                          </w:rPr>
                          <w:t>2</w:t>
                        </w:r>
                      </w:p>
                      <w:p w:rsidR="00A17F9B" w:rsidRPr="00A2431A" w:rsidRDefault="00A17F9B" w:rsidP="00A17F9B">
                        <w:pPr>
                          <w:jc w:val="center"/>
                          <w:rPr>
                            <w:b/>
                            <w:color w:val="FFFFFF"/>
                            <w:sz w:val="28"/>
                          </w:rPr>
                        </w:pPr>
                        <w:r>
                          <w:rPr>
                            <w:b/>
                            <w:color w:val="FFFFFF"/>
                            <w:sz w:val="28"/>
                          </w:rPr>
                          <w:t>2</w:t>
                        </w:r>
                      </w:p>
                      <w:p w:rsidR="00A17F9B" w:rsidRDefault="00A17F9B" w:rsidP="00A17F9B"/>
                      <w:p w:rsidR="00A17F9B" w:rsidRDefault="00A17F9B" w:rsidP="00A17F9B"/>
                      <w:p w:rsidR="00A17F9B" w:rsidRDefault="00A17F9B" w:rsidP="00A17F9B"/>
                      <w:p w:rsidR="00A17F9B" w:rsidRDefault="00A17F9B" w:rsidP="00A17F9B"/>
                      <w:p w:rsidR="00A17F9B" w:rsidRDefault="00A17F9B" w:rsidP="00A17F9B"/>
                      <w:p w:rsidR="00A17F9B" w:rsidRDefault="00A17F9B" w:rsidP="00A17F9B"/>
                      <w:p w:rsidR="00A17F9B" w:rsidRDefault="00A17F9B" w:rsidP="00A17F9B"/>
                    </w:txbxContent>
                  </v:textbox>
                </v:shape>
                <w10:anchorlock/>
              </v:group>
            </w:pict>
          </mc:Fallback>
        </mc:AlternateContent>
      </w:r>
      <w:r w:rsidR="00E83A37" w:rsidRPr="00E83A37">
        <w:t xml:space="preserve"> </w:t>
      </w:r>
      <w:r w:rsidR="006504B6">
        <w:t>L</w:t>
      </w:r>
      <w:r w:rsidR="00CA2987">
        <w:t>a transmission</w:t>
      </w:r>
    </w:p>
    <w:p w:rsidR="00485D23" w:rsidRDefault="00485D23" w:rsidP="006C63A4">
      <w:pPr>
        <w:spacing w:before="360" w:after="240" w:line="240" w:lineRule="auto"/>
        <w:jc w:val="both"/>
        <w:rPr>
          <w:rFonts w:ascii="Tahoma" w:hAnsi="Tahoma" w:cs="Tahoma"/>
        </w:rPr>
      </w:pPr>
      <w:r w:rsidRPr="00485D23">
        <w:rPr>
          <w:rFonts w:ascii="Tahoma" w:hAnsi="Tahoma" w:cs="Tahoma"/>
          <w:noProof/>
          <w:lang w:eastAsia="fr-FR"/>
        </w:rPr>
        <w:drawing>
          <wp:inline distT="0" distB="0" distL="0" distR="0">
            <wp:extent cx="152400" cy="76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485D23">
        <w:rPr>
          <w:rFonts w:ascii="Tahoma" w:hAnsi="Tahoma" w:cs="Tahoma"/>
          <w:b/>
        </w:rPr>
        <w:t xml:space="preserve"> Introduction</w:t>
      </w:r>
    </w:p>
    <w:p w:rsidR="00485D23" w:rsidRDefault="00485D23" w:rsidP="006C63A4">
      <w:pPr>
        <w:spacing w:before="240" w:after="360" w:line="240" w:lineRule="auto"/>
        <w:jc w:val="both"/>
        <w:rPr>
          <w:rFonts w:ascii="Times New Roman" w:hAnsi="Times New Roman"/>
          <w:sz w:val="24"/>
          <w:szCs w:val="24"/>
          <w:lang w:eastAsia="fr-FR"/>
        </w:rPr>
      </w:pPr>
      <w:r>
        <w:rPr>
          <w:rFonts w:ascii="Tahoma" w:hAnsi="Tahoma" w:cs="Tahoma"/>
        </w:rPr>
        <w:t>Définition : a</w:t>
      </w:r>
      <w:r w:rsidR="00CA2987" w:rsidRPr="00CA2987">
        <w:rPr>
          <w:rFonts w:ascii="Tahoma" w:hAnsi="Tahoma" w:cs="Tahoma"/>
        </w:rPr>
        <w:t xml:space="preserve">ction de transmettre, de faire passer </w:t>
      </w:r>
      <w:r w:rsidR="00CA2987">
        <w:rPr>
          <w:rFonts w:ascii="Tahoma" w:hAnsi="Tahoma" w:cs="Tahoma"/>
        </w:rPr>
        <w:t>une information</w:t>
      </w:r>
      <w:r w:rsidR="00CA2987" w:rsidRPr="00CA2987">
        <w:rPr>
          <w:rFonts w:ascii="Tahoma" w:hAnsi="Tahoma" w:cs="Tahoma"/>
        </w:rPr>
        <w:t xml:space="preserve"> à quelqu’un.</w:t>
      </w:r>
      <w:r w:rsidRPr="00485D23">
        <w:rPr>
          <w:rFonts w:ascii="Times New Roman" w:hAnsi="Times New Roman"/>
          <w:sz w:val="24"/>
          <w:szCs w:val="24"/>
          <w:lang w:eastAsia="fr-FR"/>
        </w:rPr>
        <w:t xml:space="preserve"> </w:t>
      </w:r>
    </w:p>
    <w:p w:rsidR="00485D23" w:rsidRDefault="00485D23" w:rsidP="006C63A4">
      <w:pPr>
        <w:spacing w:before="240" w:after="360" w:line="240" w:lineRule="auto"/>
        <w:jc w:val="both"/>
        <w:rPr>
          <w:rFonts w:ascii="Tahoma" w:hAnsi="Tahoma" w:cs="Tahoma"/>
        </w:rPr>
      </w:pPr>
      <w:r w:rsidRPr="00485D23">
        <w:rPr>
          <w:rFonts w:ascii="Tahoma" w:hAnsi="Tahoma" w:cs="Tahoma"/>
        </w:rPr>
        <w:t>Communiquer ne consiste pas seulement à émettre, transmettre ou recevoir une information, c’est aussi comprendre cette information et surtout établir une relation entre l’émetteur et le récepteur pour réaliser un travail en commun.</w:t>
      </w:r>
    </w:p>
    <w:p w:rsidR="00076C59" w:rsidRDefault="00A52019" w:rsidP="006C63A4">
      <w:pPr>
        <w:spacing w:after="240" w:line="240" w:lineRule="auto"/>
        <w:jc w:val="both"/>
        <w:rPr>
          <w:rFonts w:ascii="Tahoma" w:hAnsi="Tahoma" w:cs="Tahoma"/>
          <w:lang w:eastAsia="fr-FR"/>
        </w:rPr>
      </w:pPr>
      <w:r>
        <w:rPr>
          <w:rFonts w:ascii="Tahoma" w:hAnsi="Tahoma" w:cs="Tahoma"/>
          <w:lang w:eastAsia="fr-FR"/>
        </w:rPr>
        <w:t>Au quotidien, le</w:t>
      </w:r>
      <w:r w:rsidR="00076C59">
        <w:rPr>
          <w:rFonts w:ascii="Tahoma" w:hAnsi="Tahoma" w:cs="Tahoma"/>
          <w:lang w:eastAsia="fr-FR"/>
        </w:rPr>
        <w:t xml:space="preserve"> secrétaire</w:t>
      </w:r>
      <w:r w:rsidRPr="00A52019">
        <w:rPr>
          <w:rFonts w:ascii="Tahoma" w:hAnsi="Tahoma" w:cs="Tahoma"/>
          <w:lang w:eastAsia="fr-FR"/>
        </w:rPr>
        <w:t xml:space="preserve"> </w:t>
      </w:r>
      <w:r>
        <w:rPr>
          <w:rFonts w:ascii="Tahoma" w:hAnsi="Tahoma" w:cs="Tahoma"/>
          <w:lang w:eastAsia="fr-FR"/>
        </w:rPr>
        <w:t>assistant</w:t>
      </w:r>
      <w:r w:rsidR="00076C59">
        <w:rPr>
          <w:rFonts w:ascii="Tahoma" w:hAnsi="Tahoma" w:cs="Tahoma"/>
          <w:lang w:eastAsia="fr-FR"/>
        </w:rPr>
        <w:t xml:space="preserve"> médico-social </w:t>
      </w:r>
      <w:r>
        <w:rPr>
          <w:rFonts w:ascii="Tahoma" w:hAnsi="Tahoma" w:cs="Tahoma"/>
          <w:lang w:eastAsia="fr-FR"/>
        </w:rPr>
        <w:t>transmet</w:t>
      </w:r>
      <w:r w:rsidR="00076C59">
        <w:rPr>
          <w:rFonts w:ascii="Tahoma" w:hAnsi="Tahoma" w:cs="Tahoma"/>
          <w:lang w:eastAsia="fr-FR"/>
        </w:rPr>
        <w:t xml:space="preserve"> d</w:t>
      </w:r>
      <w:r w:rsidR="00076C59" w:rsidRPr="00CA2987">
        <w:rPr>
          <w:rFonts w:ascii="Tahoma" w:hAnsi="Tahoma" w:cs="Tahoma"/>
          <w:lang w:eastAsia="fr-FR"/>
        </w:rPr>
        <w:t xml:space="preserve">es </w:t>
      </w:r>
      <w:r>
        <w:rPr>
          <w:rFonts w:ascii="Tahoma" w:hAnsi="Tahoma" w:cs="Tahoma"/>
          <w:lang w:eastAsia="fr-FR"/>
        </w:rPr>
        <w:t>informations, à l’interne ou à l’externe, à l’écrit et à l’oral</w:t>
      </w:r>
      <w:r w:rsidR="00076C59">
        <w:rPr>
          <w:rFonts w:ascii="Tahoma" w:hAnsi="Tahoma" w:cs="Tahoma"/>
          <w:lang w:eastAsia="fr-FR"/>
        </w:rPr>
        <w:t> :</w:t>
      </w:r>
    </w:p>
    <w:p w:rsidR="00A52019" w:rsidRDefault="00A52019" w:rsidP="006C63A4">
      <w:pPr>
        <w:numPr>
          <w:ilvl w:val="0"/>
          <w:numId w:val="10"/>
        </w:numPr>
        <w:spacing w:before="60" w:after="0" w:line="240" w:lineRule="auto"/>
        <w:ind w:left="714" w:hanging="357"/>
        <w:jc w:val="both"/>
        <w:rPr>
          <w:rFonts w:ascii="Tahoma" w:hAnsi="Tahoma" w:cs="Tahoma"/>
          <w:lang w:eastAsia="fr-FR"/>
        </w:rPr>
      </w:pPr>
      <w:r>
        <w:rPr>
          <w:rFonts w:ascii="Tahoma" w:hAnsi="Tahoma" w:cs="Tahoma"/>
          <w:lang w:eastAsia="fr-FR"/>
        </w:rPr>
        <w:t xml:space="preserve">transmissions </w:t>
      </w:r>
      <w:r w:rsidRPr="00CA2987">
        <w:rPr>
          <w:rFonts w:ascii="Tahoma" w:hAnsi="Tahoma" w:cs="Tahoma"/>
          <w:lang w:eastAsia="fr-FR"/>
        </w:rPr>
        <w:t>orales d’un message oral</w:t>
      </w:r>
    </w:p>
    <w:p w:rsidR="00076C59" w:rsidRDefault="00A52019" w:rsidP="006C63A4">
      <w:pPr>
        <w:numPr>
          <w:ilvl w:val="0"/>
          <w:numId w:val="10"/>
        </w:numPr>
        <w:spacing w:before="60" w:after="0" w:line="240" w:lineRule="auto"/>
        <w:ind w:left="714" w:hanging="357"/>
        <w:jc w:val="both"/>
        <w:rPr>
          <w:rFonts w:ascii="Tahoma" w:hAnsi="Tahoma" w:cs="Tahoma"/>
          <w:lang w:eastAsia="fr-FR"/>
        </w:rPr>
      </w:pPr>
      <w:r>
        <w:rPr>
          <w:rFonts w:ascii="Tahoma" w:hAnsi="Tahoma" w:cs="Tahoma"/>
          <w:lang w:eastAsia="fr-FR"/>
        </w:rPr>
        <w:t xml:space="preserve">transmissions </w:t>
      </w:r>
      <w:r w:rsidR="00076C59" w:rsidRPr="00CA2987">
        <w:rPr>
          <w:rFonts w:ascii="Tahoma" w:hAnsi="Tahoma" w:cs="Tahoma"/>
          <w:lang w:eastAsia="fr-FR"/>
        </w:rPr>
        <w:t>écrites d’un message oral</w:t>
      </w:r>
    </w:p>
    <w:p w:rsidR="00A52019" w:rsidRDefault="00A52019" w:rsidP="006C63A4">
      <w:pPr>
        <w:numPr>
          <w:ilvl w:val="0"/>
          <w:numId w:val="10"/>
        </w:numPr>
        <w:spacing w:before="60" w:after="0" w:line="240" w:lineRule="auto"/>
        <w:ind w:left="714" w:hanging="357"/>
        <w:jc w:val="both"/>
        <w:rPr>
          <w:rFonts w:ascii="Tahoma" w:hAnsi="Tahoma" w:cs="Tahoma"/>
          <w:lang w:eastAsia="fr-FR"/>
        </w:rPr>
      </w:pPr>
      <w:r>
        <w:rPr>
          <w:rFonts w:ascii="Tahoma" w:hAnsi="Tahoma" w:cs="Tahoma"/>
          <w:lang w:eastAsia="fr-FR"/>
        </w:rPr>
        <w:t>transmissions orales d’un message écrit</w:t>
      </w:r>
    </w:p>
    <w:p w:rsidR="00CB0528" w:rsidRDefault="00AA20AA" w:rsidP="006C63A4">
      <w:pPr>
        <w:numPr>
          <w:ilvl w:val="0"/>
          <w:numId w:val="10"/>
        </w:numPr>
        <w:spacing w:before="60" w:after="0" w:line="240" w:lineRule="auto"/>
        <w:ind w:left="714" w:hanging="357"/>
        <w:jc w:val="both"/>
        <w:rPr>
          <w:rFonts w:ascii="Tahoma" w:hAnsi="Tahoma" w:cs="Tahoma"/>
          <w:lang w:eastAsia="fr-FR"/>
        </w:rPr>
      </w:pPr>
      <w:r>
        <w:rPr>
          <w:rFonts w:ascii="Tahoma" w:hAnsi="Tahoma" w:cs="Tahoma"/>
          <w:lang w:eastAsia="fr-FR"/>
        </w:rPr>
        <w:t>retransmissions écrites d’un message écrit.</w:t>
      </w:r>
      <w:r w:rsidR="00CB0528" w:rsidRPr="00CB0528">
        <w:rPr>
          <w:rFonts w:ascii="Tahoma" w:hAnsi="Tahoma" w:cs="Tahoma"/>
          <w:lang w:eastAsia="fr-FR"/>
        </w:rPr>
        <w:t xml:space="preserve"> </w:t>
      </w:r>
    </w:p>
    <w:p w:rsidR="00CB0528" w:rsidRDefault="00CB0528" w:rsidP="006C63A4">
      <w:pPr>
        <w:spacing w:after="0" w:line="240" w:lineRule="auto"/>
        <w:jc w:val="both"/>
        <w:rPr>
          <w:rFonts w:ascii="Tahoma" w:hAnsi="Tahoma" w:cs="Tahoma"/>
          <w:lang w:eastAsia="fr-FR"/>
        </w:rPr>
      </w:pPr>
    </w:p>
    <w:p w:rsidR="00AA20AA" w:rsidRPr="00BE3888" w:rsidRDefault="00CB0528" w:rsidP="006C63A4">
      <w:pPr>
        <w:spacing w:after="0" w:line="240" w:lineRule="auto"/>
        <w:jc w:val="both"/>
        <w:rPr>
          <w:rFonts w:ascii="Tahoma" w:hAnsi="Tahoma" w:cs="Tahoma"/>
          <w:i/>
          <w:lang w:eastAsia="fr-FR"/>
        </w:rPr>
      </w:pPr>
      <w:r w:rsidRPr="00BE3888">
        <w:rPr>
          <w:rFonts w:ascii="Tahoma" w:hAnsi="Tahoma" w:cs="Tahoma"/>
          <w:i/>
          <w:lang w:eastAsia="fr-FR"/>
        </w:rPr>
        <w:t>NB : une</w:t>
      </w:r>
      <w:r w:rsidRPr="00CA2987">
        <w:rPr>
          <w:rFonts w:ascii="Tahoma" w:hAnsi="Tahoma" w:cs="Tahoma"/>
          <w:i/>
          <w:lang w:eastAsia="fr-FR"/>
        </w:rPr>
        <w:t xml:space="preserve"> transmission orale est toujours </w:t>
      </w:r>
      <w:r w:rsidRPr="00BE3888">
        <w:rPr>
          <w:rFonts w:ascii="Tahoma" w:hAnsi="Tahoma" w:cs="Tahoma"/>
          <w:i/>
          <w:lang w:eastAsia="fr-FR"/>
        </w:rPr>
        <w:t>suivie</w:t>
      </w:r>
      <w:r w:rsidRPr="00CA2987">
        <w:rPr>
          <w:rFonts w:ascii="Tahoma" w:hAnsi="Tahoma" w:cs="Tahoma"/>
          <w:i/>
          <w:lang w:eastAsia="fr-FR"/>
        </w:rPr>
        <w:t xml:space="preserve"> </w:t>
      </w:r>
      <w:r w:rsidR="000C4E44" w:rsidRPr="00BE3888">
        <w:rPr>
          <w:rFonts w:ascii="Tahoma" w:hAnsi="Tahoma" w:cs="Tahoma"/>
          <w:i/>
          <w:lang w:eastAsia="fr-FR"/>
        </w:rPr>
        <w:t>d’</w:t>
      </w:r>
      <w:r w:rsidRPr="00CA2987">
        <w:rPr>
          <w:rFonts w:ascii="Tahoma" w:hAnsi="Tahoma" w:cs="Tahoma"/>
          <w:i/>
          <w:lang w:eastAsia="fr-FR"/>
        </w:rPr>
        <w:t>une transmission écrite.</w:t>
      </w:r>
    </w:p>
    <w:p w:rsidR="00485D23" w:rsidRPr="00485D23" w:rsidRDefault="00485D23" w:rsidP="007A5F13">
      <w:pPr>
        <w:spacing w:before="480" w:after="240" w:line="240" w:lineRule="auto"/>
        <w:ind w:left="705" w:hanging="705"/>
        <w:jc w:val="both"/>
        <w:rPr>
          <w:rFonts w:ascii="Tahoma" w:hAnsi="Tahoma" w:cs="Tahoma"/>
        </w:rPr>
      </w:pPr>
      <w:bookmarkStart w:id="0" w:name="_Hlk5292850"/>
      <w:r w:rsidRPr="00485D23">
        <w:rPr>
          <w:rFonts w:ascii="Tahoma" w:hAnsi="Tahoma" w:cs="Tahoma"/>
          <w:noProof/>
          <w:lang w:eastAsia="fr-FR"/>
        </w:rPr>
        <w:drawing>
          <wp:inline distT="0" distB="0" distL="0" distR="0">
            <wp:extent cx="152400" cy="76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485D23">
        <w:rPr>
          <w:rFonts w:ascii="Tahoma" w:hAnsi="Tahoma" w:cs="Tahoma"/>
        </w:rPr>
        <w:t xml:space="preserve"> </w:t>
      </w:r>
      <w:r w:rsidRPr="00485D23">
        <w:rPr>
          <w:rFonts w:ascii="Tahoma" w:hAnsi="Tahoma" w:cs="Tahoma"/>
          <w:b/>
        </w:rPr>
        <w:t>I.</w:t>
      </w:r>
      <w:r w:rsidRPr="00485D23">
        <w:rPr>
          <w:rFonts w:ascii="Tahoma" w:hAnsi="Tahoma" w:cs="Tahoma"/>
          <w:b/>
        </w:rPr>
        <w:tab/>
      </w:r>
      <w:r w:rsidR="00076C59">
        <w:rPr>
          <w:rFonts w:ascii="Tahoma" w:hAnsi="Tahoma" w:cs="Tahoma"/>
          <w:b/>
        </w:rPr>
        <w:t xml:space="preserve">Les </w:t>
      </w:r>
      <w:r w:rsidR="007A5F13">
        <w:rPr>
          <w:rFonts w:ascii="Tahoma" w:hAnsi="Tahoma" w:cs="Tahoma"/>
          <w:b/>
        </w:rPr>
        <w:t>caractéristiques principales</w:t>
      </w:r>
      <w:r w:rsidR="00076C59">
        <w:rPr>
          <w:rFonts w:ascii="Tahoma" w:hAnsi="Tahoma" w:cs="Tahoma"/>
          <w:b/>
        </w:rPr>
        <w:t xml:space="preserve"> de la transmission</w:t>
      </w:r>
      <w:r w:rsidR="00AA20AA">
        <w:rPr>
          <w:rFonts w:ascii="Tahoma" w:hAnsi="Tahoma" w:cs="Tahoma"/>
          <w:b/>
        </w:rPr>
        <w:t xml:space="preserve"> </w:t>
      </w:r>
      <w:r w:rsidR="007A5F13">
        <w:rPr>
          <w:rFonts w:ascii="Tahoma" w:hAnsi="Tahoma" w:cs="Tahoma"/>
          <w:b/>
        </w:rPr>
        <w:t>d</w:t>
      </w:r>
      <w:r w:rsidR="007A5F13" w:rsidRPr="007A5F13">
        <w:rPr>
          <w:rFonts w:ascii="Tahoma" w:hAnsi="Tahoma" w:cs="Tahoma"/>
          <w:b/>
        </w:rPr>
        <w:t>ans le secteur sanitaire, médico-social ou social</w:t>
      </w:r>
    </w:p>
    <w:bookmarkEnd w:id="0"/>
    <w:p w:rsidR="00B34E43" w:rsidRDefault="007A5F13" w:rsidP="007A5F13">
      <w:pPr>
        <w:spacing w:after="120" w:line="240" w:lineRule="auto"/>
        <w:jc w:val="both"/>
        <w:rPr>
          <w:rFonts w:ascii="Tahoma" w:hAnsi="Tahoma" w:cs="Tahoma"/>
          <w:lang w:eastAsia="fr-FR"/>
        </w:rPr>
      </w:pPr>
      <w:r>
        <w:rPr>
          <w:rFonts w:ascii="Tahoma" w:hAnsi="Tahoma" w:cs="Tahoma"/>
          <w:lang w:eastAsia="fr-FR"/>
        </w:rPr>
        <w:t>L</w:t>
      </w:r>
      <w:r w:rsidR="00B34E43">
        <w:rPr>
          <w:rFonts w:ascii="Tahoma" w:hAnsi="Tahoma" w:cs="Tahoma"/>
          <w:lang w:eastAsia="fr-FR"/>
        </w:rPr>
        <w:t xml:space="preserve">a transmission d’informations est un élément essentiel </w:t>
      </w:r>
      <w:r w:rsidR="00CB0528">
        <w:rPr>
          <w:rFonts w:ascii="Tahoma" w:hAnsi="Tahoma" w:cs="Tahoma"/>
          <w:lang w:eastAsia="fr-FR"/>
        </w:rPr>
        <w:t>de</w:t>
      </w:r>
      <w:r>
        <w:rPr>
          <w:rFonts w:ascii="Tahoma" w:hAnsi="Tahoma" w:cs="Tahoma"/>
          <w:lang w:eastAsia="fr-FR"/>
        </w:rPr>
        <w:t xml:space="preserve"> la</w:t>
      </w:r>
      <w:r w:rsidR="00CB0528">
        <w:rPr>
          <w:rFonts w:ascii="Tahoma" w:hAnsi="Tahoma" w:cs="Tahoma"/>
          <w:lang w:eastAsia="fr-FR"/>
        </w:rPr>
        <w:t xml:space="preserve"> traçabilité</w:t>
      </w:r>
      <w:r>
        <w:rPr>
          <w:rFonts w:ascii="Tahoma" w:hAnsi="Tahoma" w:cs="Tahoma"/>
          <w:lang w:eastAsia="fr-FR"/>
        </w:rPr>
        <w:t xml:space="preserve"> des données liées à la prise en charge,</w:t>
      </w:r>
      <w:r w:rsidR="00CB0528">
        <w:rPr>
          <w:rFonts w:ascii="Tahoma" w:hAnsi="Tahoma" w:cs="Tahoma"/>
          <w:lang w:eastAsia="fr-FR"/>
        </w:rPr>
        <w:t xml:space="preserve"> </w:t>
      </w:r>
      <w:r w:rsidR="00B34E43">
        <w:rPr>
          <w:rFonts w:ascii="Tahoma" w:hAnsi="Tahoma" w:cs="Tahoma"/>
          <w:lang w:eastAsia="fr-FR"/>
        </w:rPr>
        <w:t>qui contribue à :</w:t>
      </w:r>
    </w:p>
    <w:p w:rsidR="00AA20AA" w:rsidRPr="00AA20AA" w:rsidRDefault="00AA20AA" w:rsidP="006C63A4">
      <w:pPr>
        <w:numPr>
          <w:ilvl w:val="0"/>
          <w:numId w:val="9"/>
        </w:numPr>
        <w:spacing w:before="60" w:after="0" w:line="240" w:lineRule="auto"/>
        <w:ind w:left="714" w:hanging="357"/>
        <w:jc w:val="both"/>
        <w:rPr>
          <w:rFonts w:ascii="Tahoma" w:hAnsi="Tahoma" w:cs="Tahoma"/>
          <w:lang w:eastAsia="fr-FR"/>
        </w:rPr>
      </w:pPr>
      <w:r w:rsidRPr="00CA2987">
        <w:rPr>
          <w:rFonts w:ascii="Tahoma" w:hAnsi="Tahoma" w:cs="Tahoma"/>
          <w:lang w:eastAsia="fr-FR"/>
        </w:rPr>
        <w:t xml:space="preserve">la qualité </w:t>
      </w:r>
      <w:r>
        <w:rPr>
          <w:rFonts w:ascii="Tahoma" w:hAnsi="Tahoma" w:cs="Tahoma"/>
          <w:lang w:eastAsia="fr-FR"/>
        </w:rPr>
        <w:t xml:space="preserve">et </w:t>
      </w:r>
      <w:r w:rsidR="00B34E43">
        <w:rPr>
          <w:rFonts w:ascii="Tahoma" w:hAnsi="Tahoma" w:cs="Tahoma"/>
          <w:lang w:eastAsia="fr-FR"/>
        </w:rPr>
        <w:t xml:space="preserve">à </w:t>
      </w:r>
      <w:r>
        <w:rPr>
          <w:rFonts w:ascii="Tahoma" w:hAnsi="Tahoma" w:cs="Tahoma"/>
          <w:lang w:eastAsia="fr-FR"/>
        </w:rPr>
        <w:t xml:space="preserve">la continuité </w:t>
      </w:r>
      <w:r w:rsidRPr="00CA2987">
        <w:rPr>
          <w:rFonts w:ascii="Tahoma" w:hAnsi="Tahoma" w:cs="Tahoma"/>
          <w:lang w:eastAsia="fr-FR"/>
        </w:rPr>
        <w:t>des soins</w:t>
      </w:r>
      <w:r>
        <w:rPr>
          <w:rFonts w:ascii="Tahoma" w:hAnsi="Tahoma" w:cs="Tahoma"/>
          <w:lang w:eastAsia="fr-FR"/>
        </w:rPr>
        <w:t xml:space="preserve"> </w:t>
      </w:r>
      <w:r w:rsidRPr="00CA2987">
        <w:rPr>
          <w:rFonts w:ascii="Tahoma" w:hAnsi="Tahoma" w:cs="Tahoma"/>
          <w:lang w:eastAsia="fr-FR"/>
        </w:rPr>
        <w:t>pour un patient</w:t>
      </w:r>
      <w:r>
        <w:rPr>
          <w:rFonts w:ascii="Tahoma" w:hAnsi="Tahoma" w:cs="Tahoma"/>
          <w:lang w:eastAsia="fr-FR"/>
        </w:rPr>
        <w:t xml:space="preserve"> </w:t>
      </w:r>
    </w:p>
    <w:p w:rsidR="00AA20AA" w:rsidRPr="00AA20AA" w:rsidRDefault="00AA20AA" w:rsidP="006C63A4">
      <w:pPr>
        <w:numPr>
          <w:ilvl w:val="0"/>
          <w:numId w:val="9"/>
        </w:numPr>
        <w:spacing w:before="60" w:after="0" w:line="240" w:lineRule="auto"/>
        <w:ind w:left="714" w:hanging="357"/>
        <w:jc w:val="both"/>
        <w:rPr>
          <w:rFonts w:ascii="Tahoma" w:hAnsi="Tahoma" w:cs="Tahoma"/>
          <w:lang w:eastAsia="fr-FR"/>
        </w:rPr>
      </w:pPr>
      <w:r w:rsidRPr="00CA2987">
        <w:rPr>
          <w:rFonts w:ascii="Tahoma" w:hAnsi="Tahoma" w:cs="Tahoma"/>
          <w:lang w:eastAsia="fr-FR"/>
        </w:rPr>
        <w:t xml:space="preserve">la qualité </w:t>
      </w:r>
      <w:r>
        <w:rPr>
          <w:rFonts w:ascii="Tahoma" w:hAnsi="Tahoma" w:cs="Tahoma"/>
          <w:lang w:eastAsia="fr-FR"/>
        </w:rPr>
        <w:t xml:space="preserve">et </w:t>
      </w:r>
      <w:r w:rsidR="00B34E43">
        <w:rPr>
          <w:rFonts w:ascii="Tahoma" w:hAnsi="Tahoma" w:cs="Tahoma"/>
          <w:lang w:eastAsia="fr-FR"/>
        </w:rPr>
        <w:t xml:space="preserve">à </w:t>
      </w:r>
      <w:r>
        <w:rPr>
          <w:rFonts w:ascii="Tahoma" w:hAnsi="Tahoma" w:cs="Tahoma"/>
          <w:lang w:eastAsia="fr-FR"/>
        </w:rPr>
        <w:t xml:space="preserve">la continuité </w:t>
      </w:r>
      <w:r w:rsidRPr="00AA20AA">
        <w:rPr>
          <w:rFonts w:ascii="Tahoma" w:hAnsi="Tahoma" w:cs="Tahoma"/>
          <w:lang w:eastAsia="fr-FR"/>
        </w:rPr>
        <w:t xml:space="preserve">de l’accompagnement </w:t>
      </w:r>
      <w:r>
        <w:rPr>
          <w:rFonts w:ascii="Tahoma" w:hAnsi="Tahoma" w:cs="Tahoma"/>
          <w:lang w:eastAsia="fr-FR"/>
        </w:rPr>
        <w:t>pour un usager</w:t>
      </w:r>
    </w:p>
    <w:p w:rsidR="00CA2987" w:rsidRDefault="00AA20AA" w:rsidP="006C63A4">
      <w:pPr>
        <w:numPr>
          <w:ilvl w:val="0"/>
          <w:numId w:val="9"/>
        </w:numPr>
        <w:spacing w:before="60" w:after="0" w:line="240" w:lineRule="auto"/>
        <w:ind w:left="714" w:hanging="357"/>
        <w:jc w:val="both"/>
        <w:rPr>
          <w:rFonts w:ascii="Tahoma" w:hAnsi="Tahoma" w:cs="Tahoma"/>
          <w:lang w:eastAsia="fr-FR"/>
        </w:rPr>
      </w:pPr>
      <w:r>
        <w:rPr>
          <w:rFonts w:ascii="Tahoma" w:hAnsi="Tahoma" w:cs="Tahoma"/>
          <w:lang w:eastAsia="fr-FR"/>
        </w:rPr>
        <w:t>la</w:t>
      </w:r>
      <w:r w:rsidR="00B34E43">
        <w:rPr>
          <w:rFonts w:ascii="Tahoma" w:hAnsi="Tahoma" w:cs="Tahoma"/>
          <w:lang w:eastAsia="fr-FR"/>
        </w:rPr>
        <w:t xml:space="preserve"> bonne </w:t>
      </w:r>
      <w:r>
        <w:rPr>
          <w:rFonts w:ascii="Tahoma" w:hAnsi="Tahoma" w:cs="Tahoma"/>
          <w:lang w:eastAsia="fr-FR"/>
        </w:rPr>
        <w:t>circulation de l’information</w:t>
      </w:r>
      <w:r w:rsidR="00CA2987" w:rsidRPr="00CA2987">
        <w:rPr>
          <w:rFonts w:ascii="Tahoma" w:hAnsi="Tahoma" w:cs="Tahoma"/>
          <w:lang w:eastAsia="fr-FR"/>
        </w:rPr>
        <w:t xml:space="preserve"> entre les différents membres d</w:t>
      </w:r>
      <w:r>
        <w:rPr>
          <w:rFonts w:ascii="Tahoma" w:hAnsi="Tahoma" w:cs="Tahoma"/>
          <w:lang w:eastAsia="fr-FR"/>
        </w:rPr>
        <w:t>’un</w:t>
      </w:r>
      <w:r w:rsidR="00CA2987" w:rsidRPr="00CA2987">
        <w:rPr>
          <w:rFonts w:ascii="Tahoma" w:hAnsi="Tahoma" w:cs="Tahoma"/>
          <w:lang w:eastAsia="fr-FR"/>
        </w:rPr>
        <w:t>e</w:t>
      </w:r>
      <w:r>
        <w:rPr>
          <w:rFonts w:ascii="Tahoma" w:hAnsi="Tahoma" w:cs="Tahoma"/>
          <w:lang w:eastAsia="fr-FR"/>
        </w:rPr>
        <w:t xml:space="preserve"> </w:t>
      </w:r>
      <w:r w:rsidR="00CA2987" w:rsidRPr="00CA2987">
        <w:rPr>
          <w:rFonts w:ascii="Tahoma" w:hAnsi="Tahoma" w:cs="Tahoma"/>
          <w:lang w:eastAsia="fr-FR"/>
        </w:rPr>
        <w:t>équipe</w:t>
      </w:r>
      <w:r w:rsidR="00076C59">
        <w:rPr>
          <w:rFonts w:ascii="Tahoma" w:hAnsi="Tahoma" w:cs="Tahoma"/>
          <w:lang w:eastAsia="fr-FR"/>
        </w:rPr>
        <w:t xml:space="preserve"> pluridisciplinaire</w:t>
      </w:r>
      <w:r w:rsidR="00CA2987" w:rsidRPr="00CA2987">
        <w:rPr>
          <w:rFonts w:ascii="Tahoma" w:hAnsi="Tahoma" w:cs="Tahoma"/>
          <w:lang w:eastAsia="fr-FR"/>
        </w:rPr>
        <w:t xml:space="preserve"> </w:t>
      </w:r>
    </w:p>
    <w:p w:rsidR="00CA2987" w:rsidRDefault="00CA2987" w:rsidP="006C63A4">
      <w:pPr>
        <w:numPr>
          <w:ilvl w:val="0"/>
          <w:numId w:val="9"/>
        </w:numPr>
        <w:spacing w:before="60" w:after="0" w:line="240" w:lineRule="auto"/>
        <w:ind w:left="714" w:hanging="357"/>
        <w:jc w:val="both"/>
        <w:rPr>
          <w:rFonts w:ascii="Tahoma" w:hAnsi="Tahoma" w:cs="Tahoma"/>
          <w:lang w:eastAsia="fr-FR"/>
        </w:rPr>
      </w:pPr>
      <w:r w:rsidRPr="00CA2987">
        <w:rPr>
          <w:rFonts w:ascii="Tahoma" w:hAnsi="Tahoma" w:cs="Tahoma"/>
          <w:lang w:eastAsia="fr-FR"/>
        </w:rPr>
        <w:t>l</w:t>
      </w:r>
      <w:r w:rsidR="00B34E43">
        <w:rPr>
          <w:rFonts w:ascii="Tahoma" w:hAnsi="Tahoma" w:cs="Tahoma"/>
          <w:lang w:eastAsia="fr-FR"/>
        </w:rPr>
        <w:t>’efficience des</w:t>
      </w:r>
      <w:r w:rsidRPr="00CA2987">
        <w:rPr>
          <w:rFonts w:ascii="Tahoma" w:hAnsi="Tahoma" w:cs="Tahoma"/>
          <w:lang w:eastAsia="fr-FR"/>
        </w:rPr>
        <w:t xml:space="preserve"> relations entre</w:t>
      </w:r>
      <w:r w:rsidR="00AA20AA">
        <w:rPr>
          <w:rFonts w:ascii="Tahoma" w:hAnsi="Tahoma" w:cs="Tahoma"/>
          <w:lang w:eastAsia="fr-FR"/>
        </w:rPr>
        <w:t xml:space="preserve"> les</w:t>
      </w:r>
      <w:r w:rsidRPr="00CA2987">
        <w:rPr>
          <w:rFonts w:ascii="Tahoma" w:hAnsi="Tahoma" w:cs="Tahoma"/>
          <w:lang w:eastAsia="fr-FR"/>
        </w:rPr>
        <w:t xml:space="preserve"> </w:t>
      </w:r>
      <w:r w:rsidR="00AA20AA">
        <w:rPr>
          <w:rFonts w:ascii="Tahoma" w:hAnsi="Tahoma" w:cs="Tahoma"/>
          <w:lang w:eastAsia="fr-FR"/>
        </w:rPr>
        <w:t>différents</w:t>
      </w:r>
      <w:r w:rsidRPr="00CA2987">
        <w:rPr>
          <w:rFonts w:ascii="Tahoma" w:hAnsi="Tahoma" w:cs="Tahoma"/>
          <w:lang w:eastAsia="fr-FR"/>
        </w:rPr>
        <w:t xml:space="preserve"> </w:t>
      </w:r>
      <w:r w:rsidR="00AA20AA">
        <w:rPr>
          <w:rFonts w:ascii="Tahoma" w:hAnsi="Tahoma" w:cs="Tahoma"/>
          <w:lang w:eastAsia="fr-FR"/>
        </w:rPr>
        <w:t>intervenants à l’interne et à l’externe.</w:t>
      </w:r>
    </w:p>
    <w:p w:rsidR="000C4E44" w:rsidRDefault="00485D23" w:rsidP="006C63A4">
      <w:pPr>
        <w:spacing w:before="240" w:after="360" w:line="240" w:lineRule="auto"/>
        <w:jc w:val="both"/>
        <w:rPr>
          <w:rFonts w:ascii="Tahoma" w:hAnsi="Tahoma" w:cs="Tahoma"/>
          <w:bCs/>
        </w:rPr>
      </w:pPr>
      <w:r>
        <w:rPr>
          <w:rFonts w:ascii="Tahoma" w:hAnsi="Tahoma" w:cs="Tahoma"/>
          <w:bCs/>
        </w:rPr>
        <w:t xml:space="preserve">Les transmissions </w:t>
      </w:r>
      <w:r w:rsidRPr="00485D23">
        <w:rPr>
          <w:rFonts w:ascii="Tahoma" w:hAnsi="Tahoma" w:cs="Tahoma"/>
          <w:bCs/>
        </w:rPr>
        <w:t xml:space="preserve">doivent être horodatées et signées. Le nom et la qualification </w:t>
      </w:r>
      <w:r w:rsidR="000C4E44">
        <w:rPr>
          <w:rFonts w:ascii="Tahoma" w:hAnsi="Tahoma" w:cs="Tahoma"/>
          <w:bCs/>
        </w:rPr>
        <w:t>de l’émetteur et du destinataire</w:t>
      </w:r>
      <w:r w:rsidR="00076C59">
        <w:rPr>
          <w:rFonts w:ascii="Tahoma" w:hAnsi="Tahoma" w:cs="Tahoma"/>
          <w:bCs/>
        </w:rPr>
        <w:t>,</w:t>
      </w:r>
      <w:r w:rsidRPr="00485D23">
        <w:rPr>
          <w:rFonts w:ascii="Tahoma" w:hAnsi="Tahoma" w:cs="Tahoma"/>
          <w:bCs/>
        </w:rPr>
        <w:t xml:space="preserve"> doivent être identifiables. </w:t>
      </w:r>
    </w:p>
    <w:p w:rsidR="00BE3888" w:rsidRDefault="00BE3888" w:rsidP="006C63A4">
      <w:pPr>
        <w:spacing w:before="240" w:after="360" w:line="240" w:lineRule="auto"/>
        <w:jc w:val="both"/>
        <w:rPr>
          <w:rFonts w:ascii="Tahoma" w:hAnsi="Tahoma" w:cs="Tahoma"/>
          <w:bCs/>
        </w:rPr>
      </w:pPr>
      <w:r>
        <w:rPr>
          <w:rFonts w:ascii="Tahoma" w:hAnsi="Tahoma" w:cs="Tahoma"/>
          <w:bCs/>
        </w:rPr>
        <w:t>Rappel : les informations concernant un patient ou un usager ne peuvent être échangées qu’à certaines conditions et entre certains acteurs définis par la loi.</w:t>
      </w:r>
    </w:p>
    <w:p w:rsidR="00BE3888" w:rsidRDefault="00BE3888" w:rsidP="00BE3888">
      <w:pPr>
        <w:spacing w:before="240" w:after="360"/>
        <w:jc w:val="right"/>
        <w:rPr>
          <w:rFonts w:ascii="Tahoma" w:hAnsi="Tahoma" w:cs="Tahoma"/>
          <w:bCs/>
        </w:rPr>
        <w:sectPr w:rsidR="00BE3888" w:rsidSect="00A669DD">
          <w:headerReference w:type="default" r:id="rId13"/>
          <w:footerReference w:type="default" r:id="rId14"/>
          <w:headerReference w:type="first" r:id="rId15"/>
          <w:footerReference w:type="first" r:id="rId16"/>
          <w:pgSz w:w="11906" w:h="16838"/>
          <w:pgMar w:top="2552" w:right="1417" w:bottom="851" w:left="1417" w:header="851" w:footer="572" w:gutter="0"/>
          <w:cols w:space="708"/>
          <w:titlePg/>
          <w:docGrid w:linePitch="360"/>
        </w:sectPr>
      </w:pPr>
    </w:p>
    <w:p w:rsidR="00076C59" w:rsidRPr="00076C59" w:rsidRDefault="00076C59" w:rsidP="00B10BE1">
      <w:pPr>
        <w:spacing w:before="240" w:after="240" w:line="240" w:lineRule="auto"/>
        <w:jc w:val="both"/>
        <w:rPr>
          <w:rFonts w:ascii="Tahoma" w:hAnsi="Tahoma" w:cs="Tahoma"/>
          <w:bCs/>
        </w:rPr>
      </w:pPr>
      <w:bookmarkStart w:id="1" w:name="_Hlk5287016"/>
      <w:r w:rsidRPr="00076C59">
        <w:rPr>
          <w:rFonts w:ascii="Tahoma" w:hAnsi="Tahoma" w:cs="Tahoma"/>
          <w:bCs/>
          <w:noProof/>
          <w:lang w:eastAsia="fr-FR"/>
        </w:rPr>
        <w:lastRenderedPageBreak/>
        <w:drawing>
          <wp:inline distT="0" distB="0" distL="0" distR="0" wp14:anchorId="13D294C6" wp14:editId="10A232C5">
            <wp:extent cx="152400" cy="762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076C59">
        <w:rPr>
          <w:rFonts w:ascii="Tahoma" w:hAnsi="Tahoma" w:cs="Tahoma"/>
          <w:bCs/>
        </w:rPr>
        <w:t xml:space="preserve"> </w:t>
      </w:r>
      <w:r w:rsidRPr="00076C59">
        <w:rPr>
          <w:rFonts w:ascii="Tahoma" w:hAnsi="Tahoma" w:cs="Tahoma"/>
          <w:b/>
          <w:bCs/>
        </w:rPr>
        <w:t>I</w:t>
      </w:r>
      <w:r>
        <w:rPr>
          <w:rFonts w:ascii="Tahoma" w:hAnsi="Tahoma" w:cs="Tahoma"/>
          <w:b/>
          <w:bCs/>
        </w:rPr>
        <w:t>I</w:t>
      </w:r>
      <w:r w:rsidRPr="00076C59">
        <w:rPr>
          <w:rFonts w:ascii="Tahoma" w:hAnsi="Tahoma" w:cs="Tahoma"/>
          <w:b/>
          <w:bCs/>
        </w:rPr>
        <w:t>.</w:t>
      </w:r>
      <w:r w:rsidRPr="00076C59">
        <w:rPr>
          <w:rFonts w:ascii="Tahoma" w:hAnsi="Tahoma" w:cs="Tahoma"/>
          <w:b/>
          <w:bCs/>
        </w:rPr>
        <w:tab/>
      </w:r>
      <w:r w:rsidR="00186961">
        <w:rPr>
          <w:rFonts w:ascii="Tahoma" w:hAnsi="Tahoma" w:cs="Tahoma"/>
          <w:b/>
          <w:bCs/>
        </w:rPr>
        <w:t xml:space="preserve"> </w:t>
      </w:r>
      <w:r w:rsidRPr="00076C59">
        <w:rPr>
          <w:rFonts w:ascii="Tahoma" w:hAnsi="Tahoma" w:cs="Tahoma"/>
          <w:b/>
          <w:bCs/>
        </w:rPr>
        <w:t xml:space="preserve">Les </w:t>
      </w:r>
      <w:r>
        <w:rPr>
          <w:rFonts w:ascii="Tahoma" w:hAnsi="Tahoma" w:cs="Tahoma"/>
          <w:b/>
          <w:bCs/>
        </w:rPr>
        <w:t>avantages et inconvénients</w:t>
      </w:r>
      <w:r w:rsidRPr="00076C59">
        <w:rPr>
          <w:rFonts w:ascii="Tahoma" w:hAnsi="Tahoma" w:cs="Tahoma"/>
          <w:b/>
          <w:bCs/>
        </w:rPr>
        <w:t xml:space="preserve"> de la transmission</w:t>
      </w:r>
    </w:p>
    <w:bookmarkEnd w:id="1"/>
    <w:p w:rsidR="00076C59" w:rsidRDefault="00485D23" w:rsidP="00B10BE1">
      <w:pPr>
        <w:numPr>
          <w:ilvl w:val="0"/>
          <w:numId w:val="11"/>
        </w:numPr>
        <w:spacing w:before="240" w:after="360" w:line="240" w:lineRule="auto"/>
        <w:jc w:val="both"/>
        <w:rPr>
          <w:rFonts w:ascii="Tahoma" w:hAnsi="Tahoma" w:cs="Tahoma"/>
          <w:bCs/>
        </w:rPr>
      </w:pPr>
      <w:r w:rsidRPr="00485D23">
        <w:rPr>
          <w:rFonts w:ascii="Tahoma" w:hAnsi="Tahoma" w:cs="Tahoma"/>
          <w:bCs/>
        </w:rPr>
        <w:t>Avantages</w:t>
      </w:r>
      <w:r w:rsidR="00076C59">
        <w:rPr>
          <w:rFonts w:ascii="Tahoma" w:hAnsi="Tahoma" w:cs="Tahoma"/>
          <w:bCs/>
        </w:rPr>
        <w:t xml:space="preserve"> </w:t>
      </w:r>
    </w:p>
    <w:p w:rsidR="00076C59" w:rsidRDefault="00485D23" w:rsidP="00B10BE1">
      <w:pPr>
        <w:spacing w:before="240" w:after="360" w:line="240" w:lineRule="auto"/>
        <w:ind w:left="720"/>
        <w:jc w:val="both"/>
        <w:rPr>
          <w:rFonts w:ascii="Tahoma" w:hAnsi="Tahoma" w:cs="Tahoma"/>
          <w:bCs/>
        </w:rPr>
      </w:pPr>
      <w:r w:rsidRPr="00485D23">
        <w:rPr>
          <w:rFonts w:ascii="Tahoma" w:hAnsi="Tahoma" w:cs="Tahoma"/>
          <w:bCs/>
        </w:rPr>
        <w:t xml:space="preserve">Elle est durable, en cas de contestation, il est aisé de s’y référer. De ce fait, elle engage </w:t>
      </w:r>
      <w:r w:rsidR="00B10BE1">
        <w:rPr>
          <w:rFonts w:ascii="Tahoma" w:hAnsi="Tahoma" w:cs="Tahoma"/>
          <w:bCs/>
        </w:rPr>
        <w:t>son auteur</w:t>
      </w:r>
      <w:r w:rsidRPr="00485D23">
        <w:rPr>
          <w:rFonts w:ascii="Tahoma" w:hAnsi="Tahoma" w:cs="Tahoma"/>
          <w:bCs/>
        </w:rPr>
        <w:t>,</w:t>
      </w:r>
      <w:r w:rsidR="00B10BE1">
        <w:rPr>
          <w:rFonts w:ascii="Tahoma" w:hAnsi="Tahoma" w:cs="Tahoma"/>
          <w:bCs/>
        </w:rPr>
        <w:t xml:space="preserve"> celui</w:t>
      </w:r>
      <w:r w:rsidRPr="00485D23">
        <w:rPr>
          <w:rFonts w:ascii="Tahoma" w:hAnsi="Tahoma" w:cs="Tahoma"/>
          <w:bCs/>
        </w:rPr>
        <w:t xml:space="preserve"> qui transmet, </w:t>
      </w:r>
      <w:r w:rsidR="00B10BE1">
        <w:rPr>
          <w:rFonts w:ascii="Tahoma" w:hAnsi="Tahoma" w:cs="Tahoma"/>
          <w:bCs/>
        </w:rPr>
        <w:t xml:space="preserve">celui </w:t>
      </w:r>
      <w:r w:rsidRPr="00485D23">
        <w:rPr>
          <w:rFonts w:ascii="Tahoma" w:hAnsi="Tahoma" w:cs="Tahoma"/>
          <w:bCs/>
        </w:rPr>
        <w:t>q</w:t>
      </w:r>
      <w:r w:rsidR="007F674F">
        <w:rPr>
          <w:rFonts w:ascii="Tahoma" w:hAnsi="Tahoma" w:cs="Tahoma"/>
          <w:bCs/>
        </w:rPr>
        <w:t xml:space="preserve">ui </w:t>
      </w:r>
      <w:r w:rsidRPr="00485D23">
        <w:rPr>
          <w:rFonts w:ascii="Tahoma" w:hAnsi="Tahoma" w:cs="Tahoma"/>
          <w:bCs/>
        </w:rPr>
        <w:t>utilise</w:t>
      </w:r>
      <w:r w:rsidR="007F674F">
        <w:rPr>
          <w:rFonts w:ascii="Tahoma" w:hAnsi="Tahoma" w:cs="Tahoma"/>
          <w:bCs/>
        </w:rPr>
        <w:t xml:space="preserve"> la transmission</w:t>
      </w:r>
      <w:r w:rsidRPr="00485D23">
        <w:rPr>
          <w:rFonts w:ascii="Tahoma" w:hAnsi="Tahoma" w:cs="Tahoma"/>
          <w:bCs/>
        </w:rPr>
        <w:t>. Elle permet d’éviter les oublis («</w:t>
      </w:r>
      <w:r w:rsidR="00B840CE">
        <w:rPr>
          <w:rFonts w:ascii="Tahoma" w:hAnsi="Tahoma" w:cs="Tahoma"/>
          <w:bCs/>
        </w:rPr>
        <w:t> </w:t>
      </w:r>
      <w:r w:rsidRPr="00485D23">
        <w:rPr>
          <w:rFonts w:ascii="Tahoma" w:hAnsi="Tahoma" w:cs="Tahoma"/>
          <w:bCs/>
        </w:rPr>
        <w:t>pense</w:t>
      </w:r>
      <w:r w:rsidR="00DC03DD">
        <w:rPr>
          <w:rFonts w:ascii="Tahoma" w:hAnsi="Tahoma" w:cs="Tahoma"/>
          <w:bCs/>
        </w:rPr>
        <w:noBreakHyphen/>
      </w:r>
      <w:r w:rsidRPr="00485D23">
        <w:rPr>
          <w:rFonts w:ascii="Tahoma" w:hAnsi="Tahoma" w:cs="Tahoma"/>
          <w:bCs/>
        </w:rPr>
        <w:t>bête »).</w:t>
      </w:r>
    </w:p>
    <w:p w:rsidR="00076C59" w:rsidRDefault="00485D23" w:rsidP="00B10BE1">
      <w:pPr>
        <w:numPr>
          <w:ilvl w:val="0"/>
          <w:numId w:val="11"/>
        </w:numPr>
        <w:spacing w:before="240" w:after="360" w:line="240" w:lineRule="auto"/>
        <w:jc w:val="both"/>
        <w:rPr>
          <w:rFonts w:ascii="Tahoma" w:hAnsi="Tahoma" w:cs="Tahoma"/>
          <w:bCs/>
        </w:rPr>
      </w:pPr>
      <w:r w:rsidRPr="00485D23">
        <w:rPr>
          <w:rFonts w:ascii="Tahoma" w:hAnsi="Tahoma" w:cs="Tahoma"/>
          <w:bCs/>
        </w:rPr>
        <w:t>Inconvénients</w:t>
      </w:r>
      <w:r w:rsidR="00076C59">
        <w:rPr>
          <w:rFonts w:ascii="Tahoma" w:hAnsi="Tahoma" w:cs="Tahoma"/>
          <w:bCs/>
        </w:rPr>
        <w:t xml:space="preserve"> </w:t>
      </w:r>
    </w:p>
    <w:p w:rsidR="00B10BE1" w:rsidRDefault="00B10BE1" w:rsidP="007F674F">
      <w:pPr>
        <w:numPr>
          <w:ilvl w:val="0"/>
          <w:numId w:val="13"/>
        </w:numPr>
        <w:spacing w:before="240" w:after="360" w:line="240" w:lineRule="auto"/>
        <w:ind w:left="1134"/>
        <w:jc w:val="both"/>
        <w:rPr>
          <w:rFonts w:ascii="Tahoma" w:hAnsi="Tahoma" w:cs="Tahoma"/>
          <w:bCs/>
        </w:rPr>
      </w:pPr>
      <w:r>
        <w:rPr>
          <w:rFonts w:ascii="Tahoma" w:hAnsi="Tahoma" w:cs="Tahoma"/>
          <w:bCs/>
        </w:rPr>
        <w:t>La m</w:t>
      </w:r>
      <w:r w:rsidR="00485D23" w:rsidRPr="00485D23">
        <w:rPr>
          <w:rFonts w:ascii="Tahoma" w:hAnsi="Tahoma" w:cs="Tahoma"/>
          <w:bCs/>
        </w:rPr>
        <w:t>ultiplication de documents</w:t>
      </w:r>
      <w:r>
        <w:rPr>
          <w:rFonts w:ascii="Tahoma" w:hAnsi="Tahoma" w:cs="Tahoma"/>
          <w:bCs/>
        </w:rPr>
        <w:t xml:space="preserve">. C’est pourquoi il est important de </w:t>
      </w:r>
      <w:r w:rsidR="00485D23" w:rsidRPr="00485D23">
        <w:rPr>
          <w:rFonts w:ascii="Tahoma" w:hAnsi="Tahoma" w:cs="Tahoma"/>
          <w:bCs/>
        </w:rPr>
        <w:t xml:space="preserve">savoir choisir les </w:t>
      </w:r>
      <w:r w:rsidR="00B840CE">
        <w:rPr>
          <w:rFonts w:ascii="Tahoma" w:hAnsi="Tahoma" w:cs="Tahoma"/>
          <w:bCs/>
        </w:rPr>
        <w:t>moyens de transmission</w:t>
      </w:r>
      <w:r w:rsidR="00485D23" w:rsidRPr="00485D23">
        <w:rPr>
          <w:rFonts w:ascii="Tahoma" w:hAnsi="Tahoma" w:cs="Tahoma"/>
          <w:bCs/>
        </w:rPr>
        <w:t xml:space="preserve"> nécessaires et suffisants, adaptés au service</w:t>
      </w:r>
      <w:r w:rsidR="00B840CE">
        <w:rPr>
          <w:rFonts w:ascii="Tahoma" w:hAnsi="Tahoma" w:cs="Tahoma"/>
          <w:bCs/>
        </w:rPr>
        <w:t xml:space="preserve"> et à l’interlocuteur, à l’interne comme à l’externe</w:t>
      </w:r>
      <w:r w:rsidR="00485D23" w:rsidRPr="00485D23">
        <w:rPr>
          <w:rFonts w:ascii="Tahoma" w:hAnsi="Tahoma" w:cs="Tahoma"/>
          <w:bCs/>
        </w:rPr>
        <w:t xml:space="preserve">. </w:t>
      </w:r>
    </w:p>
    <w:p w:rsidR="00485D23" w:rsidRPr="00485D23" w:rsidRDefault="00485D23" w:rsidP="007F674F">
      <w:pPr>
        <w:numPr>
          <w:ilvl w:val="0"/>
          <w:numId w:val="13"/>
        </w:numPr>
        <w:spacing w:before="240" w:after="360" w:line="240" w:lineRule="auto"/>
        <w:ind w:left="1134"/>
        <w:jc w:val="both"/>
        <w:rPr>
          <w:rFonts w:ascii="Tahoma" w:hAnsi="Tahoma" w:cs="Tahoma"/>
          <w:bCs/>
        </w:rPr>
      </w:pPr>
      <w:r w:rsidRPr="00485D23">
        <w:rPr>
          <w:rFonts w:ascii="Tahoma" w:hAnsi="Tahoma" w:cs="Tahoma"/>
          <w:bCs/>
        </w:rPr>
        <w:t xml:space="preserve">Délimitation entre les informations essentielles, secondaires et sans intérêt. Elle peut être fastidieuse à rédiger ou à lire d’où la rédaction de transmissions </w:t>
      </w:r>
      <w:r w:rsidR="00B840CE">
        <w:rPr>
          <w:rFonts w:ascii="Tahoma" w:hAnsi="Tahoma" w:cs="Tahoma"/>
          <w:bCs/>
        </w:rPr>
        <w:t xml:space="preserve">précises, concises et fiables, </w:t>
      </w:r>
      <w:r w:rsidR="007F674F">
        <w:rPr>
          <w:rFonts w:ascii="Tahoma" w:hAnsi="Tahoma" w:cs="Tahoma"/>
          <w:bCs/>
        </w:rPr>
        <w:t>avec</w:t>
      </w:r>
      <w:r w:rsidR="00B840CE">
        <w:rPr>
          <w:rFonts w:ascii="Tahoma" w:hAnsi="Tahoma" w:cs="Tahoma"/>
          <w:bCs/>
        </w:rPr>
        <w:t xml:space="preserve"> </w:t>
      </w:r>
      <w:r w:rsidR="001A108C">
        <w:rPr>
          <w:rFonts w:ascii="Tahoma" w:hAnsi="Tahoma" w:cs="Tahoma"/>
          <w:bCs/>
        </w:rPr>
        <w:t>l’outil</w:t>
      </w:r>
      <w:r w:rsidR="00B840CE">
        <w:rPr>
          <w:rFonts w:ascii="Tahoma" w:hAnsi="Tahoma" w:cs="Tahoma"/>
          <w:bCs/>
        </w:rPr>
        <w:t xml:space="preserve"> adapté</w:t>
      </w:r>
      <w:r w:rsidRPr="00485D23">
        <w:rPr>
          <w:rFonts w:ascii="Tahoma" w:hAnsi="Tahoma" w:cs="Tahoma"/>
          <w:bCs/>
        </w:rPr>
        <w:t>.</w:t>
      </w:r>
    </w:p>
    <w:p w:rsidR="00485D23" w:rsidRPr="00485D23" w:rsidRDefault="00485D23" w:rsidP="00B840CE">
      <w:pPr>
        <w:spacing w:before="240" w:after="360"/>
        <w:jc w:val="right"/>
        <w:rPr>
          <w:rFonts w:ascii="Tahoma" w:hAnsi="Tahoma" w:cs="Tahoma"/>
          <w:bCs/>
          <w:i/>
        </w:rPr>
      </w:pPr>
      <w:r w:rsidRPr="00485D23">
        <w:rPr>
          <w:rFonts w:ascii="Tahoma" w:hAnsi="Tahoma" w:cs="Tahoma"/>
          <w:bCs/>
          <w:i/>
        </w:rPr>
        <w:t>Source</w:t>
      </w:r>
      <w:r w:rsidR="00AF40D8" w:rsidRPr="00B97BC6">
        <w:rPr>
          <w:rFonts w:ascii="Tahoma" w:hAnsi="Tahoma" w:cs="Tahoma"/>
          <w:bCs/>
          <w:i/>
        </w:rPr>
        <w:t xml:space="preserve"> </w:t>
      </w:r>
      <w:r w:rsidRPr="00485D23">
        <w:rPr>
          <w:rFonts w:ascii="Tahoma" w:hAnsi="Tahoma" w:cs="Tahoma"/>
          <w:bCs/>
          <w:i/>
        </w:rPr>
        <w:t xml:space="preserve">: </w:t>
      </w:r>
      <w:r w:rsidR="00B97BC6">
        <w:rPr>
          <w:rFonts w:ascii="Tahoma" w:hAnsi="Tahoma" w:cs="Tahoma"/>
          <w:bCs/>
          <w:i/>
        </w:rPr>
        <w:t>« </w:t>
      </w:r>
      <w:r w:rsidRPr="00485D23">
        <w:rPr>
          <w:rFonts w:ascii="Tahoma" w:hAnsi="Tahoma" w:cs="Tahoma"/>
          <w:bCs/>
          <w:i/>
        </w:rPr>
        <w:t>guide-ide</w:t>
      </w:r>
      <w:r w:rsidR="00B97BC6">
        <w:rPr>
          <w:rFonts w:ascii="Tahoma" w:hAnsi="Tahoma" w:cs="Tahoma"/>
          <w:bCs/>
          <w:i/>
        </w:rPr>
        <w:t> »</w:t>
      </w:r>
    </w:p>
    <w:p w:rsidR="003E7799" w:rsidRPr="00076C59" w:rsidRDefault="003E7799" w:rsidP="003E7799">
      <w:pPr>
        <w:spacing w:before="240" w:after="360"/>
        <w:jc w:val="both"/>
        <w:rPr>
          <w:rFonts w:ascii="Tahoma" w:hAnsi="Tahoma" w:cs="Tahoma"/>
          <w:bCs/>
        </w:rPr>
      </w:pPr>
      <w:bookmarkStart w:id="2" w:name="_Hlk5110223"/>
      <w:bookmarkStart w:id="3" w:name="_Hlk5107312"/>
      <w:r w:rsidRPr="00076C59">
        <w:rPr>
          <w:rFonts w:ascii="Tahoma" w:hAnsi="Tahoma" w:cs="Tahoma"/>
          <w:bCs/>
          <w:noProof/>
          <w:lang w:eastAsia="fr-FR"/>
        </w:rPr>
        <w:drawing>
          <wp:inline distT="0" distB="0" distL="0" distR="0" wp14:anchorId="5117EEBF" wp14:editId="1E2EFD04">
            <wp:extent cx="152400" cy="7620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076C59">
        <w:rPr>
          <w:rFonts w:ascii="Tahoma" w:hAnsi="Tahoma" w:cs="Tahoma"/>
          <w:bCs/>
        </w:rPr>
        <w:t xml:space="preserve"> </w:t>
      </w:r>
      <w:r>
        <w:rPr>
          <w:rFonts w:ascii="Tahoma" w:hAnsi="Tahoma" w:cs="Tahoma"/>
          <w:b/>
          <w:bCs/>
        </w:rPr>
        <w:t>I</w:t>
      </w:r>
      <w:r w:rsidR="007B3691">
        <w:rPr>
          <w:rFonts w:ascii="Tahoma" w:hAnsi="Tahoma" w:cs="Tahoma"/>
          <w:b/>
          <w:bCs/>
        </w:rPr>
        <w:t>II</w:t>
      </w:r>
      <w:r w:rsidRPr="00076C59">
        <w:rPr>
          <w:rFonts w:ascii="Tahoma" w:hAnsi="Tahoma" w:cs="Tahoma"/>
          <w:b/>
          <w:bCs/>
        </w:rPr>
        <w:t>.</w:t>
      </w:r>
      <w:r w:rsidRPr="00076C59">
        <w:rPr>
          <w:rFonts w:ascii="Tahoma" w:hAnsi="Tahoma" w:cs="Tahoma"/>
          <w:b/>
          <w:bCs/>
        </w:rPr>
        <w:tab/>
      </w:r>
      <w:r w:rsidR="00AF40D8">
        <w:rPr>
          <w:rFonts w:ascii="Tahoma" w:hAnsi="Tahoma" w:cs="Tahoma"/>
          <w:b/>
          <w:bCs/>
        </w:rPr>
        <w:t xml:space="preserve"> </w:t>
      </w:r>
      <w:r w:rsidRPr="00076C59">
        <w:rPr>
          <w:rFonts w:ascii="Tahoma" w:hAnsi="Tahoma" w:cs="Tahoma"/>
          <w:b/>
          <w:bCs/>
        </w:rPr>
        <w:t xml:space="preserve">Les </w:t>
      </w:r>
      <w:r w:rsidR="007213D3">
        <w:rPr>
          <w:rFonts w:ascii="Tahoma" w:hAnsi="Tahoma" w:cs="Tahoma"/>
          <w:b/>
          <w:bCs/>
        </w:rPr>
        <w:t xml:space="preserve">principaux </w:t>
      </w:r>
      <w:r w:rsidR="006707B9">
        <w:rPr>
          <w:rFonts w:ascii="Tahoma" w:hAnsi="Tahoma" w:cs="Tahoma"/>
          <w:b/>
          <w:bCs/>
        </w:rPr>
        <w:t xml:space="preserve">moyens et </w:t>
      </w:r>
      <w:r>
        <w:rPr>
          <w:rFonts w:ascii="Tahoma" w:hAnsi="Tahoma" w:cs="Tahoma"/>
          <w:b/>
          <w:bCs/>
        </w:rPr>
        <w:t>outils</w:t>
      </w:r>
      <w:r w:rsidRPr="00076C59">
        <w:rPr>
          <w:rFonts w:ascii="Tahoma" w:hAnsi="Tahoma" w:cs="Tahoma"/>
          <w:b/>
          <w:bCs/>
        </w:rPr>
        <w:t xml:space="preserve"> de transmission</w:t>
      </w:r>
      <w:r w:rsidR="006707B9">
        <w:rPr>
          <w:rFonts w:ascii="Tahoma" w:hAnsi="Tahoma" w:cs="Tahoma"/>
          <w:b/>
          <w:bCs/>
        </w:rPr>
        <w:t xml:space="preserve"> </w:t>
      </w:r>
    </w:p>
    <w:p w:rsidR="006430CE" w:rsidRPr="00701A36" w:rsidRDefault="003E7799" w:rsidP="003E7799">
      <w:pPr>
        <w:pStyle w:val="SOUS-TITREflcheverte"/>
        <w:tabs>
          <w:tab w:val="left" w:pos="1134"/>
        </w:tabs>
        <w:spacing w:before="60"/>
        <w:ind w:right="-284"/>
        <w:jc w:val="center"/>
        <w:rPr>
          <w:b w:val="0"/>
          <w:color w:val="92D050"/>
          <w:sz w:val="72"/>
          <w:szCs w:val="72"/>
        </w:rPr>
      </w:pPr>
      <w:r w:rsidRPr="00701A36">
        <w:rPr>
          <w:b w:val="0"/>
          <w:color w:val="92D050"/>
          <w:sz w:val="72"/>
          <w:szCs w:val="72"/>
        </w:rPr>
        <w:sym w:font="Wingdings" w:char="F029"/>
      </w:r>
      <w:r w:rsidRPr="00701A36">
        <w:rPr>
          <w:b w:val="0"/>
          <w:color w:val="92D050"/>
          <w:sz w:val="72"/>
          <w:szCs w:val="72"/>
        </w:rPr>
        <w:t xml:space="preserve"> </w:t>
      </w:r>
      <w:r w:rsidRPr="00701A36">
        <w:rPr>
          <w:b w:val="0"/>
          <w:color w:val="92D050"/>
          <w:sz w:val="72"/>
          <w:szCs w:val="72"/>
        </w:rPr>
        <w:sym w:font="Wingdings" w:char="F032"/>
      </w:r>
      <w:r w:rsidRPr="00701A36">
        <w:rPr>
          <w:b w:val="0"/>
          <w:color w:val="92D050"/>
          <w:sz w:val="72"/>
          <w:szCs w:val="72"/>
        </w:rPr>
        <w:t xml:space="preserve"> </w:t>
      </w:r>
      <w:r w:rsidRPr="00701A36">
        <w:rPr>
          <w:b w:val="0"/>
          <w:color w:val="92D050"/>
          <w:sz w:val="72"/>
          <w:szCs w:val="72"/>
        </w:rPr>
        <w:sym w:font="Wingdings" w:char="F02A"/>
      </w:r>
      <w:r w:rsidRPr="00701A36">
        <w:rPr>
          <w:b w:val="0"/>
          <w:color w:val="92D050"/>
          <w:sz w:val="72"/>
          <w:szCs w:val="72"/>
        </w:rPr>
        <w:t xml:space="preserve"> </w:t>
      </w:r>
      <w:r w:rsidRPr="00701A36">
        <w:rPr>
          <w:b w:val="0"/>
          <w:color w:val="92D050"/>
          <w:sz w:val="72"/>
          <w:szCs w:val="72"/>
        </w:rPr>
        <w:sym w:font="Wingdings" w:char="F026"/>
      </w:r>
      <w:r w:rsidRPr="00701A36">
        <w:rPr>
          <w:b w:val="0"/>
          <w:color w:val="92D050"/>
          <w:sz w:val="72"/>
          <w:szCs w:val="72"/>
        </w:rPr>
        <w:t xml:space="preserve"> </w:t>
      </w:r>
      <w:r w:rsidRPr="00701A36">
        <w:rPr>
          <w:b w:val="0"/>
          <w:color w:val="92D050"/>
          <w:sz w:val="72"/>
          <w:szCs w:val="72"/>
        </w:rPr>
        <w:sym w:font="Wingdings" w:char="F03A"/>
      </w:r>
      <w:r w:rsidRPr="00701A36">
        <w:rPr>
          <w:b w:val="0"/>
          <w:color w:val="92D050"/>
          <w:sz w:val="72"/>
          <w:szCs w:val="72"/>
        </w:rPr>
        <w:t xml:space="preserve"> </w:t>
      </w:r>
      <w:r w:rsidRPr="00701A36">
        <w:rPr>
          <w:b w:val="0"/>
          <w:color w:val="92D050"/>
          <w:sz w:val="72"/>
          <w:szCs w:val="72"/>
        </w:rPr>
        <w:sym w:font="Wingdings" w:char="F03F"/>
      </w:r>
      <w:r w:rsidRPr="00701A36">
        <w:rPr>
          <w:b w:val="0"/>
          <w:color w:val="92D050"/>
          <w:sz w:val="72"/>
          <w:szCs w:val="72"/>
        </w:rPr>
        <w:t xml:space="preserve"> </w:t>
      </w:r>
      <w:r w:rsidRPr="00701A36">
        <w:rPr>
          <w:b w:val="0"/>
          <w:color w:val="92D050"/>
          <w:sz w:val="72"/>
          <w:szCs w:val="72"/>
        </w:rPr>
        <w:sym w:font="Wingdings 2" w:char="F036"/>
      </w:r>
      <w:r w:rsidRPr="00701A36">
        <w:rPr>
          <w:b w:val="0"/>
          <w:color w:val="92D050"/>
          <w:sz w:val="72"/>
          <w:szCs w:val="72"/>
        </w:rPr>
        <w:t xml:space="preserve"> </w:t>
      </w:r>
      <w:r w:rsidRPr="00701A36">
        <w:rPr>
          <w:rFonts w:ascii="Yu Gothic" w:eastAsia="Yu Gothic" w:hAnsi="Yu Gothic" w:hint="eastAsia"/>
          <w:b w:val="0"/>
          <w:color w:val="92D050"/>
          <w:sz w:val="72"/>
          <w:szCs w:val="72"/>
        </w:rPr>
        <w:t>@</w:t>
      </w:r>
    </w:p>
    <w:p w:rsidR="006707B9" w:rsidRDefault="006707B9" w:rsidP="006707B9">
      <w:pPr>
        <w:pStyle w:val="SOUS-TITREflcheverte"/>
        <w:tabs>
          <w:tab w:val="left" w:pos="1134"/>
        </w:tabs>
        <w:spacing w:before="60"/>
        <w:ind w:right="-284"/>
        <w:jc w:val="both"/>
        <w:rPr>
          <w:b w:val="0"/>
        </w:rPr>
      </w:pPr>
    </w:p>
    <w:p w:rsidR="006707B9" w:rsidRDefault="006707B9" w:rsidP="006707B9">
      <w:pPr>
        <w:pStyle w:val="SOUS-TITREflcheverte"/>
        <w:tabs>
          <w:tab w:val="left" w:pos="1134"/>
        </w:tabs>
        <w:spacing w:before="60"/>
        <w:ind w:right="-284"/>
        <w:jc w:val="both"/>
        <w:rPr>
          <w:b w:val="0"/>
        </w:rPr>
      </w:pPr>
    </w:p>
    <w:p w:rsidR="006707B9" w:rsidRDefault="006707B9" w:rsidP="006707B9">
      <w:pPr>
        <w:pStyle w:val="SOUS-TITREflcheverte"/>
        <w:tabs>
          <w:tab w:val="left" w:pos="1134"/>
        </w:tabs>
        <w:spacing w:before="60"/>
        <w:ind w:right="-284"/>
        <w:jc w:val="both"/>
        <w:rPr>
          <w:b w:val="0"/>
        </w:rPr>
        <w:sectPr w:rsidR="006707B9" w:rsidSect="00A669DD">
          <w:pgSz w:w="11906" w:h="16838"/>
          <w:pgMar w:top="2552" w:right="1417" w:bottom="851" w:left="1417" w:header="851" w:footer="572" w:gutter="0"/>
          <w:cols w:space="708"/>
          <w:titlePg/>
          <w:docGrid w:linePitch="360"/>
        </w:sectPr>
      </w:pPr>
    </w:p>
    <w:p w:rsidR="006707B9" w:rsidRPr="00C31C67" w:rsidRDefault="006707B9" w:rsidP="006707B9">
      <w:pPr>
        <w:pStyle w:val="SOUS-TITREflcheverte"/>
        <w:numPr>
          <w:ilvl w:val="0"/>
          <w:numId w:val="12"/>
        </w:numPr>
        <w:tabs>
          <w:tab w:val="left" w:pos="1134"/>
        </w:tabs>
        <w:spacing w:before="60"/>
        <w:ind w:left="714" w:right="-284" w:hanging="357"/>
        <w:rPr>
          <w:b w:val="0"/>
        </w:rPr>
      </w:pPr>
      <w:r>
        <w:rPr>
          <w:b w:val="0"/>
        </w:rPr>
        <w:lastRenderedPageBreak/>
        <w:t xml:space="preserve">Le système d’information de la structure (SI) </w:t>
      </w:r>
    </w:p>
    <w:p w:rsidR="006707B9" w:rsidRPr="006707B9" w:rsidRDefault="006707B9" w:rsidP="006707B9">
      <w:pPr>
        <w:pStyle w:val="SOUS-TITREflcheverte"/>
        <w:numPr>
          <w:ilvl w:val="0"/>
          <w:numId w:val="12"/>
        </w:numPr>
        <w:tabs>
          <w:tab w:val="left" w:pos="1134"/>
        </w:tabs>
        <w:spacing w:before="60"/>
        <w:ind w:left="714" w:right="-284" w:hanging="357"/>
        <w:rPr>
          <w:b w:val="0"/>
        </w:rPr>
      </w:pPr>
      <w:r w:rsidRPr="00C31C67">
        <w:rPr>
          <w:b w:val="0"/>
        </w:rPr>
        <w:t>Le courriel</w:t>
      </w:r>
    </w:p>
    <w:p w:rsidR="006707B9" w:rsidRDefault="001A108C" w:rsidP="006707B9">
      <w:pPr>
        <w:pStyle w:val="SOUS-TITREflcheverte"/>
        <w:numPr>
          <w:ilvl w:val="0"/>
          <w:numId w:val="12"/>
        </w:numPr>
        <w:tabs>
          <w:tab w:val="left" w:pos="1134"/>
        </w:tabs>
        <w:spacing w:before="60"/>
        <w:ind w:left="714" w:right="-284" w:hanging="357"/>
        <w:rPr>
          <w:b w:val="0"/>
        </w:rPr>
      </w:pPr>
      <w:r w:rsidRPr="00C31C67">
        <w:rPr>
          <w:b w:val="0"/>
        </w:rPr>
        <w:t>Le téléphone</w:t>
      </w:r>
      <w:r w:rsidR="006707B9" w:rsidRPr="006707B9">
        <w:rPr>
          <w:b w:val="0"/>
        </w:rPr>
        <w:t xml:space="preserve"> </w:t>
      </w:r>
    </w:p>
    <w:p w:rsidR="004E2B1D" w:rsidRDefault="001A108C" w:rsidP="006707B9">
      <w:pPr>
        <w:pStyle w:val="SOUS-TITREflcheverte"/>
        <w:numPr>
          <w:ilvl w:val="0"/>
          <w:numId w:val="12"/>
        </w:numPr>
        <w:tabs>
          <w:tab w:val="left" w:pos="1134"/>
        </w:tabs>
        <w:spacing w:before="60"/>
        <w:ind w:left="714" w:right="-284" w:hanging="357"/>
        <w:rPr>
          <w:b w:val="0"/>
        </w:rPr>
      </w:pPr>
      <w:r w:rsidRPr="00C31C67">
        <w:rPr>
          <w:b w:val="0"/>
        </w:rPr>
        <w:t>Le SMS</w:t>
      </w:r>
    </w:p>
    <w:p w:rsidR="007213D3" w:rsidRDefault="007213D3" w:rsidP="006707B9">
      <w:pPr>
        <w:pStyle w:val="SOUS-TITREflcheverte"/>
        <w:numPr>
          <w:ilvl w:val="0"/>
          <w:numId w:val="12"/>
        </w:numPr>
        <w:tabs>
          <w:tab w:val="left" w:pos="1134"/>
        </w:tabs>
        <w:spacing w:before="60"/>
        <w:ind w:left="714" w:right="-284" w:hanging="357"/>
        <w:rPr>
          <w:b w:val="0"/>
        </w:rPr>
      </w:pPr>
      <w:r>
        <w:rPr>
          <w:b w:val="0"/>
        </w:rPr>
        <w:t>La visio-conférence</w:t>
      </w:r>
    </w:p>
    <w:p w:rsidR="00186961" w:rsidRDefault="00186961" w:rsidP="00186961">
      <w:pPr>
        <w:pStyle w:val="SOUS-TITREflcheverte"/>
        <w:tabs>
          <w:tab w:val="left" w:pos="1134"/>
        </w:tabs>
        <w:spacing w:before="60"/>
        <w:ind w:left="714" w:right="-284"/>
        <w:rPr>
          <w:b w:val="0"/>
        </w:rPr>
      </w:pPr>
    </w:p>
    <w:p w:rsidR="00186961" w:rsidRDefault="00186961" w:rsidP="00186961">
      <w:pPr>
        <w:pStyle w:val="SOUS-TITREflcheverte"/>
        <w:tabs>
          <w:tab w:val="left" w:pos="1134"/>
        </w:tabs>
        <w:spacing w:before="60"/>
        <w:ind w:left="714" w:right="-284"/>
        <w:rPr>
          <w:b w:val="0"/>
        </w:rPr>
      </w:pPr>
    </w:p>
    <w:p w:rsidR="006707B9" w:rsidRDefault="006707B9" w:rsidP="00AF40D8">
      <w:pPr>
        <w:pStyle w:val="SOUS-TITREflcheverte"/>
        <w:numPr>
          <w:ilvl w:val="0"/>
          <w:numId w:val="12"/>
        </w:numPr>
        <w:tabs>
          <w:tab w:val="left" w:pos="1134"/>
        </w:tabs>
        <w:spacing w:before="60"/>
        <w:ind w:left="714" w:right="-284" w:hanging="357"/>
        <w:jc w:val="both"/>
        <w:rPr>
          <w:b w:val="0"/>
        </w:rPr>
      </w:pPr>
      <w:r>
        <w:rPr>
          <w:b w:val="0"/>
        </w:rPr>
        <w:lastRenderedPageBreak/>
        <w:t>Le chat</w:t>
      </w:r>
    </w:p>
    <w:p w:rsidR="001A108C" w:rsidRPr="00C31C67" w:rsidRDefault="001A108C" w:rsidP="00AF40D8">
      <w:pPr>
        <w:pStyle w:val="SOUS-TITREflcheverte"/>
        <w:numPr>
          <w:ilvl w:val="0"/>
          <w:numId w:val="12"/>
        </w:numPr>
        <w:tabs>
          <w:tab w:val="left" w:pos="1134"/>
        </w:tabs>
        <w:spacing w:before="60"/>
        <w:ind w:left="714" w:right="-284" w:hanging="357"/>
        <w:jc w:val="both"/>
        <w:rPr>
          <w:b w:val="0"/>
        </w:rPr>
      </w:pPr>
      <w:r w:rsidRPr="00C31C67">
        <w:rPr>
          <w:b w:val="0"/>
        </w:rPr>
        <w:t>La fiche message</w:t>
      </w:r>
    </w:p>
    <w:p w:rsidR="001A108C" w:rsidRPr="00C31C67" w:rsidRDefault="001A108C" w:rsidP="00AF40D8">
      <w:pPr>
        <w:pStyle w:val="SOUS-TITREflcheverte"/>
        <w:numPr>
          <w:ilvl w:val="0"/>
          <w:numId w:val="12"/>
        </w:numPr>
        <w:tabs>
          <w:tab w:val="left" w:pos="1134"/>
        </w:tabs>
        <w:spacing w:before="60"/>
        <w:ind w:left="714" w:right="-284" w:hanging="357"/>
        <w:jc w:val="both"/>
        <w:rPr>
          <w:b w:val="0"/>
        </w:rPr>
      </w:pPr>
      <w:r w:rsidRPr="00C31C67">
        <w:rPr>
          <w:b w:val="0"/>
        </w:rPr>
        <w:t>Le cahier de transmission/liaison</w:t>
      </w:r>
    </w:p>
    <w:p w:rsidR="00CA2987" w:rsidRDefault="001A108C" w:rsidP="00CA2987">
      <w:pPr>
        <w:pStyle w:val="SOUS-TITREflcheverte"/>
        <w:numPr>
          <w:ilvl w:val="0"/>
          <w:numId w:val="12"/>
        </w:numPr>
        <w:tabs>
          <w:tab w:val="left" w:pos="1134"/>
        </w:tabs>
        <w:spacing w:before="60"/>
        <w:ind w:left="714" w:right="-284" w:hanging="357"/>
        <w:jc w:val="both"/>
        <w:rPr>
          <w:b w:val="0"/>
        </w:rPr>
      </w:pPr>
      <w:r w:rsidRPr="00C31C67">
        <w:rPr>
          <w:b w:val="0"/>
        </w:rPr>
        <w:t>La messagerie sécurisée</w:t>
      </w:r>
      <w:r w:rsidR="00AF40D8" w:rsidRPr="00C31C67">
        <w:rPr>
          <w:b w:val="0"/>
        </w:rPr>
        <w:t xml:space="preserve"> ou</w:t>
      </w:r>
      <w:r w:rsidRPr="00C31C67">
        <w:rPr>
          <w:b w:val="0"/>
        </w:rPr>
        <w:t xml:space="preserve"> cryptée</w:t>
      </w:r>
    </w:p>
    <w:p w:rsidR="006707B9" w:rsidRDefault="006707B9" w:rsidP="00CA2987">
      <w:pPr>
        <w:pStyle w:val="SOUS-TITREflcheverte"/>
        <w:numPr>
          <w:ilvl w:val="0"/>
          <w:numId w:val="12"/>
        </w:numPr>
        <w:tabs>
          <w:tab w:val="left" w:pos="1134"/>
        </w:tabs>
        <w:spacing w:before="60"/>
        <w:ind w:left="714" w:right="-284" w:hanging="357"/>
        <w:jc w:val="both"/>
        <w:rPr>
          <w:b w:val="0"/>
        </w:rPr>
      </w:pPr>
      <w:r>
        <w:rPr>
          <w:b w:val="0"/>
        </w:rPr>
        <w:t>Le fax</w:t>
      </w:r>
    </w:p>
    <w:p w:rsidR="007213D3" w:rsidRDefault="007213D3" w:rsidP="00CA2987">
      <w:pPr>
        <w:pStyle w:val="SOUS-TITREflcheverte"/>
        <w:numPr>
          <w:ilvl w:val="0"/>
          <w:numId w:val="12"/>
        </w:numPr>
        <w:tabs>
          <w:tab w:val="left" w:pos="1134"/>
        </w:tabs>
        <w:spacing w:before="60"/>
        <w:ind w:left="714" w:right="-284" w:hanging="357"/>
        <w:jc w:val="both"/>
        <w:rPr>
          <w:b w:val="0"/>
        </w:rPr>
      </w:pPr>
      <w:r>
        <w:rPr>
          <w:b w:val="0"/>
        </w:rPr>
        <w:t xml:space="preserve"> …</w:t>
      </w:r>
    </w:p>
    <w:p w:rsidR="006707B9" w:rsidRDefault="006707B9" w:rsidP="00CA2987">
      <w:pPr>
        <w:rPr>
          <w:rFonts w:ascii="Tahoma" w:hAnsi="Tahoma" w:cs="Tahoma"/>
        </w:rPr>
      </w:pPr>
    </w:p>
    <w:p w:rsidR="007213D3" w:rsidRDefault="007213D3" w:rsidP="00CA2987">
      <w:pPr>
        <w:rPr>
          <w:rFonts w:ascii="Tahoma" w:hAnsi="Tahoma" w:cs="Tahoma"/>
        </w:rPr>
        <w:sectPr w:rsidR="007213D3" w:rsidSect="006707B9">
          <w:type w:val="continuous"/>
          <w:pgSz w:w="11906" w:h="16838"/>
          <w:pgMar w:top="2552" w:right="1417" w:bottom="851" w:left="1417" w:header="851" w:footer="572" w:gutter="0"/>
          <w:cols w:num="2" w:space="708"/>
          <w:titlePg/>
          <w:docGrid w:linePitch="360"/>
        </w:sectPr>
      </w:pPr>
    </w:p>
    <w:p w:rsidR="007B3691" w:rsidRDefault="004F1DA1" w:rsidP="002443AF">
      <w:pPr>
        <w:spacing w:before="240" w:after="0"/>
        <w:jc w:val="both"/>
        <w:rPr>
          <w:rFonts w:ascii="Tahoma" w:hAnsi="Tahoma" w:cs="Tahoma"/>
          <w:bCs/>
        </w:rPr>
      </w:pPr>
      <w:r>
        <w:rPr>
          <w:rFonts w:ascii="Tahoma" w:hAnsi="Tahoma" w:cs="Tahoma"/>
          <w:bCs/>
        </w:rPr>
        <w:lastRenderedPageBreak/>
        <w:t>De plus, d</w:t>
      </w:r>
      <w:r w:rsidR="007B3691" w:rsidRPr="00954E2E">
        <w:rPr>
          <w:rFonts w:ascii="Tahoma" w:hAnsi="Tahoma" w:cs="Tahoma"/>
          <w:bCs/>
        </w:rPr>
        <w:t>ans les établissements sanitaires, sociaux et médico-sociaux, le cahier de transmission ou cahier de liaison est un outil central. Il recense l’ensemble des informations dont la bonne circulation au sein de l’équipe garantit la qualité de l’accueil et du service aux usagers</w:t>
      </w:r>
      <w:r w:rsidR="00EF1BF7">
        <w:rPr>
          <w:rFonts w:ascii="Tahoma" w:hAnsi="Tahoma" w:cs="Tahoma"/>
          <w:bCs/>
        </w:rPr>
        <w:t>.</w:t>
      </w:r>
    </w:p>
    <w:p w:rsidR="00297175" w:rsidRDefault="00297175" w:rsidP="002443AF">
      <w:pPr>
        <w:spacing w:before="240" w:after="0"/>
        <w:jc w:val="both"/>
        <w:rPr>
          <w:rFonts w:ascii="Tahoma" w:hAnsi="Tahoma" w:cs="Tahoma"/>
          <w:bCs/>
        </w:rPr>
      </w:pPr>
    </w:p>
    <w:tbl>
      <w:tblPr>
        <w:tblStyle w:val="Grilledutableau"/>
        <w:tblW w:w="0" w:type="auto"/>
        <w:tblLook w:val="04A0" w:firstRow="1" w:lastRow="0" w:firstColumn="1" w:lastColumn="0" w:noHBand="0" w:noVBand="1"/>
      </w:tblPr>
      <w:tblGrid>
        <w:gridCol w:w="3020"/>
        <w:gridCol w:w="3021"/>
        <w:gridCol w:w="3021"/>
      </w:tblGrid>
      <w:tr w:rsidR="00EF1BF7" w:rsidTr="00E56A4A">
        <w:trPr>
          <w:trHeight w:val="617"/>
        </w:trPr>
        <w:tc>
          <w:tcPr>
            <w:tcW w:w="9062" w:type="dxa"/>
            <w:gridSpan w:val="3"/>
            <w:shd w:val="clear" w:color="auto" w:fill="F2F2F2" w:themeFill="background1" w:themeFillShade="F2"/>
            <w:vAlign w:val="center"/>
          </w:tcPr>
          <w:p w:rsidR="00EF1BF7" w:rsidRPr="0011273E" w:rsidRDefault="00EF1BF7" w:rsidP="00E56A4A">
            <w:pPr>
              <w:spacing w:after="0"/>
              <w:jc w:val="center"/>
              <w:rPr>
                <w:rFonts w:ascii="Arial" w:hAnsi="Arial" w:cs="Arial"/>
                <w:b/>
                <w:iCs/>
              </w:rPr>
            </w:pPr>
            <w:r w:rsidRPr="00E96CED">
              <w:rPr>
                <w:rFonts w:ascii="Arial" w:hAnsi="Arial" w:cs="Arial"/>
                <w:b/>
                <w:iCs/>
                <w:sz w:val="28"/>
              </w:rPr>
              <w:t>CAHIER DE TRANSMISSION</w:t>
            </w:r>
          </w:p>
        </w:tc>
      </w:tr>
      <w:tr w:rsidR="00EF1BF7" w:rsidTr="00E56A4A">
        <w:trPr>
          <w:trHeight w:val="843"/>
        </w:trPr>
        <w:tc>
          <w:tcPr>
            <w:tcW w:w="9062" w:type="dxa"/>
            <w:gridSpan w:val="3"/>
            <w:vAlign w:val="center"/>
          </w:tcPr>
          <w:p w:rsidR="00EF1BF7" w:rsidRPr="008442CF" w:rsidRDefault="00EF1BF7" w:rsidP="00E56A4A">
            <w:pPr>
              <w:spacing w:after="0"/>
              <w:rPr>
                <w:rFonts w:ascii="Dancing Script" w:hAnsi="Dancing Script" w:cs="Arial"/>
                <w:iCs/>
                <w:sz w:val="26"/>
                <w:szCs w:val="26"/>
              </w:rPr>
            </w:pPr>
            <w:r w:rsidRPr="0011273E">
              <w:rPr>
                <w:rFonts w:ascii="Arial" w:hAnsi="Arial" w:cs="Arial"/>
                <w:b/>
                <w:iCs/>
              </w:rPr>
              <w:t>Date :</w:t>
            </w:r>
            <w:r w:rsidRPr="00E96CED">
              <w:rPr>
                <w:rFonts w:ascii="Arial" w:hAnsi="Arial" w:cs="Arial"/>
                <w:b/>
                <w:iCs/>
              </w:rPr>
              <w:t xml:space="preserve"> </w:t>
            </w:r>
          </w:p>
          <w:p w:rsidR="00EF1BF7" w:rsidRPr="0011273E" w:rsidRDefault="00EF1BF7" w:rsidP="00EF1BF7">
            <w:pPr>
              <w:spacing w:after="0"/>
              <w:rPr>
                <w:rFonts w:ascii="Arial" w:hAnsi="Arial" w:cs="Arial"/>
                <w:iCs/>
              </w:rPr>
            </w:pPr>
            <w:r w:rsidRPr="0011273E">
              <w:rPr>
                <w:rFonts w:ascii="Arial" w:hAnsi="Arial" w:cs="Arial"/>
                <w:b/>
                <w:iCs/>
              </w:rPr>
              <w:t>Composition équipe</w:t>
            </w:r>
            <w:r w:rsidRPr="00E96CED">
              <w:rPr>
                <w:rFonts w:ascii="Arial" w:hAnsi="Arial" w:cs="Arial"/>
                <w:b/>
                <w:iCs/>
              </w:rPr>
              <w:t xml:space="preserve"> : </w:t>
            </w:r>
          </w:p>
        </w:tc>
      </w:tr>
      <w:tr w:rsidR="00EF1BF7" w:rsidRPr="0011273E" w:rsidTr="00E56A4A">
        <w:trPr>
          <w:trHeight w:val="549"/>
        </w:trPr>
        <w:tc>
          <w:tcPr>
            <w:tcW w:w="3020" w:type="dxa"/>
            <w:vAlign w:val="center"/>
          </w:tcPr>
          <w:p w:rsidR="00EF1BF7" w:rsidRPr="004C65DB" w:rsidRDefault="00EF1BF7" w:rsidP="00E56A4A">
            <w:pPr>
              <w:spacing w:after="0"/>
              <w:jc w:val="center"/>
              <w:rPr>
                <w:rFonts w:ascii="Arial" w:hAnsi="Arial" w:cs="Arial"/>
                <w:b/>
                <w:iCs/>
              </w:rPr>
            </w:pPr>
            <w:r w:rsidRPr="004C65DB">
              <w:rPr>
                <w:rFonts w:ascii="Arial" w:hAnsi="Arial" w:cs="Arial"/>
                <w:b/>
                <w:iCs/>
              </w:rPr>
              <w:t>Qui et quand ?</w:t>
            </w:r>
          </w:p>
        </w:tc>
        <w:tc>
          <w:tcPr>
            <w:tcW w:w="3021" w:type="dxa"/>
            <w:vAlign w:val="center"/>
          </w:tcPr>
          <w:p w:rsidR="00EF1BF7" w:rsidRPr="0011273E" w:rsidRDefault="00EF1BF7" w:rsidP="00E56A4A">
            <w:pPr>
              <w:spacing w:after="0"/>
              <w:jc w:val="center"/>
              <w:rPr>
                <w:rFonts w:ascii="Arial" w:hAnsi="Arial" w:cs="Arial"/>
                <w:b/>
                <w:iCs/>
              </w:rPr>
            </w:pPr>
            <w:r w:rsidRPr="0011273E">
              <w:rPr>
                <w:rFonts w:ascii="Arial" w:hAnsi="Arial" w:cs="Arial"/>
                <w:b/>
                <w:iCs/>
              </w:rPr>
              <w:t>Observations</w:t>
            </w:r>
          </w:p>
        </w:tc>
        <w:tc>
          <w:tcPr>
            <w:tcW w:w="3021" w:type="dxa"/>
            <w:vAlign w:val="center"/>
          </w:tcPr>
          <w:p w:rsidR="00EF1BF7" w:rsidRPr="0011273E" w:rsidRDefault="00EF1BF7" w:rsidP="00E56A4A">
            <w:pPr>
              <w:spacing w:after="0"/>
              <w:jc w:val="center"/>
              <w:rPr>
                <w:rFonts w:ascii="Arial" w:hAnsi="Arial" w:cs="Arial"/>
                <w:b/>
                <w:iCs/>
              </w:rPr>
            </w:pPr>
            <w:r w:rsidRPr="0011273E">
              <w:rPr>
                <w:rFonts w:ascii="Arial" w:hAnsi="Arial" w:cs="Arial"/>
                <w:b/>
                <w:iCs/>
              </w:rPr>
              <w:t>Réponses</w:t>
            </w:r>
            <w:r>
              <w:rPr>
                <w:rFonts w:ascii="Arial" w:hAnsi="Arial" w:cs="Arial"/>
                <w:b/>
                <w:iCs/>
              </w:rPr>
              <w:t xml:space="preserve"> / Observations</w:t>
            </w:r>
          </w:p>
        </w:tc>
      </w:tr>
      <w:tr w:rsidR="00EF1BF7" w:rsidTr="00297175">
        <w:trPr>
          <w:trHeight w:val="1417"/>
        </w:trPr>
        <w:tc>
          <w:tcPr>
            <w:tcW w:w="3020" w:type="dxa"/>
            <w:vAlign w:val="center"/>
          </w:tcPr>
          <w:p w:rsidR="00EF1BF7" w:rsidRPr="00812DB9" w:rsidRDefault="00EF1BF7" w:rsidP="00E56A4A">
            <w:pPr>
              <w:spacing w:after="0"/>
              <w:jc w:val="center"/>
              <w:rPr>
                <w:rFonts w:ascii="Dancing Script" w:hAnsi="Dancing Script" w:cs="Arial"/>
                <w:iCs/>
                <w:sz w:val="26"/>
                <w:szCs w:val="26"/>
              </w:rPr>
            </w:pPr>
          </w:p>
        </w:tc>
        <w:tc>
          <w:tcPr>
            <w:tcW w:w="3021" w:type="dxa"/>
            <w:vAlign w:val="center"/>
          </w:tcPr>
          <w:p w:rsidR="00EF1BF7" w:rsidRPr="00812DB9" w:rsidRDefault="00EF1BF7" w:rsidP="00E56A4A">
            <w:pPr>
              <w:spacing w:after="0"/>
              <w:rPr>
                <w:rFonts w:ascii="Dancing Script" w:hAnsi="Dancing Script" w:cs="Arial"/>
                <w:iCs/>
                <w:sz w:val="26"/>
                <w:szCs w:val="26"/>
              </w:rPr>
            </w:pPr>
          </w:p>
        </w:tc>
        <w:tc>
          <w:tcPr>
            <w:tcW w:w="3021" w:type="dxa"/>
            <w:vAlign w:val="center"/>
          </w:tcPr>
          <w:p w:rsidR="00EF1BF7" w:rsidRPr="00812DB9" w:rsidRDefault="00EF1BF7" w:rsidP="00E56A4A">
            <w:pPr>
              <w:spacing w:after="0"/>
              <w:rPr>
                <w:rFonts w:ascii="Dancing Script" w:hAnsi="Dancing Script" w:cs="Arial"/>
                <w:iCs/>
                <w:sz w:val="26"/>
                <w:szCs w:val="26"/>
              </w:rPr>
            </w:pPr>
          </w:p>
        </w:tc>
      </w:tr>
      <w:tr w:rsidR="00EF1BF7" w:rsidTr="00297175">
        <w:trPr>
          <w:trHeight w:val="1417"/>
        </w:trPr>
        <w:tc>
          <w:tcPr>
            <w:tcW w:w="3020" w:type="dxa"/>
            <w:vAlign w:val="center"/>
          </w:tcPr>
          <w:p w:rsidR="00EF1BF7" w:rsidRPr="00812DB9" w:rsidRDefault="00EF1BF7" w:rsidP="00E56A4A">
            <w:pPr>
              <w:spacing w:after="0"/>
              <w:jc w:val="center"/>
              <w:rPr>
                <w:rFonts w:ascii="Dancing Script" w:hAnsi="Dancing Script" w:cs="Arial"/>
                <w:iCs/>
                <w:sz w:val="26"/>
                <w:szCs w:val="26"/>
              </w:rPr>
            </w:pPr>
          </w:p>
        </w:tc>
        <w:tc>
          <w:tcPr>
            <w:tcW w:w="3021" w:type="dxa"/>
            <w:vAlign w:val="center"/>
          </w:tcPr>
          <w:p w:rsidR="00EF1BF7" w:rsidRPr="00812DB9" w:rsidRDefault="00EF1BF7" w:rsidP="00E56A4A">
            <w:pPr>
              <w:spacing w:after="0"/>
              <w:rPr>
                <w:rFonts w:ascii="Dancing Script" w:hAnsi="Dancing Script" w:cs="Arial"/>
                <w:iCs/>
                <w:sz w:val="26"/>
                <w:szCs w:val="26"/>
              </w:rPr>
            </w:pPr>
          </w:p>
        </w:tc>
        <w:tc>
          <w:tcPr>
            <w:tcW w:w="3021" w:type="dxa"/>
          </w:tcPr>
          <w:p w:rsidR="00EF1BF7" w:rsidRPr="00812DB9" w:rsidRDefault="00EF1BF7" w:rsidP="00E56A4A">
            <w:pPr>
              <w:spacing w:after="0"/>
              <w:jc w:val="both"/>
              <w:rPr>
                <w:rFonts w:ascii="Dancing Script" w:hAnsi="Dancing Script" w:cs="Arial"/>
                <w:iCs/>
                <w:sz w:val="26"/>
                <w:szCs w:val="26"/>
              </w:rPr>
            </w:pPr>
          </w:p>
        </w:tc>
      </w:tr>
      <w:tr w:rsidR="00EF1BF7" w:rsidTr="00297175">
        <w:trPr>
          <w:trHeight w:val="1417"/>
        </w:trPr>
        <w:tc>
          <w:tcPr>
            <w:tcW w:w="3020" w:type="dxa"/>
            <w:vAlign w:val="center"/>
          </w:tcPr>
          <w:p w:rsidR="00EF1BF7" w:rsidRPr="00812DB9" w:rsidRDefault="00EF1BF7" w:rsidP="00E56A4A">
            <w:pPr>
              <w:spacing w:after="0"/>
              <w:jc w:val="center"/>
              <w:rPr>
                <w:rFonts w:ascii="Dancing Script" w:hAnsi="Dancing Script" w:cs="Arial"/>
                <w:iCs/>
                <w:sz w:val="26"/>
                <w:szCs w:val="26"/>
              </w:rPr>
            </w:pPr>
          </w:p>
        </w:tc>
        <w:tc>
          <w:tcPr>
            <w:tcW w:w="3021" w:type="dxa"/>
            <w:vAlign w:val="center"/>
          </w:tcPr>
          <w:p w:rsidR="00EF1BF7" w:rsidRPr="00812DB9" w:rsidRDefault="00EF1BF7" w:rsidP="00E56A4A">
            <w:pPr>
              <w:spacing w:after="0"/>
              <w:rPr>
                <w:rFonts w:ascii="Dancing Script" w:hAnsi="Dancing Script" w:cs="Arial"/>
                <w:iCs/>
                <w:color w:val="1F4E79" w:themeColor="accent1" w:themeShade="80"/>
                <w:sz w:val="26"/>
                <w:szCs w:val="26"/>
              </w:rPr>
            </w:pPr>
          </w:p>
        </w:tc>
        <w:tc>
          <w:tcPr>
            <w:tcW w:w="3021" w:type="dxa"/>
            <w:vAlign w:val="center"/>
          </w:tcPr>
          <w:p w:rsidR="00EF1BF7" w:rsidRPr="00812DB9" w:rsidRDefault="00EF1BF7" w:rsidP="00E56A4A">
            <w:pPr>
              <w:spacing w:after="0"/>
              <w:rPr>
                <w:rFonts w:ascii="Dancing Script" w:hAnsi="Dancing Script" w:cs="Arial"/>
                <w:iCs/>
                <w:color w:val="1F4E79" w:themeColor="accent1" w:themeShade="80"/>
                <w:sz w:val="26"/>
                <w:szCs w:val="26"/>
              </w:rPr>
            </w:pPr>
          </w:p>
        </w:tc>
      </w:tr>
      <w:tr w:rsidR="00EF1BF7" w:rsidTr="00297175">
        <w:trPr>
          <w:trHeight w:val="1417"/>
        </w:trPr>
        <w:tc>
          <w:tcPr>
            <w:tcW w:w="3020" w:type="dxa"/>
            <w:vAlign w:val="center"/>
          </w:tcPr>
          <w:p w:rsidR="00EF1BF7" w:rsidRPr="00812DB9" w:rsidRDefault="00EF1BF7" w:rsidP="00E56A4A">
            <w:pPr>
              <w:spacing w:after="0"/>
              <w:jc w:val="center"/>
              <w:rPr>
                <w:rFonts w:ascii="Dancing Script" w:hAnsi="Dancing Script" w:cs="Arial"/>
                <w:iCs/>
                <w:sz w:val="26"/>
                <w:szCs w:val="26"/>
              </w:rPr>
            </w:pPr>
          </w:p>
        </w:tc>
        <w:tc>
          <w:tcPr>
            <w:tcW w:w="3021" w:type="dxa"/>
            <w:vAlign w:val="center"/>
          </w:tcPr>
          <w:p w:rsidR="00EF1BF7" w:rsidRPr="00812DB9" w:rsidRDefault="00EF1BF7" w:rsidP="00E56A4A">
            <w:pPr>
              <w:spacing w:after="0"/>
              <w:rPr>
                <w:rFonts w:ascii="Dancing Script" w:hAnsi="Dancing Script" w:cs="Arial"/>
                <w:iCs/>
                <w:sz w:val="26"/>
                <w:szCs w:val="26"/>
              </w:rPr>
            </w:pPr>
          </w:p>
        </w:tc>
        <w:tc>
          <w:tcPr>
            <w:tcW w:w="3021" w:type="dxa"/>
          </w:tcPr>
          <w:p w:rsidR="00EF1BF7" w:rsidRPr="00812DB9" w:rsidRDefault="00EF1BF7" w:rsidP="00E56A4A">
            <w:pPr>
              <w:spacing w:after="0"/>
              <w:jc w:val="both"/>
              <w:rPr>
                <w:rFonts w:ascii="Dancing Script" w:hAnsi="Dancing Script" w:cs="Arial"/>
                <w:iCs/>
                <w:sz w:val="26"/>
                <w:szCs w:val="26"/>
              </w:rPr>
            </w:pPr>
          </w:p>
        </w:tc>
      </w:tr>
    </w:tbl>
    <w:p w:rsidR="00297175" w:rsidRDefault="00297175" w:rsidP="003B624F">
      <w:pPr>
        <w:spacing w:before="120" w:after="360"/>
        <w:jc w:val="both"/>
        <w:rPr>
          <w:rFonts w:ascii="Tahoma" w:hAnsi="Tahoma" w:cs="Tahoma"/>
          <w:bCs/>
        </w:rPr>
      </w:pPr>
    </w:p>
    <w:p w:rsidR="00297175" w:rsidRDefault="00297175" w:rsidP="00297175">
      <w:r>
        <w:br w:type="page"/>
      </w:r>
    </w:p>
    <w:p w:rsidR="003B624F" w:rsidRDefault="003B624F" w:rsidP="003B624F">
      <w:pPr>
        <w:spacing w:before="120" w:after="360"/>
        <w:jc w:val="both"/>
        <w:rPr>
          <w:rFonts w:ascii="Tahoma" w:hAnsi="Tahoma" w:cs="Tahoma"/>
          <w:bCs/>
        </w:rPr>
      </w:pPr>
    </w:p>
    <w:p w:rsidR="00682F87" w:rsidRDefault="00682F87" w:rsidP="003B624F">
      <w:pPr>
        <w:spacing w:before="120" w:after="360"/>
        <w:jc w:val="both"/>
        <w:rPr>
          <w:rFonts w:ascii="Tahoma" w:hAnsi="Tahoma" w:cs="Tahoma"/>
          <w:bCs/>
        </w:rPr>
      </w:pPr>
    </w:p>
    <w:tbl>
      <w:tblPr>
        <w:tblStyle w:val="Grilledutableau"/>
        <w:tblW w:w="7438" w:type="dxa"/>
        <w:jc w:val="center"/>
        <w:tblInd w:w="-1867" w:type="dxa"/>
        <w:tblLook w:val="04A0" w:firstRow="1" w:lastRow="0" w:firstColumn="1" w:lastColumn="0" w:noHBand="0" w:noVBand="1"/>
      </w:tblPr>
      <w:tblGrid>
        <w:gridCol w:w="3694"/>
        <w:gridCol w:w="3744"/>
      </w:tblGrid>
      <w:tr w:rsidR="003B624F" w:rsidRPr="007E02A1" w:rsidTr="00297175">
        <w:trPr>
          <w:trHeight w:val="271"/>
          <w:jc w:val="center"/>
        </w:trPr>
        <w:tc>
          <w:tcPr>
            <w:tcW w:w="7438" w:type="dxa"/>
            <w:gridSpan w:val="2"/>
            <w:shd w:val="clear" w:color="auto" w:fill="F2F2F2" w:themeFill="background1" w:themeFillShade="F2"/>
          </w:tcPr>
          <w:p w:rsidR="003B624F" w:rsidRPr="007E02A1" w:rsidRDefault="003B624F" w:rsidP="00E56A4A">
            <w:pPr>
              <w:spacing w:before="120" w:line="240" w:lineRule="auto"/>
              <w:jc w:val="center"/>
              <w:rPr>
                <w:rFonts w:ascii="Tahoma" w:hAnsi="Tahoma" w:cs="Tahoma"/>
                <w:b/>
                <w:bCs/>
                <w:sz w:val="24"/>
                <w:szCs w:val="24"/>
              </w:rPr>
            </w:pPr>
            <w:r w:rsidRPr="007E02A1">
              <w:rPr>
                <w:rFonts w:ascii="Tahoma" w:hAnsi="Tahoma" w:cs="Tahoma"/>
                <w:b/>
                <w:bCs/>
                <w:sz w:val="24"/>
                <w:szCs w:val="24"/>
              </w:rPr>
              <w:t>FICHE</w:t>
            </w:r>
            <w:r w:rsidR="00297175">
              <w:rPr>
                <w:rFonts w:ascii="Tahoma" w:hAnsi="Tahoma" w:cs="Tahoma"/>
                <w:b/>
                <w:bCs/>
                <w:sz w:val="24"/>
                <w:szCs w:val="24"/>
              </w:rPr>
              <w:t xml:space="preserve"> </w:t>
            </w:r>
            <w:r w:rsidRPr="007E02A1">
              <w:rPr>
                <w:rFonts w:ascii="Tahoma" w:hAnsi="Tahoma" w:cs="Tahoma"/>
                <w:b/>
                <w:bCs/>
                <w:sz w:val="24"/>
                <w:szCs w:val="24"/>
              </w:rPr>
              <w:t xml:space="preserve"> MESSAGE</w:t>
            </w:r>
            <w:r w:rsidR="00B52004">
              <w:rPr>
                <w:rFonts w:ascii="Tahoma" w:hAnsi="Tahoma" w:cs="Tahoma"/>
                <w:b/>
                <w:bCs/>
                <w:sz w:val="24"/>
                <w:szCs w:val="24"/>
              </w:rPr>
              <w:t xml:space="preserve"> VISITE</w:t>
            </w:r>
            <w:r w:rsidR="00C350CF">
              <w:rPr>
                <w:rFonts w:ascii="Tahoma" w:hAnsi="Tahoma" w:cs="Tahoma"/>
                <w:b/>
                <w:bCs/>
                <w:sz w:val="24"/>
                <w:szCs w:val="24"/>
              </w:rPr>
              <w:t xml:space="preserve"> </w:t>
            </w:r>
            <w:r w:rsidR="00297175">
              <w:rPr>
                <w:rFonts w:ascii="Tahoma" w:hAnsi="Tahoma" w:cs="Tahoma"/>
                <w:b/>
                <w:bCs/>
                <w:sz w:val="24"/>
                <w:szCs w:val="24"/>
              </w:rPr>
              <w:t xml:space="preserve"> </w:t>
            </w:r>
            <w:r w:rsidR="00C350CF">
              <w:rPr>
                <w:rFonts w:ascii="Tahoma" w:hAnsi="Tahoma" w:cs="Tahoma"/>
                <w:b/>
                <w:bCs/>
                <w:sz w:val="24"/>
                <w:szCs w:val="24"/>
              </w:rPr>
              <w:t>ou</w:t>
            </w:r>
            <w:r w:rsidR="00297175">
              <w:rPr>
                <w:rFonts w:ascii="Tahoma" w:hAnsi="Tahoma" w:cs="Tahoma"/>
                <w:b/>
                <w:bCs/>
                <w:sz w:val="24"/>
                <w:szCs w:val="24"/>
              </w:rPr>
              <w:t xml:space="preserve"> </w:t>
            </w:r>
            <w:r w:rsidR="00C350CF">
              <w:rPr>
                <w:rFonts w:ascii="Tahoma" w:hAnsi="Tahoma" w:cs="Tahoma"/>
                <w:b/>
                <w:bCs/>
                <w:sz w:val="24"/>
                <w:szCs w:val="24"/>
              </w:rPr>
              <w:t xml:space="preserve"> </w:t>
            </w:r>
            <w:r w:rsidR="00C350CF" w:rsidRPr="00C350CF">
              <w:rPr>
                <w:rFonts w:ascii="Tahoma" w:hAnsi="Tahoma" w:cs="Tahoma"/>
                <w:b/>
                <w:bCs/>
                <w:sz w:val="56"/>
                <w:szCs w:val="56"/>
              </w:rPr>
              <w:sym w:font="Wingdings 2" w:char="F027"/>
            </w:r>
          </w:p>
        </w:tc>
      </w:tr>
      <w:tr w:rsidR="00297175" w:rsidRPr="007E02A1" w:rsidTr="00297175">
        <w:trPr>
          <w:trHeight w:val="1129"/>
          <w:jc w:val="center"/>
        </w:trPr>
        <w:tc>
          <w:tcPr>
            <w:tcW w:w="3694" w:type="dxa"/>
            <w:vAlign w:val="center"/>
          </w:tcPr>
          <w:p w:rsidR="003B624F" w:rsidRPr="007E02A1" w:rsidRDefault="003B624F" w:rsidP="00E56A4A">
            <w:pPr>
              <w:tabs>
                <w:tab w:val="left" w:leader="dot" w:pos="4140"/>
              </w:tabs>
              <w:spacing w:before="120" w:line="240" w:lineRule="auto"/>
              <w:rPr>
                <w:rFonts w:ascii="Tahoma" w:hAnsi="Tahoma" w:cs="Tahoma"/>
                <w:bCs/>
                <w:sz w:val="20"/>
                <w:szCs w:val="20"/>
              </w:rPr>
            </w:pPr>
            <w:r w:rsidRPr="007E02A1">
              <w:rPr>
                <w:rFonts w:ascii="Tahoma" w:hAnsi="Tahoma" w:cs="Tahoma"/>
                <w:bCs/>
                <w:sz w:val="20"/>
                <w:szCs w:val="20"/>
              </w:rPr>
              <w:t xml:space="preserve">Nom : </w:t>
            </w:r>
            <w:r w:rsidRPr="007E02A1">
              <w:rPr>
                <w:rFonts w:ascii="Dancing Script" w:hAnsi="Dancing Script" w:cs="Tahoma"/>
                <w:bCs/>
                <w:sz w:val="20"/>
                <w:szCs w:val="20"/>
              </w:rPr>
              <w:t>Mme DUPOND</w:t>
            </w:r>
          </w:p>
          <w:p w:rsidR="003B624F" w:rsidRPr="00297175" w:rsidRDefault="003B624F" w:rsidP="00E56A4A">
            <w:pPr>
              <w:tabs>
                <w:tab w:val="left" w:leader="dot" w:pos="4140"/>
              </w:tabs>
              <w:spacing w:before="120" w:line="240" w:lineRule="auto"/>
              <w:rPr>
                <w:rFonts w:ascii="Tahoma" w:hAnsi="Tahoma" w:cs="Tahoma"/>
                <w:bCs/>
                <w:sz w:val="20"/>
                <w:szCs w:val="20"/>
              </w:rPr>
            </w:pPr>
            <w:r w:rsidRPr="00297175">
              <w:rPr>
                <w:rFonts w:ascii="Tahoma" w:hAnsi="Tahoma" w:cs="Tahoma"/>
                <w:bCs/>
                <w:sz w:val="20"/>
                <w:szCs w:val="20"/>
              </w:rPr>
              <w:t xml:space="preserve">Société : </w:t>
            </w:r>
          </w:p>
          <w:p w:rsidR="003B624F" w:rsidRPr="00297175" w:rsidRDefault="003B624F" w:rsidP="00E56A4A">
            <w:pPr>
              <w:tabs>
                <w:tab w:val="left" w:leader="dot" w:pos="4140"/>
              </w:tabs>
              <w:spacing w:before="120" w:line="240" w:lineRule="auto"/>
              <w:rPr>
                <w:rFonts w:ascii="Tahoma" w:hAnsi="Tahoma" w:cs="Tahoma"/>
                <w:bCs/>
                <w:sz w:val="20"/>
                <w:szCs w:val="20"/>
              </w:rPr>
            </w:pPr>
            <w:r w:rsidRPr="00297175">
              <w:rPr>
                <w:rFonts w:ascii="Tahoma" w:hAnsi="Tahoma" w:cs="Tahoma"/>
                <w:bCs/>
                <w:sz w:val="20"/>
                <w:szCs w:val="20"/>
              </w:rPr>
              <w:t>Adresse :</w:t>
            </w:r>
          </w:p>
          <w:p w:rsidR="003B624F" w:rsidRPr="007E02A1" w:rsidRDefault="003B624F" w:rsidP="00E56A4A">
            <w:pPr>
              <w:tabs>
                <w:tab w:val="left" w:leader="dot" w:pos="4140"/>
              </w:tabs>
              <w:spacing w:before="120" w:line="240" w:lineRule="auto"/>
              <w:rPr>
                <w:rFonts w:ascii="Tahoma" w:hAnsi="Tahoma" w:cs="Tahoma"/>
                <w:bCs/>
                <w:sz w:val="20"/>
                <w:szCs w:val="20"/>
              </w:rPr>
            </w:pPr>
          </w:p>
          <w:p w:rsidR="003B624F" w:rsidRPr="007E02A1" w:rsidRDefault="003B624F" w:rsidP="00E56A4A">
            <w:pPr>
              <w:tabs>
                <w:tab w:val="left" w:leader="dot" w:pos="4140"/>
              </w:tabs>
              <w:spacing w:before="120" w:line="240" w:lineRule="auto"/>
              <w:rPr>
                <w:rFonts w:ascii="Tahoma" w:hAnsi="Tahoma" w:cs="Tahoma"/>
                <w:bCs/>
                <w:sz w:val="20"/>
                <w:szCs w:val="20"/>
              </w:rPr>
            </w:pPr>
          </w:p>
        </w:tc>
        <w:tc>
          <w:tcPr>
            <w:tcW w:w="3744" w:type="dxa"/>
            <w:vAlign w:val="center"/>
          </w:tcPr>
          <w:p w:rsidR="003B624F" w:rsidRPr="007E02A1" w:rsidRDefault="003B624F" w:rsidP="00E56A4A">
            <w:pPr>
              <w:tabs>
                <w:tab w:val="left" w:leader="dot" w:pos="4145"/>
              </w:tabs>
              <w:spacing w:before="120" w:line="240" w:lineRule="auto"/>
              <w:rPr>
                <w:rFonts w:ascii="Tahoma" w:hAnsi="Tahoma" w:cs="Tahoma"/>
                <w:bCs/>
                <w:sz w:val="20"/>
                <w:szCs w:val="20"/>
              </w:rPr>
            </w:pPr>
            <w:r w:rsidRPr="007E02A1">
              <w:rPr>
                <w:rFonts w:ascii="Tahoma" w:hAnsi="Tahoma" w:cs="Tahoma"/>
                <w:bCs/>
                <w:sz w:val="20"/>
                <w:szCs w:val="20"/>
              </w:rPr>
              <w:t xml:space="preserve">Date : </w:t>
            </w:r>
            <w:r w:rsidRPr="007E02A1">
              <w:rPr>
                <w:rFonts w:ascii="Dancing Script" w:hAnsi="Dancing Script" w:cs="Tahoma"/>
                <w:bCs/>
                <w:sz w:val="20"/>
                <w:szCs w:val="20"/>
              </w:rPr>
              <w:t>10 Septembre N</w:t>
            </w:r>
          </w:p>
          <w:p w:rsidR="003B624F" w:rsidRPr="007E02A1" w:rsidRDefault="003B624F" w:rsidP="00E56A4A">
            <w:pPr>
              <w:tabs>
                <w:tab w:val="left" w:leader="dot" w:pos="4145"/>
              </w:tabs>
              <w:spacing w:before="120" w:line="240" w:lineRule="auto"/>
              <w:rPr>
                <w:rFonts w:ascii="Tahoma" w:hAnsi="Tahoma" w:cs="Tahoma"/>
                <w:bCs/>
                <w:sz w:val="20"/>
                <w:szCs w:val="20"/>
              </w:rPr>
            </w:pPr>
            <w:r w:rsidRPr="007E02A1">
              <w:rPr>
                <w:rFonts w:ascii="Tahoma" w:hAnsi="Tahoma" w:cs="Tahoma"/>
                <w:bCs/>
                <w:sz w:val="20"/>
                <w:szCs w:val="20"/>
              </w:rPr>
              <w:t xml:space="preserve">Heure : </w:t>
            </w:r>
            <w:r w:rsidRPr="007E02A1">
              <w:rPr>
                <w:rFonts w:ascii="Dancing Script" w:hAnsi="Dancing Script" w:cs="Tahoma"/>
                <w:bCs/>
                <w:sz w:val="20"/>
                <w:szCs w:val="20"/>
              </w:rPr>
              <w:t>10 h 15</w:t>
            </w:r>
          </w:p>
          <w:p w:rsidR="003B624F" w:rsidRPr="007E02A1" w:rsidRDefault="003B624F" w:rsidP="00E56A4A">
            <w:pPr>
              <w:tabs>
                <w:tab w:val="left" w:leader="dot" w:pos="4145"/>
              </w:tabs>
              <w:spacing w:before="120" w:line="240" w:lineRule="auto"/>
              <w:rPr>
                <w:rFonts w:ascii="Tahoma" w:hAnsi="Tahoma" w:cs="Tahoma"/>
                <w:bCs/>
                <w:sz w:val="20"/>
                <w:szCs w:val="20"/>
              </w:rPr>
            </w:pPr>
            <w:r w:rsidRPr="007E02A1">
              <w:rPr>
                <w:rFonts w:ascii="Tahoma" w:hAnsi="Tahoma" w:cs="Tahoma"/>
                <w:bCs/>
                <w:sz w:val="20"/>
                <w:szCs w:val="20"/>
              </w:rPr>
              <w:t xml:space="preserve">N° de portable : </w:t>
            </w:r>
            <w:r w:rsidRPr="007E02A1">
              <w:rPr>
                <w:rFonts w:ascii="Dancing Script" w:hAnsi="Dancing Script" w:cs="Tahoma"/>
                <w:bCs/>
                <w:sz w:val="20"/>
                <w:szCs w:val="20"/>
              </w:rPr>
              <w:t>06.70.15.89.10</w:t>
            </w:r>
          </w:p>
          <w:p w:rsidR="003B624F" w:rsidRPr="00297175" w:rsidRDefault="003B624F" w:rsidP="00E56A4A">
            <w:pPr>
              <w:tabs>
                <w:tab w:val="left" w:leader="dot" w:pos="4145"/>
              </w:tabs>
              <w:spacing w:before="120" w:line="240" w:lineRule="auto"/>
              <w:rPr>
                <w:rFonts w:ascii="Tahoma" w:hAnsi="Tahoma" w:cs="Tahoma"/>
                <w:bCs/>
                <w:sz w:val="20"/>
                <w:szCs w:val="20"/>
              </w:rPr>
            </w:pPr>
            <w:r w:rsidRPr="00297175">
              <w:rPr>
                <w:rFonts w:ascii="Tahoma" w:hAnsi="Tahoma" w:cs="Tahoma"/>
                <w:bCs/>
                <w:sz w:val="20"/>
                <w:szCs w:val="20"/>
              </w:rPr>
              <w:t xml:space="preserve">N° téléphone : </w:t>
            </w:r>
          </w:p>
          <w:p w:rsidR="003B624F" w:rsidRPr="00297175" w:rsidRDefault="003B624F" w:rsidP="00E56A4A">
            <w:pPr>
              <w:tabs>
                <w:tab w:val="left" w:leader="dot" w:pos="4145"/>
              </w:tabs>
              <w:spacing w:before="120" w:line="240" w:lineRule="auto"/>
              <w:rPr>
                <w:rFonts w:ascii="Tahoma" w:hAnsi="Tahoma" w:cs="Tahoma"/>
                <w:bCs/>
                <w:sz w:val="20"/>
                <w:szCs w:val="20"/>
              </w:rPr>
            </w:pPr>
            <w:r w:rsidRPr="00297175">
              <w:rPr>
                <w:rFonts w:ascii="Tahoma" w:hAnsi="Tahoma" w:cs="Tahoma"/>
                <w:bCs/>
                <w:sz w:val="20"/>
                <w:szCs w:val="20"/>
              </w:rPr>
              <w:t xml:space="preserve">E-mail : </w:t>
            </w:r>
          </w:p>
          <w:p w:rsidR="003B624F" w:rsidRPr="007E02A1" w:rsidRDefault="003B624F" w:rsidP="00E56A4A">
            <w:pPr>
              <w:tabs>
                <w:tab w:val="left" w:leader="dot" w:pos="4145"/>
              </w:tabs>
              <w:spacing w:before="120" w:line="240" w:lineRule="auto"/>
              <w:rPr>
                <w:rFonts w:ascii="Tahoma" w:hAnsi="Tahoma" w:cs="Tahoma"/>
                <w:bCs/>
                <w:sz w:val="20"/>
                <w:szCs w:val="20"/>
              </w:rPr>
            </w:pPr>
            <w:r w:rsidRPr="00297175">
              <w:rPr>
                <w:rFonts w:ascii="Tahoma" w:hAnsi="Tahoma" w:cs="Tahoma"/>
                <w:bCs/>
                <w:sz w:val="20"/>
                <w:szCs w:val="20"/>
              </w:rPr>
              <w:t>N° fax :</w:t>
            </w:r>
            <w:r>
              <w:rPr>
                <w:rFonts w:ascii="Tahoma" w:hAnsi="Tahoma" w:cs="Tahoma"/>
                <w:bCs/>
              </w:rPr>
              <w:t xml:space="preserve"> </w:t>
            </w:r>
          </w:p>
        </w:tc>
      </w:tr>
      <w:tr w:rsidR="00297175" w:rsidRPr="007E02A1" w:rsidTr="00297175">
        <w:trPr>
          <w:trHeight w:val="649"/>
          <w:jc w:val="center"/>
        </w:trPr>
        <w:tc>
          <w:tcPr>
            <w:tcW w:w="3694" w:type="dxa"/>
          </w:tcPr>
          <w:p w:rsidR="003B624F" w:rsidRPr="007E02A1" w:rsidRDefault="003B624F" w:rsidP="00E56A4A">
            <w:pPr>
              <w:spacing w:before="120" w:line="240" w:lineRule="auto"/>
              <w:ind w:left="171"/>
              <w:jc w:val="both"/>
              <w:rPr>
                <w:rFonts w:ascii="Tahoma" w:hAnsi="Tahoma" w:cs="Tahoma"/>
                <w:bCs/>
                <w:sz w:val="20"/>
                <w:szCs w:val="20"/>
              </w:rPr>
            </w:pPr>
            <w:r w:rsidRPr="007E02A1">
              <w:rPr>
                <w:rFonts w:ascii="Tahoma" w:hAnsi="Tahoma" w:cs="Tahoma"/>
                <w:bCs/>
                <w:sz w:val="20"/>
                <w:szCs w:val="20"/>
              </w:rPr>
              <w:fldChar w:fldCharType="begin">
                <w:ffData>
                  <w:name w:val="CaseACocher1"/>
                  <w:enabled/>
                  <w:calcOnExit w:val="0"/>
                  <w:checkBox>
                    <w:sizeAuto/>
                    <w:default w:val="0"/>
                  </w:checkBox>
                </w:ffData>
              </w:fldChar>
            </w:r>
            <w:bookmarkStart w:id="4" w:name="CaseACocher1"/>
            <w:r w:rsidRPr="007E02A1">
              <w:rPr>
                <w:rFonts w:ascii="Tahoma" w:hAnsi="Tahoma" w:cs="Tahoma"/>
                <w:bCs/>
                <w:sz w:val="20"/>
                <w:szCs w:val="20"/>
              </w:rPr>
              <w:instrText xml:space="preserve"> FORMCHECKBOX </w:instrText>
            </w:r>
            <w:r w:rsidR="00B327FF">
              <w:rPr>
                <w:rFonts w:ascii="Tahoma" w:hAnsi="Tahoma" w:cs="Tahoma"/>
                <w:bCs/>
                <w:sz w:val="20"/>
                <w:szCs w:val="20"/>
              </w:rPr>
            </w:r>
            <w:r w:rsidR="00B327FF">
              <w:rPr>
                <w:rFonts w:ascii="Tahoma" w:hAnsi="Tahoma" w:cs="Tahoma"/>
                <w:bCs/>
                <w:sz w:val="20"/>
                <w:szCs w:val="20"/>
              </w:rPr>
              <w:fldChar w:fldCharType="separate"/>
            </w:r>
            <w:r w:rsidRPr="007E02A1">
              <w:rPr>
                <w:rFonts w:ascii="Tahoma" w:hAnsi="Tahoma" w:cs="Tahoma"/>
                <w:bCs/>
                <w:sz w:val="20"/>
                <w:szCs w:val="20"/>
              </w:rPr>
              <w:fldChar w:fldCharType="end"/>
            </w:r>
            <w:bookmarkEnd w:id="4"/>
            <w:r w:rsidRPr="007E02A1">
              <w:rPr>
                <w:rFonts w:ascii="Tahoma" w:hAnsi="Tahoma" w:cs="Tahoma"/>
                <w:bCs/>
                <w:sz w:val="20"/>
                <w:szCs w:val="20"/>
              </w:rPr>
              <w:t xml:space="preserve"> Rappellera : </w:t>
            </w:r>
            <w:r w:rsidRPr="007E02A1">
              <w:rPr>
                <w:rFonts w:ascii="Tahoma" w:hAnsi="Tahoma" w:cs="Tahoma"/>
                <w:bCs/>
                <w:sz w:val="20"/>
                <w:szCs w:val="20"/>
              </w:rPr>
              <w:tab/>
            </w:r>
          </w:p>
          <w:p w:rsidR="003B624F" w:rsidRDefault="003B624F" w:rsidP="00E56A4A">
            <w:pPr>
              <w:tabs>
                <w:tab w:val="left" w:pos="832"/>
                <w:tab w:val="left" w:leader="dot" w:pos="4140"/>
              </w:tabs>
              <w:spacing w:before="120"/>
              <w:rPr>
                <w:rFonts w:ascii="Tahoma" w:hAnsi="Tahoma" w:cs="Tahoma"/>
                <w:bCs/>
              </w:rPr>
            </w:pPr>
            <w:r w:rsidRPr="007E02A1">
              <w:rPr>
                <w:rFonts w:ascii="Tahoma" w:hAnsi="Tahoma" w:cs="Tahoma"/>
                <w:bCs/>
                <w:sz w:val="20"/>
                <w:szCs w:val="20"/>
              </w:rPr>
              <w:t xml:space="preserve">Jour : </w:t>
            </w:r>
            <w:r w:rsidRPr="007E02A1">
              <w:rPr>
                <w:rFonts w:ascii="Tahoma" w:hAnsi="Tahoma" w:cs="Tahoma"/>
                <w:bCs/>
                <w:sz w:val="20"/>
                <w:szCs w:val="20"/>
              </w:rPr>
              <w:tab/>
            </w:r>
          </w:p>
          <w:p w:rsidR="003B624F" w:rsidRPr="007E02A1" w:rsidRDefault="003B624F" w:rsidP="00E56A4A">
            <w:pPr>
              <w:tabs>
                <w:tab w:val="left" w:pos="832"/>
                <w:tab w:val="left" w:leader="dot" w:pos="4140"/>
              </w:tabs>
              <w:spacing w:before="120"/>
              <w:rPr>
                <w:rFonts w:ascii="Tahoma" w:hAnsi="Tahoma" w:cs="Tahoma"/>
                <w:bCs/>
                <w:sz w:val="20"/>
                <w:szCs w:val="20"/>
              </w:rPr>
            </w:pPr>
            <w:r w:rsidRPr="007E02A1">
              <w:rPr>
                <w:rFonts w:ascii="Tahoma" w:hAnsi="Tahoma" w:cs="Tahoma"/>
                <w:bCs/>
                <w:sz w:val="20"/>
                <w:szCs w:val="20"/>
              </w:rPr>
              <w:t xml:space="preserve">Heure : </w:t>
            </w:r>
            <w:r w:rsidRPr="007E02A1">
              <w:rPr>
                <w:rFonts w:ascii="Tahoma" w:hAnsi="Tahoma" w:cs="Tahoma"/>
                <w:bCs/>
                <w:sz w:val="20"/>
                <w:szCs w:val="20"/>
              </w:rPr>
              <w:tab/>
            </w:r>
          </w:p>
        </w:tc>
        <w:tc>
          <w:tcPr>
            <w:tcW w:w="3744" w:type="dxa"/>
          </w:tcPr>
          <w:p w:rsidR="003B624F" w:rsidRPr="00297175" w:rsidRDefault="003B624F" w:rsidP="00E56A4A">
            <w:pPr>
              <w:spacing w:before="120" w:line="240" w:lineRule="auto"/>
              <w:ind w:left="176"/>
              <w:jc w:val="both"/>
              <w:rPr>
                <w:rFonts w:ascii="Tahoma" w:hAnsi="Tahoma" w:cs="Tahoma"/>
                <w:bCs/>
                <w:sz w:val="20"/>
                <w:szCs w:val="20"/>
              </w:rPr>
            </w:pPr>
            <w:r w:rsidRPr="007E02A1">
              <w:rPr>
                <w:rFonts w:ascii="Tahoma" w:hAnsi="Tahoma" w:cs="Tahoma"/>
                <w:bCs/>
                <w:sz w:val="20"/>
                <w:szCs w:val="20"/>
              </w:rPr>
              <w:fldChar w:fldCharType="begin">
                <w:ffData>
                  <w:name w:val="CaseACocher2"/>
                  <w:enabled/>
                  <w:calcOnExit w:val="0"/>
                  <w:checkBox>
                    <w:sizeAuto/>
                    <w:default w:val="0"/>
                  </w:checkBox>
                </w:ffData>
              </w:fldChar>
            </w:r>
            <w:bookmarkStart w:id="5" w:name="CaseACocher2"/>
            <w:r w:rsidRPr="007E02A1">
              <w:rPr>
                <w:rFonts w:ascii="Tahoma" w:hAnsi="Tahoma" w:cs="Tahoma"/>
                <w:bCs/>
                <w:sz w:val="20"/>
                <w:szCs w:val="20"/>
              </w:rPr>
              <w:instrText xml:space="preserve"> FORMCHECKBOX </w:instrText>
            </w:r>
            <w:r w:rsidR="00B327FF">
              <w:rPr>
                <w:rFonts w:ascii="Tahoma" w:hAnsi="Tahoma" w:cs="Tahoma"/>
                <w:bCs/>
                <w:sz w:val="20"/>
                <w:szCs w:val="20"/>
              </w:rPr>
            </w:r>
            <w:r w:rsidR="00B327FF">
              <w:rPr>
                <w:rFonts w:ascii="Tahoma" w:hAnsi="Tahoma" w:cs="Tahoma"/>
                <w:bCs/>
                <w:sz w:val="20"/>
                <w:szCs w:val="20"/>
              </w:rPr>
              <w:fldChar w:fldCharType="separate"/>
            </w:r>
            <w:r w:rsidRPr="007E02A1">
              <w:rPr>
                <w:rFonts w:ascii="Tahoma" w:hAnsi="Tahoma" w:cs="Tahoma"/>
                <w:bCs/>
                <w:sz w:val="20"/>
                <w:szCs w:val="20"/>
              </w:rPr>
              <w:fldChar w:fldCharType="end"/>
            </w:r>
            <w:bookmarkEnd w:id="5"/>
            <w:r w:rsidRPr="007E02A1">
              <w:rPr>
                <w:rFonts w:ascii="Tahoma" w:hAnsi="Tahoma" w:cs="Tahoma"/>
                <w:bCs/>
                <w:sz w:val="20"/>
                <w:szCs w:val="20"/>
              </w:rPr>
              <w:t xml:space="preserve"> Désire être </w:t>
            </w:r>
            <w:r w:rsidRPr="00297175">
              <w:rPr>
                <w:rFonts w:ascii="Tahoma" w:hAnsi="Tahoma" w:cs="Tahoma"/>
                <w:bCs/>
                <w:sz w:val="20"/>
                <w:szCs w:val="20"/>
              </w:rPr>
              <w:t xml:space="preserve">rappelé(e) : </w:t>
            </w:r>
          </w:p>
          <w:p w:rsidR="003B624F" w:rsidRPr="007E02A1" w:rsidRDefault="003B624F" w:rsidP="00E56A4A">
            <w:pPr>
              <w:tabs>
                <w:tab w:val="left" w:pos="1244"/>
                <w:tab w:val="left" w:leader="dot" w:pos="4145"/>
              </w:tabs>
              <w:spacing w:before="120" w:line="240" w:lineRule="auto"/>
              <w:ind w:left="176"/>
              <w:jc w:val="both"/>
              <w:rPr>
                <w:rFonts w:ascii="Tahoma" w:hAnsi="Tahoma" w:cs="Tahoma"/>
                <w:bCs/>
                <w:sz w:val="20"/>
                <w:szCs w:val="20"/>
              </w:rPr>
            </w:pPr>
            <w:r w:rsidRPr="007E02A1">
              <w:rPr>
                <w:rFonts w:ascii="Tahoma" w:hAnsi="Tahoma" w:cs="Tahoma"/>
                <w:bCs/>
                <w:sz w:val="20"/>
                <w:szCs w:val="20"/>
              </w:rPr>
              <w:t>Jour :</w:t>
            </w:r>
          </w:p>
          <w:p w:rsidR="003B624F" w:rsidRPr="007E02A1" w:rsidRDefault="003B624F" w:rsidP="00E56A4A">
            <w:pPr>
              <w:tabs>
                <w:tab w:val="left" w:pos="1244"/>
                <w:tab w:val="left" w:leader="dot" w:pos="4145"/>
              </w:tabs>
              <w:spacing w:before="120"/>
              <w:ind w:left="176"/>
              <w:jc w:val="both"/>
              <w:rPr>
                <w:rFonts w:ascii="Tahoma" w:hAnsi="Tahoma" w:cs="Tahoma"/>
                <w:bCs/>
                <w:sz w:val="20"/>
                <w:szCs w:val="20"/>
              </w:rPr>
            </w:pPr>
            <w:r w:rsidRPr="007E02A1">
              <w:rPr>
                <w:rFonts w:ascii="Tahoma" w:hAnsi="Tahoma" w:cs="Tahoma"/>
                <w:bCs/>
                <w:sz w:val="20"/>
                <w:szCs w:val="20"/>
              </w:rPr>
              <w:t xml:space="preserve">Heure : </w:t>
            </w:r>
          </w:p>
        </w:tc>
      </w:tr>
      <w:tr w:rsidR="00297175" w:rsidRPr="007E02A1" w:rsidTr="00297175">
        <w:trPr>
          <w:trHeight w:val="1978"/>
          <w:jc w:val="center"/>
        </w:trPr>
        <w:tc>
          <w:tcPr>
            <w:tcW w:w="3694" w:type="dxa"/>
          </w:tcPr>
          <w:p w:rsidR="003B624F" w:rsidRPr="007E02A1" w:rsidRDefault="003B624F" w:rsidP="00E56A4A">
            <w:pPr>
              <w:spacing w:before="120" w:line="240" w:lineRule="auto"/>
              <w:jc w:val="both"/>
              <w:rPr>
                <w:rFonts w:ascii="Tahoma" w:hAnsi="Tahoma" w:cs="Tahoma"/>
                <w:b/>
                <w:bCs/>
                <w:sz w:val="20"/>
                <w:szCs w:val="20"/>
              </w:rPr>
            </w:pPr>
            <w:r w:rsidRPr="007E02A1">
              <w:rPr>
                <w:rFonts w:ascii="Tahoma" w:hAnsi="Tahoma" w:cs="Tahoma"/>
                <w:b/>
                <w:bCs/>
                <w:sz w:val="20"/>
                <w:szCs w:val="20"/>
              </w:rPr>
              <w:t>Message :</w:t>
            </w:r>
          </w:p>
          <w:p w:rsidR="003B624F" w:rsidRPr="007E02A1" w:rsidRDefault="003B624F" w:rsidP="00E56A4A">
            <w:pPr>
              <w:spacing w:before="120" w:line="240" w:lineRule="auto"/>
              <w:jc w:val="both"/>
              <w:rPr>
                <w:rFonts w:ascii="Dancing Script" w:hAnsi="Dancing Script" w:cs="Tahoma"/>
                <w:bCs/>
                <w:sz w:val="20"/>
                <w:szCs w:val="20"/>
              </w:rPr>
            </w:pPr>
            <w:r w:rsidRPr="007E02A1">
              <w:rPr>
                <w:rFonts w:ascii="Dancing Script" w:hAnsi="Dancing Script" w:cs="Tahoma"/>
                <w:bCs/>
                <w:sz w:val="20"/>
                <w:szCs w:val="20"/>
              </w:rPr>
              <w:t xml:space="preserve">Mme DUPOND doit inscrire son fils, Théo, au club de basket-ball ce soir. </w:t>
            </w:r>
          </w:p>
          <w:p w:rsidR="003B624F" w:rsidRPr="007E02A1" w:rsidRDefault="003B624F" w:rsidP="00E56A4A">
            <w:pPr>
              <w:spacing w:before="120" w:line="240" w:lineRule="auto"/>
              <w:jc w:val="both"/>
              <w:rPr>
                <w:rFonts w:ascii="Dancing Script" w:hAnsi="Dancing Script" w:cs="Tahoma"/>
                <w:bCs/>
                <w:sz w:val="20"/>
                <w:szCs w:val="20"/>
              </w:rPr>
            </w:pPr>
            <w:r w:rsidRPr="007E02A1">
              <w:rPr>
                <w:rFonts w:ascii="Dancing Script" w:hAnsi="Dancing Script" w:cs="Tahoma"/>
                <w:bCs/>
                <w:sz w:val="20"/>
                <w:szCs w:val="20"/>
              </w:rPr>
              <w:t>Elle a besoin d’un certificat médical de non contre-indication à la pratique sportive.</w:t>
            </w:r>
          </w:p>
          <w:p w:rsidR="003B624F" w:rsidRPr="007E02A1" w:rsidRDefault="003B624F" w:rsidP="00E56A4A">
            <w:pPr>
              <w:spacing w:before="120" w:line="240" w:lineRule="auto"/>
              <w:jc w:val="both"/>
              <w:rPr>
                <w:rFonts w:ascii="Dancing Script" w:hAnsi="Dancing Script" w:cs="Tahoma"/>
                <w:bCs/>
                <w:sz w:val="20"/>
                <w:szCs w:val="20"/>
              </w:rPr>
            </w:pPr>
            <w:r w:rsidRPr="007E02A1">
              <w:rPr>
                <w:rFonts w:ascii="Dancing Script" w:hAnsi="Dancing Script" w:cs="Tahoma"/>
                <w:bCs/>
                <w:sz w:val="20"/>
                <w:szCs w:val="20"/>
              </w:rPr>
              <w:t>Sa dernière consultation date du 25 août N. Elle passera le chercher dans l’après-midi.</w:t>
            </w:r>
          </w:p>
          <w:p w:rsidR="003B624F" w:rsidRPr="007E02A1" w:rsidRDefault="003B624F" w:rsidP="003B624F">
            <w:pPr>
              <w:spacing w:before="120" w:line="240" w:lineRule="auto"/>
              <w:jc w:val="both"/>
              <w:rPr>
                <w:rFonts w:ascii="Tahoma" w:hAnsi="Tahoma" w:cs="Tahoma"/>
                <w:bCs/>
                <w:sz w:val="20"/>
                <w:szCs w:val="20"/>
              </w:rPr>
            </w:pPr>
            <w:r w:rsidRPr="007E02A1">
              <w:rPr>
                <w:rFonts w:ascii="Dancing Script" w:hAnsi="Dancing Script" w:cs="Tahoma"/>
                <w:bCs/>
                <w:sz w:val="20"/>
                <w:szCs w:val="20"/>
              </w:rPr>
              <w:t>Merci</w:t>
            </w:r>
          </w:p>
        </w:tc>
        <w:tc>
          <w:tcPr>
            <w:tcW w:w="3744" w:type="dxa"/>
          </w:tcPr>
          <w:p w:rsidR="003B624F" w:rsidRPr="007E02A1" w:rsidRDefault="003B624F" w:rsidP="00E56A4A">
            <w:pPr>
              <w:spacing w:before="120"/>
              <w:rPr>
                <w:rFonts w:ascii="Tahoma" w:hAnsi="Tahoma" w:cs="Tahoma"/>
                <w:b/>
                <w:bCs/>
                <w:sz w:val="20"/>
                <w:szCs w:val="20"/>
              </w:rPr>
            </w:pPr>
            <w:r w:rsidRPr="007E02A1">
              <w:rPr>
                <w:rFonts w:ascii="Tahoma" w:hAnsi="Tahoma" w:cs="Tahoma"/>
                <w:b/>
                <w:bCs/>
                <w:sz w:val="20"/>
                <w:szCs w:val="20"/>
              </w:rPr>
              <w:t xml:space="preserve">Réponses / </w:t>
            </w:r>
            <w:r>
              <w:rPr>
                <w:rFonts w:ascii="Tahoma" w:hAnsi="Tahoma" w:cs="Tahoma"/>
                <w:b/>
                <w:bCs/>
              </w:rPr>
              <w:t>C</w:t>
            </w:r>
            <w:r w:rsidRPr="007E02A1">
              <w:rPr>
                <w:rFonts w:ascii="Tahoma" w:hAnsi="Tahoma" w:cs="Tahoma"/>
                <w:b/>
                <w:bCs/>
                <w:sz w:val="20"/>
                <w:szCs w:val="20"/>
              </w:rPr>
              <w:t>ommentaires :</w:t>
            </w:r>
          </w:p>
        </w:tc>
      </w:tr>
    </w:tbl>
    <w:p w:rsidR="00A34F15" w:rsidRDefault="00A34F15" w:rsidP="007B3691">
      <w:pPr>
        <w:spacing w:before="240" w:after="360"/>
        <w:jc w:val="both"/>
        <w:rPr>
          <w:rFonts w:ascii="Tahoma" w:hAnsi="Tahoma" w:cs="Tahoma"/>
          <w:bCs/>
        </w:rPr>
      </w:pPr>
    </w:p>
    <w:p w:rsidR="00A34F15" w:rsidRDefault="00A34F15">
      <w:pPr>
        <w:spacing w:after="0" w:line="240" w:lineRule="auto"/>
        <w:rPr>
          <w:rFonts w:ascii="Tahoma" w:hAnsi="Tahoma" w:cs="Tahoma"/>
          <w:bCs/>
        </w:rPr>
      </w:pPr>
      <w:r>
        <w:rPr>
          <w:rFonts w:ascii="Tahoma" w:hAnsi="Tahoma" w:cs="Tahoma"/>
          <w:bCs/>
        </w:rPr>
        <w:br w:type="page"/>
      </w:r>
    </w:p>
    <w:p w:rsidR="00A34F15" w:rsidRPr="00A34F15" w:rsidRDefault="00A34F15" w:rsidP="00A34F15">
      <w:pPr>
        <w:spacing w:after="0"/>
        <w:jc w:val="both"/>
        <w:rPr>
          <w:rFonts w:ascii="Tahoma" w:hAnsi="Tahoma" w:cs="Tahoma"/>
          <w:bCs/>
          <w:color w:val="FFFFFF" w:themeColor="background1"/>
        </w:rPr>
      </w:pPr>
      <w:r w:rsidRPr="00A34F15">
        <w:rPr>
          <w:rFonts w:ascii="Tahoma" w:hAnsi="Tahoma" w:cs="Tahoma"/>
          <w:b/>
          <w:bCs/>
          <w:color w:val="FFFFFF" w:themeColor="background1"/>
        </w:rPr>
        <w:lastRenderedPageBreak/>
        <w:t>IV.</w:t>
      </w:r>
      <w:r w:rsidRPr="00A34F15">
        <w:rPr>
          <w:rFonts w:ascii="Tahoma" w:hAnsi="Tahoma" w:cs="Tahoma"/>
          <w:b/>
          <w:bCs/>
          <w:color w:val="FFFFFF" w:themeColor="background1"/>
        </w:rPr>
        <w:tab/>
        <w:t xml:space="preserve"> La mise à jour des données dans le système d’informations de la structure </w:t>
      </w:r>
    </w:p>
    <w:p w:rsidR="00A34F15" w:rsidRPr="00076C59" w:rsidRDefault="00A34F15" w:rsidP="00A34F15">
      <w:pPr>
        <w:spacing w:before="240" w:after="360"/>
        <w:jc w:val="both"/>
        <w:rPr>
          <w:rFonts w:ascii="Tahoma" w:hAnsi="Tahoma" w:cs="Tahoma"/>
          <w:bCs/>
        </w:rPr>
      </w:pPr>
      <w:r>
        <w:rPr>
          <w:noProof/>
          <w:lang w:eastAsia="fr-FR"/>
        </w:rPr>
        <w:drawing>
          <wp:inline distT="0" distB="0" distL="0" distR="0" wp14:anchorId="380CBF0E" wp14:editId="5C0A57B9">
            <wp:extent cx="149860" cy="8191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 cy="81915"/>
                    </a:xfrm>
                    <a:prstGeom prst="rect">
                      <a:avLst/>
                    </a:prstGeom>
                    <a:noFill/>
                    <a:ln>
                      <a:noFill/>
                    </a:ln>
                  </pic:spPr>
                </pic:pic>
              </a:graphicData>
            </a:graphic>
          </wp:inline>
        </w:drawing>
      </w:r>
      <w:r w:rsidRPr="00076C59">
        <w:rPr>
          <w:rFonts w:ascii="Tahoma" w:hAnsi="Tahoma" w:cs="Tahoma"/>
          <w:bCs/>
        </w:rPr>
        <w:t xml:space="preserve"> </w:t>
      </w:r>
      <w:r>
        <w:rPr>
          <w:rFonts w:ascii="Tahoma" w:hAnsi="Tahoma" w:cs="Tahoma"/>
          <w:b/>
          <w:bCs/>
        </w:rPr>
        <w:t>IV</w:t>
      </w:r>
      <w:r w:rsidRPr="00076C59">
        <w:rPr>
          <w:rFonts w:ascii="Tahoma" w:hAnsi="Tahoma" w:cs="Tahoma"/>
          <w:b/>
          <w:bCs/>
        </w:rPr>
        <w:t>.</w:t>
      </w:r>
      <w:r w:rsidRPr="00076C59">
        <w:rPr>
          <w:rFonts w:ascii="Tahoma" w:hAnsi="Tahoma" w:cs="Tahoma"/>
          <w:b/>
          <w:bCs/>
        </w:rPr>
        <w:tab/>
      </w:r>
      <w:r>
        <w:rPr>
          <w:rFonts w:ascii="Tahoma" w:hAnsi="Tahoma" w:cs="Tahoma"/>
          <w:b/>
          <w:bCs/>
        </w:rPr>
        <w:t xml:space="preserve"> La mise à jour des données dans le système d’informations de la structure </w:t>
      </w:r>
    </w:p>
    <w:p w:rsidR="00A34F15" w:rsidRDefault="00A34F15" w:rsidP="00A34F15">
      <w:pPr>
        <w:spacing w:before="240" w:after="360"/>
        <w:jc w:val="both"/>
        <w:rPr>
          <w:rFonts w:ascii="Tahoma" w:hAnsi="Tahoma" w:cs="Tahoma"/>
          <w:bCs/>
        </w:rPr>
      </w:pPr>
      <w:r w:rsidRPr="00954E2E">
        <w:rPr>
          <w:rFonts w:ascii="Tahoma" w:hAnsi="Tahoma" w:cs="Tahoma"/>
          <w:bCs/>
        </w:rPr>
        <w:t xml:space="preserve">Aujourd’hui, la plupart des structures utilisent des logiciels « métier » qui </w:t>
      </w:r>
      <w:proofErr w:type="gramStart"/>
      <w:r w:rsidRPr="00954E2E">
        <w:rPr>
          <w:rFonts w:ascii="Tahoma" w:hAnsi="Tahoma" w:cs="Tahoma"/>
          <w:bCs/>
        </w:rPr>
        <w:t>permettent</w:t>
      </w:r>
      <w:proofErr w:type="gramEnd"/>
      <w:r w:rsidRPr="00954E2E">
        <w:rPr>
          <w:rFonts w:ascii="Tahoma" w:hAnsi="Tahoma" w:cs="Tahoma"/>
          <w:bCs/>
        </w:rPr>
        <w:t xml:space="preserve"> de transmettre aux membres de l’équipe des informations de façon instantanée</w:t>
      </w:r>
      <w:r>
        <w:rPr>
          <w:rFonts w:ascii="Tahoma" w:hAnsi="Tahoma" w:cs="Tahoma"/>
          <w:bCs/>
        </w:rPr>
        <w:t>. Il est important de veiller, de façon permanente, à la mise à jour des données</w:t>
      </w:r>
      <w:r w:rsidRPr="00954E2E">
        <w:rPr>
          <w:rFonts w:ascii="Tahoma" w:hAnsi="Tahoma" w:cs="Tahoma"/>
          <w:bCs/>
        </w:rPr>
        <w:t xml:space="preserve">, </w:t>
      </w:r>
      <w:r>
        <w:rPr>
          <w:rFonts w:ascii="Tahoma" w:hAnsi="Tahoma" w:cs="Tahoma"/>
          <w:bCs/>
        </w:rPr>
        <w:t>pour</w:t>
      </w:r>
      <w:r w:rsidRPr="00954E2E">
        <w:rPr>
          <w:rFonts w:ascii="Tahoma" w:hAnsi="Tahoma" w:cs="Tahoma"/>
          <w:bCs/>
        </w:rPr>
        <w:t xml:space="preserve"> assur</w:t>
      </w:r>
      <w:r>
        <w:rPr>
          <w:rFonts w:ascii="Tahoma" w:hAnsi="Tahoma" w:cs="Tahoma"/>
          <w:bCs/>
        </w:rPr>
        <w:t>er</w:t>
      </w:r>
      <w:r w:rsidRPr="00954E2E">
        <w:rPr>
          <w:rFonts w:ascii="Tahoma" w:hAnsi="Tahoma" w:cs="Tahoma"/>
          <w:bCs/>
        </w:rPr>
        <w:t xml:space="preserve"> leur traçabilité dans une démarche qualité.</w:t>
      </w:r>
    </w:p>
    <w:p w:rsidR="002443AF" w:rsidRDefault="003677EC" w:rsidP="007B3691">
      <w:pPr>
        <w:spacing w:before="240" w:after="360"/>
        <w:jc w:val="both"/>
        <w:rPr>
          <w:rFonts w:ascii="Tahoma" w:hAnsi="Tahoma" w:cs="Tahoma"/>
          <w:bCs/>
        </w:rPr>
      </w:pPr>
      <w:r>
        <w:rPr>
          <w:noProof/>
          <w:lang w:eastAsia="fr-FR"/>
        </w:rPr>
        <w:drawing>
          <wp:anchor distT="0" distB="0" distL="114300" distR="114300" simplePos="0" relativeHeight="251661312" behindDoc="0" locked="0" layoutInCell="1" allowOverlap="1" wp14:anchorId="5BA4DD0A" wp14:editId="5EC0BEF1">
            <wp:simplePos x="0" y="0"/>
            <wp:positionH relativeFrom="column">
              <wp:posOffset>4399915</wp:posOffset>
            </wp:positionH>
            <wp:positionV relativeFrom="paragraph">
              <wp:posOffset>347980</wp:posOffset>
            </wp:positionV>
            <wp:extent cx="1695450" cy="2830195"/>
            <wp:effectExtent l="0" t="0" r="0" b="8255"/>
            <wp:wrapSquare wrapText="bothSides"/>
            <wp:docPr id="75" name="Image 75" descr="Résultat de recherche d'images pour &quot;message hopita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message hopital&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443AF" w:rsidRDefault="003677EC" w:rsidP="007B3691">
      <w:pPr>
        <w:spacing w:before="240" w:after="360"/>
        <w:jc w:val="both"/>
        <w:rPr>
          <w:rFonts w:ascii="Tahoma" w:hAnsi="Tahoma" w:cs="Tahoma"/>
          <w:bCs/>
        </w:rPr>
      </w:pPr>
      <w:r>
        <w:rPr>
          <w:rFonts w:ascii="Tahoma" w:hAnsi="Tahoma" w:cs="Tahoma"/>
          <w:bCs/>
          <w:noProof/>
          <w:lang w:eastAsia="fr-FR"/>
        </w:rPr>
        <w:drawing>
          <wp:anchor distT="0" distB="0" distL="114300" distR="114300" simplePos="0" relativeHeight="251664384" behindDoc="0" locked="0" layoutInCell="1" allowOverlap="1" wp14:anchorId="236A1C7D" wp14:editId="38D3A155">
            <wp:simplePos x="0" y="0"/>
            <wp:positionH relativeFrom="column">
              <wp:posOffset>2251075</wp:posOffset>
            </wp:positionH>
            <wp:positionV relativeFrom="paragraph">
              <wp:posOffset>13335</wp:posOffset>
            </wp:positionV>
            <wp:extent cx="1816735" cy="1960245"/>
            <wp:effectExtent l="19050" t="19050" r="12065" b="20955"/>
            <wp:wrapSquare wrapText="bothSides"/>
            <wp:docPr id="69" name="Image 69" descr="cahier-de-transmission---version-standard-grande-capacite--200-feuil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hier-de-transmission---version-standard-grande-capacite--200-feuillets"/>
                    <pic:cNvPicPr>
                      <a:picLocks noChangeAspect="1" noChangeArrowheads="1"/>
                    </pic:cNvPicPr>
                  </pic:nvPicPr>
                  <pic:blipFill rotWithShape="1">
                    <a:blip r:embed="rId18">
                      <a:extLst>
                        <a:ext uri="{28A0092B-C50C-407E-A947-70E740481C1C}">
                          <a14:useLocalDpi xmlns:a14="http://schemas.microsoft.com/office/drawing/2010/main" val="0"/>
                        </a:ext>
                      </a:extLst>
                    </a:blip>
                    <a:srcRect l="14050" t="11566" r="12288" b="8956"/>
                    <a:stretch/>
                  </pic:blipFill>
                  <pic:spPr bwMode="auto">
                    <a:xfrm>
                      <a:off x="0" y="0"/>
                      <a:ext cx="1816735" cy="1960245"/>
                    </a:xfrm>
                    <a:prstGeom prst="rect">
                      <a:avLst/>
                    </a:prstGeom>
                    <a:noFill/>
                    <a:ln>
                      <a:solidFill>
                        <a:srgbClr val="00206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1872" w:rsidRDefault="003677EC" w:rsidP="007B3691">
      <w:pPr>
        <w:spacing w:before="240" w:after="360"/>
        <w:jc w:val="both"/>
        <w:rPr>
          <w:rFonts w:ascii="Tahoma" w:hAnsi="Tahoma" w:cs="Tahoma"/>
          <w:bCs/>
        </w:rPr>
      </w:pPr>
      <w:r>
        <w:rPr>
          <w:noProof/>
          <w:lang w:eastAsia="fr-FR"/>
        </w:rPr>
        <w:drawing>
          <wp:anchor distT="0" distB="0" distL="114300" distR="114300" simplePos="0" relativeHeight="251660288" behindDoc="1" locked="0" layoutInCell="1" allowOverlap="1" wp14:anchorId="29E0FD04" wp14:editId="375752B4">
            <wp:simplePos x="0" y="0"/>
            <wp:positionH relativeFrom="column">
              <wp:posOffset>-105410</wp:posOffset>
            </wp:positionH>
            <wp:positionV relativeFrom="paragraph">
              <wp:posOffset>-843915</wp:posOffset>
            </wp:positionV>
            <wp:extent cx="1812290" cy="2769235"/>
            <wp:effectExtent l="0" t="0" r="0" b="0"/>
            <wp:wrapTight wrapText="bothSides">
              <wp:wrapPolygon edited="0">
                <wp:start x="1589" y="0"/>
                <wp:lineTo x="0" y="1040"/>
                <wp:lineTo x="0" y="21397"/>
                <wp:lineTo x="21343" y="21397"/>
                <wp:lineTo x="21343" y="594"/>
                <wp:lineTo x="19980" y="0"/>
                <wp:lineTo x="1589"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9">
                      <a:clrChange>
                        <a:clrFrom>
                          <a:srgbClr val="F8F8F8"/>
                        </a:clrFrom>
                        <a:clrTo>
                          <a:srgbClr val="F8F8F8">
                            <a:alpha val="0"/>
                          </a:srgbClr>
                        </a:clrTo>
                      </a:clrChange>
                      <a:extLst>
                        <a:ext uri="{28A0092B-C50C-407E-A947-70E740481C1C}">
                          <a14:useLocalDpi xmlns:a14="http://schemas.microsoft.com/office/drawing/2010/main" val="0"/>
                        </a:ext>
                      </a:extLst>
                    </a:blip>
                    <a:srcRect l="1738" t="659" r="2155"/>
                    <a:stretch>
                      <a:fillRect/>
                    </a:stretch>
                  </pic:blipFill>
                  <pic:spPr bwMode="auto">
                    <a:xfrm>
                      <a:off x="0" y="0"/>
                      <a:ext cx="1812290" cy="2769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3AF">
        <w:rPr>
          <w:rFonts w:ascii="Tahoma" w:hAnsi="Tahoma" w:cs="Tahoma"/>
          <w:bCs/>
        </w:rPr>
        <w:tab/>
      </w:r>
      <w:r w:rsidR="002443AF">
        <w:rPr>
          <w:rFonts w:ascii="Tahoma" w:hAnsi="Tahoma" w:cs="Tahoma"/>
          <w:bCs/>
        </w:rPr>
        <w:tab/>
      </w:r>
    </w:p>
    <w:p w:rsidR="003677EC" w:rsidRDefault="003677EC" w:rsidP="007B3691">
      <w:pPr>
        <w:spacing w:before="240" w:after="360"/>
        <w:jc w:val="both"/>
        <w:rPr>
          <w:rFonts w:ascii="Tahoma" w:hAnsi="Tahoma" w:cs="Tahoma"/>
          <w:bCs/>
        </w:rPr>
      </w:pPr>
      <w:r>
        <w:rPr>
          <w:noProof/>
          <w:lang w:eastAsia="fr-FR"/>
        </w:rPr>
        <w:drawing>
          <wp:anchor distT="0" distB="0" distL="114300" distR="114300" simplePos="0" relativeHeight="251663360" behindDoc="0" locked="0" layoutInCell="1" allowOverlap="1" wp14:anchorId="2C0C8B79" wp14:editId="784F70C1">
            <wp:simplePos x="0" y="0"/>
            <wp:positionH relativeFrom="column">
              <wp:posOffset>245110</wp:posOffset>
            </wp:positionH>
            <wp:positionV relativeFrom="paragraph">
              <wp:posOffset>325755</wp:posOffset>
            </wp:positionV>
            <wp:extent cx="4996180" cy="2416810"/>
            <wp:effectExtent l="0" t="0" r="0" b="254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4505" t="28717" r="15349" b="10923"/>
                    <a:stretch/>
                  </pic:blipFill>
                  <pic:spPr bwMode="auto">
                    <a:xfrm>
                      <a:off x="0" y="0"/>
                      <a:ext cx="4996180" cy="2416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677EC" w:rsidRDefault="003677EC" w:rsidP="007B3691">
      <w:pPr>
        <w:spacing w:before="240" w:after="360"/>
        <w:jc w:val="both"/>
        <w:rPr>
          <w:rFonts w:ascii="Tahoma" w:hAnsi="Tahoma" w:cs="Tahoma"/>
          <w:bCs/>
        </w:rPr>
        <w:sectPr w:rsidR="003677EC" w:rsidSect="00A669DD">
          <w:pgSz w:w="11906" w:h="16838"/>
          <w:pgMar w:top="2552" w:right="1417" w:bottom="851" w:left="1417" w:header="851" w:footer="572" w:gutter="0"/>
          <w:cols w:space="708"/>
          <w:titlePg/>
          <w:docGrid w:linePitch="360"/>
        </w:sectPr>
      </w:pPr>
    </w:p>
    <w:bookmarkEnd w:id="2"/>
    <w:bookmarkEnd w:id="3"/>
    <w:p w:rsidR="00A669DD" w:rsidRPr="00294B00" w:rsidRDefault="008E6EA7" w:rsidP="00682F87">
      <w:pPr>
        <w:tabs>
          <w:tab w:val="left" w:pos="2280"/>
        </w:tabs>
        <w:rPr>
          <w:b/>
          <w:sz w:val="36"/>
          <w:szCs w:val="36"/>
        </w:rPr>
      </w:pPr>
      <w:r w:rsidRPr="00294B00">
        <w:rPr>
          <w:b/>
          <w:sz w:val="36"/>
          <w:szCs w:val="36"/>
        </w:rPr>
        <w:lastRenderedPageBreak/>
        <w:t>CREDITS</w:t>
      </w:r>
    </w:p>
    <w:p w:rsidR="00D1594B" w:rsidRPr="00DE6065" w:rsidRDefault="00D1594B" w:rsidP="00D1594B">
      <w:pPr>
        <w:pStyle w:val="TEXTECOURANT"/>
        <w:ind w:left="0"/>
        <w:rPr>
          <w:sz w:val="36"/>
          <w:szCs w:val="36"/>
        </w:rPr>
      </w:pPr>
    </w:p>
    <w:p w:rsidR="00B81A3D" w:rsidRPr="0060292B" w:rsidRDefault="00B81A3D" w:rsidP="00EA5F2F">
      <w:pPr>
        <w:pStyle w:val="SOUS-TITREflcheverte"/>
        <w:numPr>
          <w:ilvl w:val="0"/>
          <w:numId w:val="2"/>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w:t>
      </w:r>
      <w:r w:rsidR="00B909EE">
        <w:t>,</w:t>
      </w:r>
      <w:r w:rsidRPr="00B81A3D">
        <w:t xml:space="preserve"> </w:t>
      </w:r>
      <w:r w:rsidR="00B909EE">
        <w:t>de la Formation et de la Qualité</w:t>
      </w:r>
      <w:r w:rsidRPr="00B81A3D">
        <w:t xml:space="preserve"> (DI</w:t>
      </w:r>
      <w:r w:rsidR="00B909EE">
        <w:t>FQ</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EA5F2F">
      <w:pPr>
        <w:pStyle w:val="SOUS-TITREflcheverte"/>
        <w:numPr>
          <w:ilvl w:val="0"/>
          <w:numId w:val="2"/>
        </w:numPr>
        <w:jc w:val="center"/>
      </w:pPr>
      <w:r w:rsidRPr="0060292B">
        <w:t>E</w:t>
      </w:r>
      <w:r>
        <w:t>QUIPE DE CONCEPTION</w:t>
      </w:r>
    </w:p>
    <w:p w:rsidR="00CC5CE9" w:rsidRDefault="00BE7D36" w:rsidP="00CC5CE9">
      <w:pPr>
        <w:pStyle w:val="SOUS-TITREflcheverte"/>
        <w:ind w:left="360"/>
        <w:jc w:val="center"/>
        <w:rPr>
          <w:b w:val="0"/>
        </w:rPr>
      </w:pPr>
      <w:r>
        <w:rPr>
          <w:b w:val="0"/>
        </w:rPr>
        <w:t xml:space="preserve">Sylvie </w:t>
      </w:r>
      <w:r w:rsidR="009F0AA0">
        <w:rPr>
          <w:b w:val="0"/>
        </w:rPr>
        <w:t xml:space="preserve">CULAT </w:t>
      </w:r>
      <w:r w:rsidR="00CC5CE9" w:rsidRPr="00CC5CE9">
        <w:rPr>
          <w:b w:val="0"/>
        </w:rPr>
        <w:t>(Ingénieur de formation)</w:t>
      </w:r>
    </w:p>
    <w:p w:rsidR="00250B6C" w:rsidRDefault="00250B6C" w:rsidP="00CC5CE9">
      <w:pPr>
        <w:pStyle w:val="SOUS-TITREflcheverte"/>
        <w:ind w:left="360"/>
        <w:jc w:val="center"/>
        <w:rPr>
          <w:b w:val="0"/>
        </w:rPr>
      </w:pPr>
      <w:r>
        <w:rPr>
          <w:b w:val="0"/>
        </w:rPr>
        <w:t>Eugénie MULLER (Formateur – CRP Beauvoir)</w:t>
      </w:r>
    </w:p>
    <w:p w:rsidR="002C5B6C" w:rsidRPr="00CC5CE9" w:rsidRDefault="002C5B6C" w:rsidP="00CC5CE9">
      <w:pPr>
        <w:pStyle w:val="SOUS-TITREflcheverte"/>
        <w:ind w:left="360"/>
        <w:jc w:val="center"/>
        <w:rPr>
          <w:b w:val="0"/>
        </w:rPr>
      </w:pPr>
      <w:r>
        <w:rPr>
          <w:b w:val="0"/>
        </w:rPr>
        <w:t>Pascale SEMASSEL (</w:t>
      </w:r>
      <w:r w:rsidR="00F24200">
        <w:rPr>
          <w:b w:val="0"/>
        </w:rPr>
        <w:t>F</w:t>
      </w:r>
      <w:r>
        <w:rPr>
          <w:b w:val="0"/>
        </w:rPr>
        <w:t>ormateur)</w:t>
      </w:r>
    </w:p>
    <w:p w:rsidR="001617F4" w:rsidRPr="00B81A3D" w:rsidRDefault="001617F4" w:rsidP="00D1594B">
      <w:pPr>
        <w:pStyle w:val="TEXTECOURANTsous-titre"/>
        <w:ind w:left="0"/>
        <w:rPr>
          <w:b/>
        </w:rPr>
      </w:pPr>
    </w:p>
    <w:p w:rsidR="001617F4" w:rsidRDefault="001617F4" w:rsidP="00EA5F2F">
      <w:pPr>
        <w:pStyle w:val="SOUS-TITREflcheverte"/>
        <w:numPr>
          <w:ilvl w:val="0"/>
          <w:numId w:val="2"/>
        </w:numPr>
        <w:jc w:val="center"/>
      </w:pPr>
      <w:r>
        <w:t>DATE DE MISE A JOUR</w:t>
      </w:r>
    </w:p>
    <w:p w:rsidR="00A5560E" w:rsidRDefault="0053125C" w:rsidP="0053125C">
      <w:pPr>
        <w:pStyle w:val="SOUS-TITREflcheverte"/>
        <w:ind w:left="0"/>
        <w:jc w:val="center"/>
        <w:rPr>
          <w:b w:val="0"/>
        </w:rPr>
      </w:pPr>
      <w:r>
        <w:rPr>
          <w:b w:val="0"/>
        </w:rPr>
        <w:t>17/07/2019</w:t>
      </w:r>
    </w:p>
    <w:p w:rsidR="0053125C" w:rsidRDefault="0053125C" w:rsidP="00D1594B">
      <w:pPr>
        <w:pStyle w:val="SOUS-TITREflcheverte"/>
        <w:ind w:left="0"/>
        <w:rPr>
          <w:b w:val="0"/>
        </w:rPr>
      </w:pPr>
    </w:p>
    <w:p w:rsidR="001617F4" w:rsidRPr="00B94B2B" w:rsidRDefault="00F62140" w:rsidP="00D1594B">
      <w:pPr>
        <w:pStyle w:val="SOUS-TITREflcheverte"/>
        <w:ind w:left="0"/>
        <w:rPr>
          <w:sz w:val="20"/>
          <w:szCs w:val="20"/>
        </w:rPr>
      </w:pPr>
      <w:r w:rsidRPr="00B94B2B">
        <w:rPr>
          <w:sz w:val="20"/>
          <w:szCs w:val="20"/>
        </w:rPr>
        <w:t>©</w:t>
      </w:r>
      <w:r w:rsidR="008D3C91" w:rsidRPr="00B94B2B">
        <w:rPr>
          <w:sz w:val="20"/>
          <w:szCs w:val="20"/>
        </w:rPr>
        <w:t xml:space="preserve"> </w:t>
      </w:r>
      <w:proofErr w:type="spellStart"/>
      <w:proofErr w:type="gramStart"/>
      <w:r w:rsidR="008134D6" w:rsidRPr="00B94B2B">
        <w:rPr>
          <w:sz w:val="20"/>
          <w:szCs w:val="20"/>
        </w:rPr>
        <w:t>afpa</w:t>
      </w:r>
      <w:proofErr w:type="spellEnd"/>
      <w:proofErr w:type="gramEnd"/>
      <w:r w:rsidR="001617F4" w:rsidRPr="00B94B2B">
        <w:rPr>
          <w:sz w:val="20"/>
          <w:szCs w:val="20"/>
        </w:rPr>
        <w:t xml:space="preserve"> 201</w:t>
      </w:r>
      <w:r w:rsidR="007F58BC" w:rsidRPr="00B94B2B">
        <w:rPr>
          <w:sz w:val="20"/>
          <w:szCs w:val="20"/>
        </w:rPr>
        <w:t>9</w:t>
      </w:r>
      <w:r w:rsidR="00A838E2" w:rsidRPr="00B94B2B">
        <w:rPr>
          <w:sz w:val="20"/>
          <w:szCs w:val="20"/>
        </w:rPr>
        <w:t xml:space="preserve"> </w:t>
      </w:r>
      <w:r w:rsidR="009F52AD" w:rsidRPr="00B94B2B">
        <w:rPr>
          <w:sz w:val="20"/>
          <w:szCs w:val="20"/>
        </w:rPr>
        <w:t>–</w:t>
      </w:r>
      <w:r w:rsidR="00A838E2" w:rsidRPr="00B94B2B">
        <w:rPr>
          <w:sz w:val="20"/>
          <w:szCs w:val="20"/>
        </w:rPr>
        <w:t xml:space="preserve"> </w:t>
      </w:r>
      <w:r w:rsidR="00595E14" w:rsidRPr="00B94B2B">
        <w:rPr>
          <w:sz w:val="20"/>
          <w:szCs w:val="20"/>
        </w:rPr>
        <w:t>fi</w:t>
      </w:r>
      <w:r w:rsidR="00A5560E" w:rsidRPr="00B94B2B">
        <w:rPr>
          <w:sz w:val="20"/>
          <w:szCs w:val="20"/>
        </w:rPr>
        <w:t>2</w:t>
      </w:r>
      <w:r w:rsidR="00682F87">
        <w:rPr>
          <w:sz w:val="20"/>
          <w:szCs w:val="20"/>
        </w:rPr>
        <w:t>_</w:t>
      </w:r>
      <w:r w:rsidR="00A5560E" w:rsidRPr="00B94B2B">
        <w:rPr>
          <w:sz w:val="20"/>
          <w:szCs w:val="20"/>
        </w:rPr>
        <w:t>transmission_message</w:t>
      </w:r>
      <w:r w:rsidR="00B94B2B" w:rsidRPr="00B94B2B">
        <w:rPr>
          <w:sz w:val="20"/>
          <w:szCs w:val="20"/>
        </w:rPr>
        <w:t>_mise_à_jour_données – sea-032314-01</w:t>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032B6">
      <w:pPr>
        <w:pStyle w:val="SOUS-TITREflcheverte"/>
        <w:ind w:left="0" w:right="-284"/>
        <w:jc w:val="both"/>
        <w:rPr>
          <w:b w:val="0"/>
          <w:sz w:val="14"/>
          <w:szCs w:val="14"/>
        </w:rPr>
      </w:pPr>
      <w:r w:rsidRPr="002B09A1">
        <w:rPr>
          <w:b w:val="0"/>
          <w:sz w:val="14"/>
          <w:szCs w:val="14"/>
        </w:rPr>
        <w:t>« Toute représentation ou reproduction intégrale ou partielle faite sans le consentement de l’auteur ou de ses ayants droits ou ayants cause est illicite. Il en est de même po</w:t>
      </w:r>
      <w:bookmarkStart w:id="6" w:name="_GoBack"/>
      <w:bookmarkEnd w:id="6"/>
      <w:r w:rsidRPr="002B09A1">
        <w:rPr>
          <w:b w:val="0"/>
          <w:sz w:val="14"/>
          <w:szCs w:val="14"/>
        </w:rPr>
        <w:t xml:space="preserve">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BB2356"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 behindDoc="0" locked="0" layoutInCell="1" allowOverlap="1">
                <wp:simplePos x="0" y="0"/>
                <wp:positionH relativeFrom="column">
                  <wp:posOffset>136525</wp:posOffset>
                </wp:positionH>
                <wp:positionV relativeFrom="paragraph">
                  <wp:posOffset>160020</wp:posOffset>
                </wp:positionV>
                <wp:extent cx="5674995" cy="673735"/>
                <wp:effectExtent l="0" t="0" r="1905" b="3810"/>
                <wp:wrapSquare wrapText="bothSides"/>
                <wp:docPr id="3"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rsidR="00AC2490" w:rsidRPr="00D80514" w:rsidRDefault="00B327FF" w:rsidP="00AC2490">
                            <w:pPr>
                              <w:pStyle w:val="Rfrenceweb"/>
                              <w:spacing w:after="0"/>
                              <w:ind w:left="0"/>
                              <w:rPr>
                                <w:color w:val="92D050"/>
                              </w:rPr>
                            </w:pPr>
                            <w:hyperlink r:id="rId21"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 o:spid="_x0000_s1033" type="#_x0000_t202" style="position:absolute;left:0;text-align:left;margin-left:10.75pt;margin-top:12.6pt;width:446.85pt;height:53.0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ltchgIAABgFAAAOAAAAZHJzL2Uyb0RvYy54bWysVG1v2yAQ/j5p/wHxPbWd2kls1amadJ4m&#10;dS9Sux9AAMdoGDwgsbtq/30HTtKs26Rpmj9g4I6Hu3ue4+p6aCXac2OFViVOLmKMuKKaCbUt8eeH&#10;arLAyDqiGJFa8RI/couvl69fXfVdwae60ZJxgwBE2aLvStw41xVRZGnDW2IvdMcVGGttWuJgabYR&#10;M6QH9FZG0zieRb02rDOacmth93Y04mXAr2tO3ce6ttwhWWKIzYXRhHHjx2h5RYqtIV0j6CEM8g9R&#10;tEQouPQEdUscQTsjfoFqBTXa6tpdUN1Guq4F5SEHyCaJX2Rz35COh1ygOLY7lcn+P1j6Yf/JIMFK&#10;fImRIi1Q9MAHh1Z6QMll5uvTd7YAt/sOHN0ABuA55Gq7O02/WKT0uiFqy2+M0X3DCYP4En8yOjs6&#10;4lgPsunfawYXkZ3TAWioTeuLB+VAgA48PZ648cFQ2Mxm8zTPM4wo2Gbzy/kYXESK4+nOWPeW6xb5&#10;SYkNcB/Qyf7OOh8NKY4u/jKrpWCVkDIszHazlgbtCeikCl9I4IWbVN5ZaX9sRBx3IEi4w9t8uIH3&#10;pzyZpvFqmk+q2WI+Sas0m+TzeDGJk3yVz+I0T2+r7z7AJC0awRhXd0LxowaT9O84PnTDqJ6gQtSX&#10;OM+m2UjRH5OMw/e7JFvhoCWlaEu8ODmRwhP7RjFImxSOCDnOo5/DD1WGGhz/oSpBBp75UQNu2AxB&#10;cUEjXiIbzR5BF0YDbUA+PCcwabT5hlEPrVli+3VHDMdIvlOgrTxJU9/LYZFm8ykszLllc24higJU&#10;iR1G43Ttxv7fdUZsG7jpqOYb0GMlglSeozqoGNov5HR4Knx/n6+D1/ODtvwBAAD//wMAUEsDBBQA&#10;BgAIAAAAIQBOe/Ht3QAAAAkBAAAPAAAAZHJzL2Rvd25yZXYueG1sTI8xT8MwEIV3JP6DdUhs1Emq&#10;VJDGqRASC+pAWwbGa+zGIfE5xE4b/j3XCaa703t677tyM7tenM0YWk8K0kUCwlDtdUuNgo/D68Mj&#10;iBCRNPaejIIfE2BT3d6UWGh/oZ0572MjOIRCgQpsjEMhZaitcRgWfjDE2smPDiOfYyP1iBcOd73M&#10;kmQlHbbEDRYH82JN3e0nxyXbUE87//2Vbjv5absV5u/2Tan7u/l5DSKaOf6Z4YrP6FAx09FPpIPo&#10;FWRpzk6eeQaC9af0uhzZuEyXIKtS/v+g+gUAAP//AwBQSwECLQAUAAYACAAAACEAtoM4kv4AAADh&#10;AQAAEwAAAAAAAAAAAAAAAAAAAAAAW0NvbnRlbnRfVHlwZXNdLnhtbFBLAQItABQABgAIAAAAIQA4&#10;/SH/1gAAAJQBAAALAAAAAAAAAAAAAAAAAC8BAABfcmVscy8ucmVsc1BLAQItABQABgAIAAAAIQAE&#10;JltchgIAABgFAAAOAAAAAAAAAAAAAAAAAC4CAABkcnMvZTJvRG9jLnhtbFBLAQItABQABgAIAAAA&#10;IQBOe/Ht3QAAAAkBAAAPAAAAAAAAAAAAAAAAAOAEAABkcnMvZG93bnJldi54bWxQSwUGAAAAAAQA&#10;BADzAAAA6gUAAAAA&#10;" stroked="f">
                <v:textbox style="mso-fit-shape-to-text:t">
                  <w:txbxContent>
                    <w:p w:rsidR="00AC2490" w:rsidRPr="00AC2490" w:rsidRDefault="00043B29" w:rsidP="00AC2490">
                      <w:pPr>
                        <w:pStyle w:val="TEXTECOURANT"/>
                        <w:spacing w:before="0" w:after="0"/>
                        <w:ind w:left="0"/>
                        <w:rPr>
                          <w:b/>
                        </w:rPr>
                      </w:pPr>
                      <w:r>
                        <w:rPr>
                          <w:b/>
                        </w:rPr>
                        <w:t>agence</w:t>
                      </w:r>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Cityscope - </w:t>
                      </w:r>
                      <w:r w:rsidR="00AC2490">
                        <w:t xml:space="preserve">3 </w:t>
                      </w:r>
                      <w:r>
                        <w:t>rue Franklin</w:t>
                      </w:r>
                      <w:r w:rsidR="00AC2490">
                        <w:t xml:space="preserve"> </w:t>
                      </w:r>
                      <w:r w:rsidR="00D63397">
                        <w:t>-</w:t>
                      </w:r>
                      <w:r w:rsidR="00AC2490">
                        <w:t xml:space="preserve"> 9310</w:t>
                      </w:r>
                      <w:r>
                        <w:t>0 Montreuil</w:t>
                      </w:r>
                    </w:p>
                    <w:p w:rsidR="00AC2490" w:rsidRPr="00D80514" w:rsidRDefault="00BE06F9" w:rsidP="00AC2490">
                      <w:pPr>
                        <w:pStyle w:val="Rfrenceweb"/>
                        <w:spacing w:after="0"/>
                        <w:ind w:left="0"/>
                        <w:rPr>
                          <w:color w:val="92D050"/>
                        </w:rPr>
                      </w:pPr>
                      <w:hyperlink r:id="rId22" w:history="1">
                        <w:r w:rsidR="00AC2490">
                          <w:rPr>
                            <w:b w:val="0"/>
                            <w:color w:val="92D050"/>
                          </w:rPr>
                          <w:t>www.afpa.fr</w:t>
                        </w:r>
                      </w:hyperlink>
                    </w:p>
                  </w:txbxContent>
                </v:textbox>
                <w10:wrap type="square"/>
              </v:shape>
            </w:pict>
          </mc:Fallback>
        </mc:AlternateContent>
      </w:r>
    </w:p>
    <w:sectPr w:rsidR="009355B7" w:rsidRPr="008E6EA7" w:rsidSect="00A669DD">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6F1" w:rsidRDefault="005C76F1">
      <w:r>
        <w:separator/>
      </w:r>
    </w:p>
  </w:endnote>
  <w:endnote w:type="continuationSeparator" w:id="0">
    <w:p w:rsidR="005C76F1" w:rsidRDefault="005C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Yu Gothic">
    <w:altName w:val="MS Gothic"/>
    <w:charset w:val="80"/>
    <w:family w:val="swiss"/>
    <w:pitch w:val="variable"/>
    <w:sig w:usb0="00000000" w:usb1="2AC7FDFF" w:usb2="00000016" w:usb3="00000000" w:csb0="0002009F" w:csb1="00000000"/>
  </w:font>
  <w:font w:name="Dancing Script">
    <w:altName w:val="Rage Italic"/>
    <w:charset w:val="00"/>
    <w:family w:val="script"/>
    <w:pitch w:val="variable"/>
    <w:sig w:usb0="00000003" w:usb1="4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F87" w:rsidRPr="00B52004" w:rsidRDefault="00682F87" w:rsidP="00682F87">
    <w:pPr>
      <w:pStyle w:val="PIED-DE-PAGE"/>
      <w:spacing w:after="0" w:line="240" w:lineRule="auto"/>
      <w:rPr>
        <w:b/>
        <w:bCs/>
        <w:sz w:val="20"/>
        <w:szCs w:val="20"/>
      </w:rPr>
    </w:pPr>
    <w:r w:rsidRPr="00B52004">
      <w:rPr>
        <w:b/>
        <w:color w:val="808080" w:themeColor="background1" w:themeShade="80"/>
        <w:sz w:val="16"/>
        <w:szCs w:val="16"/>
      </w:rPr>
      <w:t xml:space="preserve">© AFPA 2019 – </w:t>
    </w:r>
    <w:r w:rsidRPr="00B52004">
      <w:rPr>
        <w:b/>
        <w:color w:val="808080" w:themeColor="background1" w:themeShade="80"/>
        <w:sz w:val="16"/>
        <w:szCs w:val="16"/>
      </w:rPr>
      <w:fldChar w:fldCharType="begin"/>
    </w:r>
    <w:r w:rsidRPr="00B52004">
      <w:rPr>
        <w:b/>
        <w:color w:val="808080" w:themeColor="background1" w:themeShade="80"/>
        <w:sz w:val="16"/>
        <w:szCs w:val="16"/>
      </w:rPr>
      <w:instrText xml:space="preserve"> FILENAME \* MERGEFORMAT </w:instrText>
    </w:r>
    <w:r w:rsidRPr="00B52004">
      <w:rPr>
        <w:b/>
        <w:color w:val="808080" w:themeColor="background1" w:themeShade="80"/>
        <w:sz w:val="16"/>
        <w:szCs w:val="16"/>
      </w:rPr>
      <w:fldChar w:fldCharType="separate"/>
    </w:r>
    <w:r w:rsidR="00B327FF">
      <w:rPr>
        <w:b/>
        <w:noProof/>
        <w:color w:val="808080" w:themeColor="background1" w:themeShade="80"/>
        <w:sz w:val="16"/>
        <w:szCs w:val="16"/>
      </w:rPr>
      <w:t>fi2_transmission_message_maj_donnees.docx</w:t>
    </w:r>
    <w:r w:rsidRPr="00B52004">
      <w:rPr>
        <w:b/>
        <w:color w:val="808080" w:themeColor="background1" w:themeShade="80"/>
        <w:sz w:val="16"/>
        <w:szCs w:val="16"/>
      </w:rPr>
      <w:fldChar w:fldCharType="end"/>
    </w:r>
    <w:r w:rsidRPr="00B52004">
      <w:rPr>
        <w:b/>
        <w:color w:val="808080" w:themeColor="background1" w:themeShade="80"/>
        <w:sz w:val="16"/>
        <w:szCs w:val="16"/>
      </w:rPr>
      <w:t xml:space="preserve"> – sea-032314-01</w:t>
    </w:r>
    <w:r w:rsidRPr="00B52004">
      <w:rPr>
        <w:sz w:val="16"/>
        <w:szCs w:val="16"/>
      </w:rPr>
      <w:tab/>
    </w:r>
    <w:r w:rsidRPr="00B52004">
      <w:rPr>
        <w:sz w:val="20"/>
        <w:szCs w:val="20"/>
      </w:rPr>
      <w:t>P/</w:t>
    </w:r>
    <w:r w:rsidRPr="00B52004">
      <w:rPr>
        <w:b/>
        <w:bCs/>
        <w:sz w:val="20"/>
        <w:szCs w:val="20"/>
      </w:rPr>
      <w:fldChar w:fldCharType="begin"/>
    </w:r>
    <w:r w:rsidRPr="00B52004">
      <w:rPr>
        <w:b/>
        <w:bCs/>
        <w:sz w:val="20"/>
        <w:szCs w:val="20"/>
      </w:rPr>
      <w:instrText>PAGE</w:instrText>
    </w:r>
    <w:r w:rsidRPr="00B52004">
      <w:rPr>
        <w:b/>
        <w:bCs/>
        <w:sz w:val="20"/>
        <w:szCs w:val="20"/>
      </w:rPr>
      <w:fldChar w:fldCharType="separate"/>
    </w:r>
    <w:r w:rsidR="00B327FF">
      <w:rPr>
        <w:b/>
        <w:bCs/>
        <w:noProof/>
        <w:sz w:val="20"/>
        <w:szCs w:val="20"/>
      </w:rPr>
      <w:t>5</w:t>
    </w:r>
    <w:r w:rsidRPr="00B52004">
      <w:rPr>
        <w:b/>
        <w:bCs/>
        <w:sz w:val="20"/>
        <w:szCs w:val="20"/>
      </w:rPr>
      <w:fldChar w:fldCharType="end"/>
    </w:r>
    <w:r w:rsidRPr="00B52004">
      <w:rPr>
        <w:sz w:val="20"/>
        <w:szCs w:val="20"/>
      </w:rPr>
      <w:t xml:space="preserve"> sur </w:t>
    </w:r>
    <w:r w:rsidRPr="00B52004">
      <w:rPr>
        <w:b/>
        <w:bCs/>
        <w:sz w:val="20"/>
        <w:szCs w:val="20"/>
      </w:rPr>
      <w:fldChar w:fldCharType="begin"/>
    </w:r>
    <w:r w:rsidRPr="00B52004">
      <w:rPr>
        <w:b/>
        <w:bCs/>
        <w:sz w:val="20"/>
        <w:szCs w:val="20"/>
      </w:rPr>
      <w:instrText>NUMPAGES</w:instrText>
    </w:r>
    <w:r w:rsidRPr="00B52004">
      <w:rPr>
        <w:b/>
        <w:bCs/>
        <w:sz w:val="20"/>
        <w:szCs w:val="20"/>
      </w:rPr>
      <w:fldChar w:fldCharType="separate"/>
    </w:r>
    <w:r w:rsidR="00B327FF">
      <w:rPr>
        <w:b/>
        <w:bCs/>
        <w:noProof/>
        <w:sz w:val="20"/>
        <w:szCs w:val="20"/>
      </w:rPr>
      <w:t>6</w:t>
    </w:r>
    <w:r w:rsidRPr="00B52004">
      <w:rPr>
        <w:b/>
        <w:bCs/>
        <w:sz w:val="20"/>
        <w:szCs w:val="20"/>
      </w:rPr>
      <w:fldChar w:fldCharType="end"/>
    </w:r>
  </w:p>
  <w:p w:rsidR="00682F87" w:rsidRPr="00B52004" w:rsidRDefault="00682F87" w:rsidP="00682F87">
    <w:pPr>
      <w:pStyle w:val="TEXTECOURANT"/>
      <w:spacing w:before="0" w:after="0"/>
      <w:ind w:left="0"/>
      <w:rPr>
        <w:color w:val="808080" w:themeColor="background1" w:themeShade="80"/>
        <w:sz w:val="16"/>
        <w:szCs w:val="16"/>
      </w:rPr>
    </w:pPr>
    <w:r w:rsidRPr="00B52004">
      <w:rPr>
        <w:color w:val="808080" w:themeColor="background1" w:themeShade="80"/>
        <w:sz w:val="16"/>
        <w:szCs w:val="16"/>
      </w:rPr>
      <w:t>17/07/2019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B52004" w:rsidRDefault="00595E14" w:rsidP="00B52004">
    <w:pPr>
      <w:pStyle w:val="PIED-DE-PAGE"/>
      <w:spacing w:after="0" w:line="240" w:lineRule="auto"/>
      <w:rPr>
        <w:b/>
        <w:bCs/>
        <w:sz w:val="20"/>
        <w:szCs w:val="20"/>
      </w:rPr>
    </w:pPr>
    <w:r w:rsidRPr="00B52004">
      <w:rPr>
        <w:b/>
        <w:color w:val="808080" w:themeColor="background1" w:themeShade="80"/>
        <w:sz w:val="16"/>
        <w:szCs w:val="16"/>
      </w:rPr>
      <w:t>© AFPA 201</w:t>
    </w:r>
    <w:r w:rsidR="004E2B1D" w:rsidRPr="00B52004">
      <w:rPr>
        <w:b/>
        <w:color w:val="808080" w:themeColor="background1" w:themeShade="80"/>
        <w:sz w:val="16"/>
        <w:szCs w:val="16"/>
      </w:rPr>
      <w:t>9</w:t>
    </w:r>
    <w:r w:rsidRPr="00B52004">
      <w:rPr>
        <w:b/>
        <w:color w:val="808080" w:themeColor="background1" w:themeShade="80"/>
        <w:sz w:val="16"/>
        <w:szCs w:val="16"/>
      </w:rPr>
      <w:t xml:space="preserve"> – </w:t>
    </w:r>
    <w:r w:rsidRPr="00B52004">
      <w:rPr>
        <w:b/>
        <w:color w:val="808080" w:themeColor="background1" w:themeShade="80"/>
        <w:sz w:val="16"/>
        <w:szCs w:val="16"/>
      </w:rPr>
      <w:fldChar w:fldCharType="begin"/>
    </w:r>
    <w:r w:rsidRPr="00B52004">
      <w:rPr>
        <w:b/>
        <w:color w:val="808080" w:themeColor="background1" w:themeShade="80"/>
        <w:sz w:val="16"/>
        <w:szCs w:val="16"/>
      </w:rPr>
      <w:instrText xml:space="preserve"> FILENAME \* MERGEFORMAT </w:instrText>
    </w:r>
    <w:r w:rsidRPr="00B52004">
      <w:rPr>
        <w:b/>
        <w:color w:val="808080" w:themeColor="background1" w:themeShade="80"/>
        <w:sz w:val="16"/>
        <w:szCs w:val="16"/>
      </w:rPr>
      <w:fldChar w:fldCharType="separate"/>
    </w:r>
    <w:r w:rsidR="00B327FF">
      <w:rPr>
        <w:b/>
        <w:noProof/>
        <w:color w:val="808080" w:themeColor="background1" w:themeShade="80"/>
        <w:sz w:val="16"/>
        <w:szCs w:val="16"/>
      </w:rPr>
      <w:t>fi2_transmission_message_maj_donnees.docx</w:t>
    </w:r>
    <w:r w:rsidRPr="00B52004">
      <w:rPr>
        <w:b/>
        <w:color w:val="808080" w:themeColor="background1" w:themeShade="80"/>
        <w:sz w:val="16"/>
        <w:szCs w:val="16"/>
      </w:rPr>
      <w:fldChar w:fldCharType="end"/>
    </w:r>
    <w:r w:rsidR="00F36C7F" w:rsidRPr="00B52004">
      <w:rPr>
        <w:b/>
        <w:color w:val="808080" w:themeColor="background1" w:themeShade="80"/>
        <w:sz w:val="16"/>
        <w:szCs w:val="16"/>
      </w:rPr>
      <w:t xml:space="preserve"> – sea-032314-01</w:t>
    </w:r>
    <w:r w:rsidR="00F234CB" w:rsidRPr="00B52004">
      <w:rPr>
        <w:sz w:val="16"/>
        <w:szCs w:val="16"/>
      </w:rPr>
      <w:tab/>
    </w:r>
    <w:r w:rsidR="00F234CB" w:rsidRPr="00B52004">
      <w:rPr>
        <w:sz w:val="20"/>
        <w:szCs w:val="20"/>
      </w:rPr>
      <w:t>P/</w:t>
    </w:r>
    <w:r w:rsidR="00F234CB" w:rsidRPr="00B52004">
      <w:rPr>
        <w:b/>
        <w:bCs/>
        <w:sz w:val="20"/>
        <w:szCs w:val="20"/>
      </w:rPr>
      <w:fldChar w:fldCharType="begin"/>
    </w:r>
    <w:r w:rsidR="00F234CB" w:rsidRPr="00B52004">
      <w:rPr>
        <w:b/>
        <w:bCs/>
        <w:sz w:val="20"/>
        <w:szCs w:val="20"/>
      </w:rPr>
      <w:instrText>PAGE</w:instrText>
    </w:r>
    <w:r w:rsidR="00F234CB" w:rsidRPr="00B52004">
      <w:rPr>
        <w:b/>
        <w:bCs/>
        <w:sz w:val="20"/>
        <w:szCs w:val="20"/>
      </w:rPr>
      <w:fldChar w:fldCharType="separate"/>
    </w:r>
    <w:r w:rsidR="00B327FF">
      <w:rPr>
        <w:b/>
        <w:bCs/>
        <w:noProof/>
        <w:sz w:val="20"/>
        <w:szCs w:val="20"/>
      </w:rPr>
      <w:t>6</w:t>
    </w:r>
    <w:r w:rsidR="00F234CB" w:rsidRPr="00B52004">
      <w:rPr>
        <w:b/>
        <w:bCs/>
        <w:sz w:val="20"/>
        <w:szCs w:val="20"/>
      </w:rPr>
      <w:fldChar w:fldCharType="end"/>
    </w:r>
    <w:r w:rsidR="00F234CB" w:rsidRPr="00B52004">
      <w:rPr>
        <w:sz w:val="20"/>
        <w:szCs w:val="20"/>
      </w:rPr>
      <w:t xml:space="preserve"> sur </w:t>
    </w:r>
    <w:r w:rsidR="00F234CB" w:rsidRPr="00B52004">
      <w:rPr>
        <w:b/>
        <w:bCs/>
        <w:sz w:val="20"/>
        <w:szCs w:val="20"/>
      </w:rPr>
      <w:fldChar w:fldCharType="begin"/>
    </w:r>
    <w:r w:rsidR="00F234CB" w:rsidRPr="00B52004">
      <w:rPr>
        <w:b/>
        <w:bCs/>
        <w:sz w:val="20"/>
        <w:szCs w:val="20"/>
      </w:rPr>
      <w:instrText>NUMPAGES</w:instrText>
    </w:r>
    <w:r w:rsidR="00F234CB" w:rsidRPr="00B52004">
      <w:rPr>
        <w:b/>
        <w:bCs/>
        <w:sz w:val="20"/>
        <w:szCs w:val="20"/>
      </w:rPr>
      <w:fldChar w:fldCharType="separate"/>
    </w:r>
    <w:r w:rsidR="00B327FF">
      <w:rPr>
        <w:b/>
        <w:bCs/>
        <w:noProof/>
        <w:sz w:val="20"/>
        <w:szCs w:val="20"/>
      </w:rPr>
      <w:t>6</w:t>
    </w:r>
    <w:r w:rsidR="00F234CB" w:rsidRPr="00B52004">
      <w:rPr>
        <w:b/>
        <w:bCs/>
        <w:sz w:val="20"/>
        <w:szCs w:val="20"/>
      </w:rPr>
      <w:fldChar w:fldCharType="end"/>
    </w:r>
  </w:p>
  <w:p w:rsidR="00B52004" w:rsidRPr="00132E24" w:rsidRDefault="00B52004" w:rsidP="00B52004">
    <w:pPr>
      <w:pStyle w:val="TEXTECOURANT"/>
      <w:spacing w:before="0" w:after="0"/>
      <w:ind w:left="0"/>
      <w:rPr>
        <w:color w:val="808080" w:themeColor="background1" w:themeShade="80"/>
        <w:sz w:val="16"/>
        <w:szCs w:val="16"/>
      </w:rPr>
    </w:pPr>
    <w:r w:rsidRPr="00132E24">
      <w:rPr>
        <w:color w:val="808080" w:themeColor="background1" w:themeShade="80"/>
        <w:sz w:val="16"/>
        <w:szCs w:val="16"/>
      </w:rPr>
      <w:t>17/07/2019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6F1" w:rsidRDefault="005C76F1">
      <w:r>
        <w:separator/>
      </w:r>
    </w:p>
  </w:footnote>
  <w:footnote w:type="continuationSeparator" w:id="0">
    <w:p w:rsidR="005C76F1" w:rsidRDefault="005C76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0E5" w:rsidRPr="00FE4AA2" w:rsidRDefault="00BB2356" w:rsidP="009C70E5">
    <w:pPr>
      <w:pStyle w:val="TITREGENERIQUEen-tte"/>
      <w:tabs>
        <w:tab w:val="clear" w:pos="980"/>
      </w:tabs>
      <w:ind w:right="1417"/>
      <w:jc w:val="both"/>
      <w:rPr>
        <w:color w:val="A6A6A6"/>
      </w:rPr>
    </w:pPr>
    <w:r>
      <w:drawing>
        <wp:anchor distT="0" distB="0" distL="114300" distR="114300" simplePos="0" relativeHeight="251659264" behindDoc="0" locked="0" layoutInCell="1" allowOverlap="1">
          <wp:simplePos x="0" y="0"/>
          <wp:positionH relativeFrom="column">
            <wp:posOffset>5577840</wp:posOffset>
          </wp:positionH>
          <wp:positionV relativeFrom="paragraph">
            <wp:posOffset>-327660</wp:posOffset>
          </wp:positionV>
          <wp:extent cx="944245" cy="495300"/>
          <wp:effectExtent l="0" t="0" r="0" b="0"/>
          <wp:wrapSquare wrapText="bothSides"/>
          <wp:docPr id="95" name="Image 95"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245" cy="495300"/>
                  </a:xfrm>
                  <a:prstGeom prst="rect">
                    <a:avLst/>
                  </a:prstGeom>
                  <a:noFill/>
                </pic:spPr>
              </pic:pic>
            </a:graphicData>
          </a:graphic>
          <wp14:sizeRelH relativeFrom="page">
            <wp14:pctWidth>0</wp14:pctWidth>
          </wp14:sizeRelH>
          <wp14:sizeRelV relativeFrom="page">
            <wp14:pctHeight>0</wp14:pctHeight>
          </wp14:sizeRelV>
        </wp:anchor>
      </w:drawing>
    </w:r>
    <w:r w:rsidR="009C70E5">
      <w:t xml:space="preserve">RENSEIGNER ET ORIENTER LE PUBLIC DANS UN SERVICE SANITAIRE,Medico-SOCIAL OU SOCIAL </w:t>
    </w:r>
  </w:p>
  <w:p w:rsidR="009C70E5" w:rsidRDefault="009C70E5" w:rsidP="009C70E5">
    <w:pPr>
      <w:pStyle w:val="Titreressourceen-tte"/>
      <w:tabs>
        <w:tab w:val="clear" w:pos="980"/>
        <w:tab w:val="right" w:pos="9781"/>
      </w:tabs>
      <w:spacing w:before="120" w:line="240" w:lineRule="auto"/>
      <w:ind w:right="1134"/>
      <w:jc w:val="both"/>
      <w:rPr>
        <w:sz w:val="26"/>
        <w:szCs w:val="26"/>
      </w:rPr>
    </w:pPr>
    <w:r>
      <w:rPr>
        <w:sz w:val="26"/>
        <w:szCs w:val="26"/>
      </w:rPr>
      <w:t>Prendre des messages et relayer l’information</w:t>
    </w:r>
  </w:p>
  <w:p w:rsidR="009C70E5" w:rsidRPr="00045A86" w:rsidRDefault="004526D4" w:rsidP="009C70E5">
    <w:pPr>
      <w:pStyle w:val="Titreressourceen-tte"/>
      <w:tabs>
        <w:tab w:val="clear" w:pos="980"/>
        <w:tab w:val="right" w:pos="9781"/>
      </w:tabs>
      <w:spacing w:before="120" w:line="240" w:lineRule="auto"/>
      <w:ind w:right="1134"/>
      <w:jc w:val="both"/>
      <w:rPr>
        <w:b w:val="0"/>
        <w:sz w:val="20"/>
        <w:szCs w:val="20"/>
      </w:rPr>
    </w:pPr>
    <w:proofErr w:type="gramStart"/>
    <w:r>
      <w:rPr>
        <w:sz w:val="26"/>
        <w:szCs w:val="26"/>
      </w:rPr>
      <w:t>à</w:t>
    </w:r>
    <w:proofErr w:type="gramEnd"/>
    <w:r w:rsidR="009C70E5">
      <w:rPr>
        <w:sz w:val="26"/>
        <w:szCs w:val="26"/>
      </w:rPr>
      <w:t xml:space="preserve"> l’interne ou à l’externe</w:t>
    </w:r>
    <w:r w:rsidR="009C70E5" w:rsidRPr="00045A86">
      <w:rPr>
        <w:sz w:val="20"/>
        <w:szCs w:val="20"/>
      </w:rPr>
      <w:tab/>
    </w:r>
    <w:r w:rsidR="009C70E5">
      <w:rPr>
        <w:color w:val="89BA17"/>
        <w:sz w:val="20"/>
        <w:szCs w:val="20"/>
      </w:rPr>
      <w:t>Fiche d’information</w:t>
    </w:r>
  </w:p>
  <w:p w:rsidR="009C70E5" w:rsidRPr="00045A86" w:rsidRDefault="009C70E5" w:rsidP="009C70E5">
    <w:pPr>
      <w:pStyle w:val="Titreressourceen-tte"/>
      <w:tabs>
        <w:tab w:val="clear" w:pos="980"/>
        <w:tab w:val="right" w:pos="9639"/>
      </w:tabs>
      <w:spacing w:line="240" w:lineRule="auto"/>
      <w:rPr>
        <w:b w:val="0"/>
        <w:sz w:val="20"/>
        <w:szCs w:val="20"/>
      </w:rPr>
    </w:pPr>
    <w:r w:rsidRPr="00045A86">
      <w:rPr>
        <w:sz w:val="20"/>
        <w:szCs w:val="20"/>
      </w:rPr>
      <w:tab/>
    </w:r>
  </w:p>
  <w:p w:rsidR="009C70E5" w:rsidRDefault="00BB2356" w:rsidP="009C70E5">
    <w:pPr>
      <w:pStyle w:val="Titreressourceen-tte"/>
      <w:rPr>
        <w:b w:val="0"/>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-913443</wp:posOffset>
              </wp:positionH>
              <wp:positionV relativeFrom="paragraph">
                <wp:posOffset>104453</wp:posOffset>
              </wp:positionV>
              <wp:extent cx="7609205" cy="504967"/>
              <wp:effectExtent l="0" t="0" r="0" b="9525"/>
              <wp:wrapNone/>
              <wp:docPr id="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504967"/>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4F15" w:rsidRDefault="00AD735A" w:rsidP="00A34F15">
                          <w:pPr>
                            <w:pStyle w:val="Titrefondvert"/>
                            <w:tabs>
                              <w:tab w:val="left" w:pos="3402"/>
                            </w:tabs>
                            <w:spacing w:before="120"/>
                            <w:ind w:left="1304" w:right="-78"/>
                            <w:rPr>
                              <w:sz w:val="24"/>
                              <w:szCs w:val="24"/>
                            </w:rPr>
                          </w:pPr>
                          <w:r>
                            <w:rPr>
                              <w:sz w:val="24"/>
                              <w:szCs w:val="24"/>
                            </w:rPr>
                            <w:t>Je transmets un message et je mets à jour les données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4" o:spid="_x0000_s1034" type="#_x0000_t202" style="position:absolute;margin-left:-71.9pt;margin-top:8.2pt;width:599.1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ANhgIAABAFAAAOAAAAZHJzL2Uyb0RvYy54bWysVNuO2yAQfa/Uf0C8Z32Rc7G1zmqz21SV&#10;thdptx9AAMeoGCiQ2Nuq/94BJ9mkVaWqah4cYIYzl3OG65uhk2jPrRNa1Ti7SjHiimom1LbGn5/W&#10;kwVGzhPFiNSK1/iZO3yzfP3qujcVz3WrJeMWAYhyVW9q3HpvqiRxtOUdcVfacAXGRtuOeNjabcIs&#10;6QG9k0meprOk15YZqyl3Dk7vRyNeRvym4dR/bBrHPZI1htx8/Nr43YRvsrwm1dYS0wp6SIP8QxYd&#10;EQqCnqDuiSdoZ8VvUJ2gVjvd+Cuqu0Q3jaA81gDVZOkv1Ty2xPBYCzTHmVOb3P+DpR/2nywSrMY5&#10;Rop0QNETHzxa6QGVRWhPb1wFXo8G/PwA50BzLNWZB02/OKT0XUvUlt9aq/uWEwbpZeFmcnZ1xHEB&#10;ZNO/1wzikJ3XEWhobBd6B91AgA40PZ+oCblQOJzP0jJPpxhRsE3TopzNYwhSHW8b6/xbrjsUFjW2&#10;QH1EJ/sH50M2pDq6hGBOS8HWQsq4sdvNnbRoT0Ami3J1mx3RL9ykCs5Kh2sj4ngCSUKMYAvpRtq/&#10;l1lepKu8nKxni/mkWBfTSTlPF5M0K1flDAoo7tc/QoJZUbWCMa4ehOJHCWbF31F8GIZRPFGEqK9x&#10;Oc2nI0V/LDKNv0MLL4rshIeJlKKDTpycSBWIfaMYlE0qT4Qc18ll+rHL0IPjf+xKlEFgftSAHzYD&#10;oARtbDR7BkFYDXwB6/CMwKLV9htGPYxkjd3XHbEcI/lOgajKrCjCDMdNMZ3nsLHnls25hSgKUDX2&#10;GI3LOz/O/c5YsW0h0ihjpW9BiI2IGnnJ6iBfGLtYzOGJCHN9vo9eLw/Z8icAAAD//wMAUEsDBBQA&#10;BgAIAAAAIQBpclxt4gAAAAsBAAAPAAAAZHJzL2Rvd25yZXYueG1sTI/NTsMwEITvSLyDtUjcWqeQ&#10;lCbEqRASEoIioOHA0Y03PyJeR7bbmreve4LjaEYz35TroEd2QOsGQwIW8wQYUmPUQJ2Ar/pptgLm&#10;vCQlR0Mo4BcdrKvLi1IWyhzpEw9b37FYQq6QAnrvp4Jz1/SopZubCSl6rbFa+ihtx5WVx1iuR36T&#10;JEuu5UBxoZcTPvbY/Gz3WkDdZuFl8/zx+t3md/nGhvdV/caFuL4KD/fAPAb/F4YzfkSHKjLtzJ6U&#10;Y6OA2SK9jew+OssU2DmRZGkGbCcgz3LgVcn/f6hOAAAA//8DAFBLAQItABQABgAIAAAAIQC2gziS&#10;/gAAAOEBAAATAAAAAAAAAAAAAAAAAAAAAABbQ29udGVudF9UeXBlc10ueG1sUEsBAi0AFAAGAAgA&#10;AAAhADj9If/WAAAAlAEAAAsAAAAAAAAAAAAAAAAALwEAAF9yZWxzLy5yZWxzUEsBAi0AFAAGAAgA&#10;AAAhADMc8A2GAgAAEAUAAA4AAAAAAAAAAAAAAAAALgIAAGRycy9lMm9Eb2MueG1sUEsBAi0AFAAG&#10;AAgAAAAhAGlyXG3iAAAACwEAAA8AAAAAAAAAAAAAAAAA4AQAAGRycy9kb3ducmV2LnhtbFBLBQYA&#10;AAAABAAEAPMAAADvBQAAAAA=&#10;" fillcolor="#89ba17" stroked="f">
              <v:textbox>
                <w:txbxContent>
                  <w:p w:rsidR="00A34F15" w:rsidRDefault="00AD735A" w:rsidP="00A34F15">
                    <w:pPr>
                      <w:pStyle w:val="Titrefondvert"/>
                      <w:tabs>
                        <w:tab w:val="left" w:pos="3402"/>
                      </w:tabs>
                      <w:spacing w:before="120"/>
                      <w:ind w:left="1304" w:right="-78"/>
                      <w:rPr>
                        <w:sz w:val="24"/>
                        <w:szCs w:val="24"/>
                      </w:rPr>
                    </w:pPr>
                    <w:r>
                      <w:rPr>
                        <w:sz w:val="24"/>
                        <w:szCs w:val="24"/>
                      </w:rPr>
                      <w:t>Je transmets un message et je mets à jour les données</w:t>
                    </w:r>
                  </w:p>
                </w:txbxContent>
              </v:textbox>
            </v:shape>
          </w:pict>
        </mc:Fallback>
      </mc:AlternateContent>
    </w:r>
  </w:p>
  <w:p w:rsidR="009C70E5" w:rsidRPr="007C77BD" w:rsidRDefault="009C70E5" w:rsidP="009C70E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2AD" w:rsidRPr="00FE4AA2" w:rsidRDefault="00BB2356" w:rsidP="009F52AD">
    <w:pPr>
      <w:pStyle w:val="TITREGENERIQUEen-tte"/>
      <w:tabs>
        <w:tab w:val="clear" w:pos="980"/>
      </w:tabs>
      <w:ind w:right="1417"/>
      <w:jc w:val="both"/>
      <w:rPr>
        <w:color w:val="A6A6A6"/>
      </w:rPr>
    </w:pPr>
    <w:r>
      <w:drawing>
        <wp:anchor distT="0" distB="0" distL="114300" distR="114300" simplePos="0" relativeHeight="251657216" behindDoc="0" locked="0" layoutInCell="1" allowOverlap="1">
          <wp:simplePos x="0" y="0"/>
          <wp:positionH relativeFrom="column">
            <wp:posOffset>5577840</wp:posOffset>
          </wp:positionH>
          <wp:positionV relativeFrom="paragraph">
            <wp:posOffset>-327660</wp:posOffset>
          </wp:positionV>
          <wp:extent cx="944245" cy="495300"/>
          <wp:effectExtent l="0" t="0" r="0" b="0"/>
          <wp:wrapSquare wrapText="bothSides"/>
          <wp:docPr id="86" name="Image 86"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245" cy="495300"/>
                  </a:xfrm>
                  <a:prstGeom prst="rect">
                    <a:avLst/>
                  </a:prstGeom>
                  <a:noFill/>
                </pic:spPr>
              </pic:pic>
            </a:graphicData>
          </a:graphic>
          <wp14:sizeRelH relativeFrom="page">
            <wp14:pctWidth>0</wp14:pctWidth>
          </wp14:sizeRelH>
          <wp14:sizeRelV relativeFrom="page">
            <wp14:pctHeight>0</wp14:pctHeight>
          </wp14:sizeRelV>
        </wp:anchor>
      </w:drawing>
    </w:r>
    <w:r w:rsidR="009F52AD">
      <w:t>RENSEIGNER ET ORIENTER LE PUBLIC DANS UN SERVICE SANITAIRE,</w:t>
    </w:r>
    <w:r w:rsidR="00F15D63">
      <w:t xml:space="preserve"> </w:t>
    </w:r>
    <w:r w:rsidR="009F52AD">
      <w:t xml:space="preserve">Medico-SOCIAL OU SOCIAL </w:t>
    </w:r>
  </w:p>
  <w:p w:rsidR="009F52AD" w:rsidRDefault="009F52AD" w:rsidP="009F52AD">
    <w:pPr>
      <w:pStyle w:val="Titreressourceen-tte"/>
      <w:tabs>
        <w:tab w:val="clear" w:pos="980"/>
        <w:tab w:val="right" w:pos="9781"/>
      </w:tabs>
      <w:spacing w:before="120" w:line="240" w:lineRule="auto"/>
      <w:ind w:right="1134"/>
      <w:jc w:val="both"/>
      <w:rPr>
        <w:sz w:val="26"/>
        <w:szCs w:val="26"/>
      </w:rPr>
    </w:pPr>
    <w:r>
      <w:rPr>
        <w:sz w:val="26"/>
        <w:szCs w:val="26"/>
      </w:rPr>
      <w:t>Prendre des messages et relayer l’information</w:t>
    </w:r>
  </w:p>
  <w:p w:rsidR="009F52AD" w:rsidRPr="00045A86" w:rsidRDefault="00F80782" w:rsidP="00A5560E">
    <w:pPr>
      <w:pStyle w:val="Titreressourceen-tte"/>
      <w:tabs>
        <w:tab w:val="clear" w:pos="980"/>
        <w:tab w:val="right" w:pos="9781"/>
      </w:tabs>
      <w:spacing w:before="120" w:line="240" w:lineRule="auto"/>
      <w:ind w:right="425"/>
      <w:jc w:val="both"/>
      <w:rPr>
        <w:b w:val="0"/>
        <w:sz w:val="20"/>
        <w:szCs w:val="20"/>
      </w:rPr>
    </w:pPr>
    <w:proofErr w:type="gramStart"/>
    <w:r>
      <w:rPr>
        <w:sz w:val="26"/>
        <w:szCs w:val="26"/>
      </w:rPr>
      <w:t>à</w:t>
    </w:r>
    <w:proofErr w:type="gramEnd"/>
    <w:r w:rsidR="009F52AD">
      <w:rPr>
        <w:sz w:val="26"/>
        <w:szCs w:val="26"/>
      </w:rPr>
      <w:t xml:space="preserve"> l’interne ou à l’externe</w:t>
    </w:r>
    <w:r w:rsidR="009F52AD" w:rsidRPr="00045A86">
      <w:rPr>
        <w:sz w:val="20"/>
        <w:szCs w:val="20"/>
      </w:rPr>
      <w:tab/>
    </w:r>
    <w:r w:rsidR="009F52AD">
      <w:rPr>
        <w:color w:val="89BA17"/>
        <w:sz w:val="20"/>
        <w:szCs w:val="20"/>
      </w:rPr>
      <w:t>Fiche d’information</w:t>
    </w:r>
  </w:p>
  <w:p w:rsidR="0053072C" w:rsidRPr="00045A86" w:rsidRDefault="0053072C" w:rsidP="00044D01">
    <w:pPr>
      <w:pStyle w:val="Titreressourceen-tte"/>
      <w:tabs>
        <w:tab w:val="clear" w:pos="980"/>
        <w:tab w:val="right" w:pos="9639"/>
      </w:tabs>
      <w:spacing w:line="240" w:lineRule="auto"/>
      <w:rPr>
        <w:b w:val="0"/>
        <w:sz w:val="20"/>
        <w:szCs w:val="20"/>
      </w:rPr>
    </w:pPr>
    <w:r w:rsidRPr="00045A86">
      <w:rPr>
        <w:sz w:val="20"/>
        <w:szCs w:val="20"/>
      </w:rPr>
      <w:tab/>
    </w:r>
  </w:p>
  <w:p w:rsidR="00A762D4" w:rsidRDefault="00BB2356" w:rsidP="00A762D4">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simplePos x="0" y="0"/>
              <wp:positionH relativeFrom="column">
                <wp:posOffset>-916940</wp:posOffset>
              </wp:positionH>
              <wp:positionV relativeFrom="paragraph">
                <wp:posOffset>97790</wp:posOffset>
              </wp:positionV>
              <wp:extent cx="7609205" cy="499745"/>
              <wp:effectExtent l="1905"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9974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52AD" w:rsidRPr="00A17F9B" w:rsidRDefault="00A5560E" w:rsidP="009F52AD">
                          <w:pPr>
                            <w:pStyle w:val="Titrefondvert"/>
                            <w:tabs>
                              <w:tab w:val="left" w:pos="3402"/>
                            </w:tabs>
                            <w:spacing w:before="120"/>
                            <w:ind w:left="1304" w:right="-78"/>
                            <w:rPr>
                              <w:b w:val="0"/>
                              <w:color w:val="FFF2CC"/>
                              <w:sz w:val="24"/>
                              <w:szCs w:val="24"/>
                            </w:rPr>
                          </w:pPr>
                          <w:r>
                            <w:rPr>
                              <w:sz w:val="24"/>
                              <w:szCs w:val="24"/>
                            </w:rPr>
                            <w:t>Je transmets un message et je mets à jour les données</w:t>
                          </w:r>
                        </w:p>
                        <w:p w:rsidR="00A762D4" w:rsidRPr="0006021C" w:rsidRDefault="00A762D4" w:rsidP="00A762D4">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7" o:spid="_x0000_s1035" type="#_x0000_t202" style="position:absolute;margin-left:-72.2pt;margin-top:7.7pt;width:599.15pt;height:3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rgiwIAABcFAAAOAAAAZHJzL2Uyb0RvYy54bWysVMtu2zAQvBfoPxC8O3pAtizBchAndVEg&#10;fQBJP4AWKYsoRbIkbSkt8u9dUrajtJeiqA8yH8vh7M4sV9dDJ9CRGcuVrHByFWPEZK0ol/sKf33c&#10;zpYYWUckJUJJVuEnZvH1+u2bVa9LlqpWCcoMAhBpy15XuHVOl1Fk65Z1xF4pzSRsNsp0xMHU7CNq&#10;SA/onYjSOF5EvTJUG1Uza2H1btzE64DfNKx2n5vGModEhYGbC18Tvjv/jdYrUu4N0S2vTzTIP7Do&#10;CJdw6QXqjjiCDob/AdXx2iirGndVqy5STcNrFnKAbJL4t2weWqJZyAWKY/WlTPb/wdafjl8M4hS0&#10;w0iSDiR6ZINDGzWgPPfl6bUtIepBQ5wbYN2H+lStvlf1N4ukum2J3LMbY1TfMkKBXuJPRpOjI471&#10;ILv+o6JwDzk4FYCGxnQeEKqBAB1kerpI47nUsJgv4iKN5xjVsJcVRZ7NwxWkPJ/Wxrr3THXIDyps&#10;QPqATo731nk2pDyHBPZKcLrlQoSJ2e9uhUFHAjZZFpubJKQOR+w0TEgfLJU/NiKOK0AS7vB7nm6Q&#10;/WeRpFm8SYvZdrHMZ9k2m8+KPF7O4qTYFIs4K7K77bMnmGRlyyll8p5LdrZgkv2dxKdmGM0TTIj6&#10;ChfzdD5KNGVvp0nG4Xcq4askO+6gIwXvoBKXIFJ6Yd9JCmmT0hEuxnH0mn6oMtTg/B+qEmzglR89&#10;4IbdcDIcgHmL7BR9Al8YBbKB+PCawKBV5gdGPXRmhe33AzEMI/FBgreKJMt8K4dJNs9TmJjpzm66&#10;Q2QNUBV2GI3DWze2/0Ebvm/hptHNUt2AHxserPLC6uRi6L6Q0+ml8O09nYeol/ds/QsAAP//AwBQ&#10;SwMEFAAGAAgAAAAhAL0kmLDiAAAACwEAAA8AAABkcnMvZG93bnJldi54bWxMj8tOwzAQRfdI/IM1&#10;SOxaJ5BAE+JUCAkJQRHQsGDpxs5DxOPIdlvz90xXsBqN7tGdM9U6mokdtPOjRQHpMgGmsbVqxF7A&#10;Z/O4WAHzQaKSk0Ut4Ed7WNfnZ5UslT3ihz5sQ8+oBH0pBQwhzCXnvh20kX5pZ42UddYZGWh1PVdO&#10;HqncTPwqSW64kSPShUHO+mHQ7fd2bwQ0XR6fN0/vL19dcVtsXHxbNa9ciMuLeH8HLOgY/mA46ZM6&#10;1OS0s3tUnk0CFmmWZcRSktM8EUl+XQDbCSiyFHhd8f8/1L8AAAD//wMAUEsBAi0AFAAGAAgAAAAh&#10;ALaDOJL+AAAA4QEAABMAAAAAAAAAAAAAAAAAAAAAAFtDb250ZW50X1R5cGVzXS54bWxQSwECLQAU&#10;AAYACAAAACEAOP0h/9YAAACUAQAACwAAAAAAAAAAAAAAAAAvAQAAX3JlbHMvLnJlbHNQSwECLQAU&#10;AAYACAAAACEAT24a4IsCAAAXBQAADgAAAAAAAAAAAAAAAAAuAgAAZHJzL2Uyb0RvYy54bWxQSwEC&#10;LQAUAAYACAAAACEAvSSYsOIAAAALAQAADwAAAAAAAAAAAAAAAADlBAAAZHJzL2Rvd25yZXYueG1s&#10;UEsFBgAAAAAEAAQA8wAAAPQFAAAAAA==&#10;" fillcolor="#89ba17" stroked="f">
              <v:textbox>
                <w:txbxContent>
                  <w:p w:rsidR="009F52AD" w:rsidRPr="00A17F9B" w:rsidRDefault="00A5560E" w:rsidP="009F52AD">
                    <w:pPr>
                      <w:pStyle w:val="Titrefondvert"/>
                      <w:tabs>
                        <w:tab w:val="left" w:pos="3402"/>
                      </w:tabs>
                      <w:spacing w:before="120"/>
                      <w:ind w:left="1304" w:right="-78"/>
                      <w:rPr>
                        <w:b w:val="0"/>
                        <w:color w:val="FFF2CC"/>
                        <w:sz w:val="24"/>
                        <w:szCs w:val="24"/>
                      </w:rPr>
                    </w:pPr>
                    <w:r>
                      <w:rPr>
                        <w:sz w:val="24"/>
                        <w:szCs w:val="24"/>
                      </w:rPr>
                      <w:t>Je transmets un message et je mets à jour les données</w:t>
                    </w:r>
                  </w:p>
                  <w:p w:rsidR="00A762D4" w:rsidRPr="0006021C" w:rsidRDefault="00A762D4" w:rsidP="00A762D4">
                    <w:pPr>
                      <w:pStyle w:val="Titrefondvert"/>
                      <w:ind w:left="1304"/>
                      <w:rPr>
                        <w:sz w:val="24"/>
                        <w:szCs w:val="24"/>
                      </w:rPr>
                    </w:pPr>
                  </w:p>
                </w:txbxContent>
              </v:textbox>
            </v:shape>
          </w:pict>
        </mc:Fallback>
      </mc:AlternateContent>
    </w:r>
  </w:p>
  <w:p w:rsidR="00A762D4" w:rsidRPr="007C77BD" w:rsidRDefault="00A762D4" w:rsidP="00A762D4"/>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38" type="#_x0000_t75" style="width:15pt;height:7.5pt" o:bullet="t">
        <v:imagedata r:id="rId1" o:title=""/>
      </v:shape>
    </w:pict>
  </w:numPicBullet>
  <w:abstractNum w:abstractNumId="0">
    <w:nsid w:val="013F736A"/>
    <w:multiLevelType w:val="hybridMultilevel"/>
    <w:tmpl w:val="DC2621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9E5663"/>
    <w:multiLevelType w:val="hybridMultilevel"/>
    <w:tmpl w:val="BD9C8BD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820493E"/>
    <w:multiLevelType w:val="hybridMultilevel"/>
    <w:tmpl w:val="34D4F552"/>
    <w:lvl w:ilvl="0" w:tplc="F1F03082">
      <w:start w:val="1"/>
      <w:numFmt w:val="bullet"/>
      <w:lvlText w:val=""/>
      <w:lvlPicBulletId w:val="0"/>
      <w:lvlJc w:val="left"/>
      <w:pPr>
        <w:tabs>
          <w:tab w:val="num" w:pos="720"/>
        </w:tabs>
        <w:ind w:left="720" w:hanging="360"/>
      </w:pPr>
      <w:rPr>
        <w:rFonts w:ascii="Symbol" w:hAnsi="Symbol" w:hint="default"/>
      </w:rPr>
    </w:lvl>
    <w:lvl w:ilvl="1" w:tplc="7B8E9220" w:tentative="1">
      <w:start w:val="1"/>
      <w:numFmt w:val="bullet"/>
      <w:lvlText w:val=""/>
      <w:lvlJc w:val="left"/>
      <w:pPr>
        <w:tabs>
          <w:tab w:val="num" w:pos="1440"/>
        </w:tabs>
        <w:ind w:left="1440" w:hanging="360"/>
      </w:pPr>
      <w:rPr>
        <w:rFonts w:ascii="Symbol" w:hAnsi="Symbol" w:hint="default"/>
      </w:rPr>
    </w:lvl>
    <w:lvl w:ilvl="2" w:tplc="49F22686" w:tentative="1">
      <w:start w:val="1"/>
      <w:numFmt w:val="bullet"/>
      <w:lvlText w:val=""/>
      <w:lvlJc w:val="left"/>
      <w:pPr>
        <w:tabs>
          <w:tab w:val="num" w:pos="2160"/>
        </w:tabs>
        <w:ind w:left="2160" w:hanging="360"/>
      </w:pPr>
      <w:rPr>
        <w:rFonts w:ascii="Symbol" w:hAnsi="Symbol" w:hint="default"/>
      </w:rPr>
    </w:lvl>
    <w:lvl w:ilvl="3" w:tplc="4A7254D0" w:tentative="1">
      <w:start w:val="1"/>
      <w:numFmt w:val="bullet"/>
      <w:lvlText w:val=""/>
      <w:lvlJc w:val="left"/>
      <w:pPr>
        <w:tabs>
          <w:tab w:val="num" w:pos="2880"/>
        </w:tabs>
        <w:ind w:left="2880" w:hanging="360"/>
      </w:pPr>
      <w:rPr>
        <w:rFonts w:ascii="Symbol" w:hAnsi="Symbol" w:hint="default"/>
      </w:rPr>
    </w:lvl>
    <w:lvl w:ilvl="4" w:tplc="38407B8A" w:tentative="1">
      <w:start w:val="1"/>
      <w:numFmt w:val="bullet"/>
      <w:lvlText w:val=""/>
      <w:lvlJc w:val="left"/>
      <w:pPr>
        <w:tabs>
          <w:tab w:val="num" w:pos="3600"/>
        </w:tabs>
        <w:ind w:left="3600" w:hanging="360"/>
      </w:pPr>
      <w:rPr>
        <w:rFonts w:ascii="Symbol" w:hAnsi="Symbol" w:hint="default"/>
      </w:rPr>
    </w:lvl>
    <w:lvl w:ilvl="5" w:tplc="00BEEFDE" w:tentative="1">
      <w:start w:val="1"/>
      <w:numFmt w:val="bullet"/>
      <w:lvlText w:val=""/>
      <w:lvlJc w:val="left"/>
      <w:pPr>
        <w:tabs>
          <w:tab w:val="num" w:pos="4320"/>
        </w:tabs>
        <w:ind w:left="4320" w:hanging="360"/>
      </w:pPr>
      <w:rPr>
        <w:rFonts w:ascii="Symbol" w:hAnsi="Symbol" w:hint="default"/>
      </w:rPr>
    </w:lvl>
    <w:lvl w:ilvl="6" w:tplc="DDF82956" w:tentative="1">
      <w:start w:val="1"/>
      <w:numFmt w:val="bullet"/>
      <w:lvlText w:val=""/>
      <w:lvlJc w:val="left"/>
      <w:pPr>
        <w:tabs>
          <w:tab w:val="num" w:pos="5040"/>
        </w:tabs>
        <w:ind w:left="5040" w:hanging="360"/>
      </w:pPr>
      <w:rPr>
        <w:rFonts w:ascii="Symbol" w:hAnsi="Symbol" w:hint="default"/>
      </w:rPr>
    </w:lvl>
    <w:lvl w:ilvl="7" w:tplc="3138AFD2" w:tentative="1">
      <w:start w:val="1"/>
      <w:numFmt w:val="bullet"/>
      <w:lvlText w:val=""/>
      <w:lvlJc w:val="left"/>
      <w:pPr>
        <w:tabs>
          <w:tab w:val="num" w:pos="5760"/>
        </w:tabs>
        <w:ind w:left="5760" w:hanging="360"/>
      </w:pPr>
      <w:rPr>
        <w:rFonts w:ascii="Symbol" w:hAnsi="Symbol" w:hint="default"/>
      </w:rPr>
    </w:lvl>
    <w:lvl w:ilvl="8" w:tplc="922E9BB4" w:tentative="1">
      <w:start w:val="1"/>
      <w:numFmt w:val="bullet"/>
      <w:lvlText w:val=""/>
      <w:lvlJc w:val="left"/>
      <w:pPr>
        <w:tabs>
          <w:tab w:val="num" w:pos="6480"/>
        </w:tabs>
        <w:ind w:left="6480" w:hanging="360"/>
      </w:pPr>
      <w:rPr>
        <w:rFonts w:ascii="Symbol" w:hAnsi="Symbol" w:hint="default"/>
      </w:rPr>
    </w:lvl>
  </w:abstractNum>
  <w:abstractNum w:abstractNumId="3">
    <w:nsid w:val="1EB12EF2"/>
    <w:multiLevelType w:val="hybridMultilevel"/>
    <w:tmpl w:val="66F4F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BE480A"/>
    <w:multiLevelType w:val="hybridMultilevel"/>
    <w:tmpl w:val="36DC09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AC7C99"/>
    <w:multiLevelType w:val="hybridMultilevel"/>
    <w:tmpl w:val="8E442A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1D4516"/>
    <w:multiLevelType w:val="hybridMultilevel"/>
    <w:tmpl w:val="CC4E8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1F05937"/>
    <w:multiLevelType w:val="hybridMultilevel"/>
    <w:tmpl w:val="C3FE7214"/>
    <w:lvl w:ilvl="0" w:tplc="0276B37C">
      <w:start w:val="1"/>
      <w:numFmt w:val="bullet"/>
      <w:lvlText w:val=""/>
      <w:lvlPicBulletId w:val="0"/>
      <w:lvlJc w:val="left"/>
      <w:pPr>
        <w:tabs>
          <w:tab w:val="num" w:pos="720"/>
        </w:tabs>
        <w:ind w:left="720" w:hanging="360"/>
      </w:pPr>
      <w:rPr>
        <w:rFonts w:ascii="Symbol" w:hAnsi="Symbol" w:hint="default"/>
      </w:rPr>
    </w:lvl>
    <w:lvl w:ilvl="1" w:tplc="15689418" w:tentative="1">
      <w:start w:val="1"/>
      <w:numFmt w:val="bullet"/>
      <w:lvlText w:val=""/>
      <w:lvlJc w:val="left"/>
      <w:pPr>
        <w:tabs>
          <w:tab w:val="num" w:pos="1440"/>
        </w:tabs>
        <w:ind w:left="1440" w:hanging="360"/>
      </w:pPr>
      <w:rPr>
        <w:rFonts w:ascii="Symbol" w:hAnsi="Symbol" w:hint="default"/>
      </w:rPr>
    </w:lvl>
    <w:lvl w:ilvl="2" w:tplc="C720A626" w:tentative="1">
      <w:start w:val="1"/>
      <w:numFmt w:val="bullet"/>
      <w:lvlText w:val=""/>
      <w:lvlJc w:val="left"/>
      <w:pPr>
        <w:tabs>
          <w:tab w:val="num" w:pos="2160"/>
        </w:tabs>
        <w:ind w:left="2160" w:hanging="360"/>
      </w:pPr>
      <w:rPr>
        <w:rFonts w:ascii="Symbol" w:hAnsi="Symbol" w:hint="default"/>
      </w:rPr>
    </w:lvl>
    <w:lvl w:ilvl="3" w:tplc="910281FE" w:tentative="1">
      <w:start w:val="1"/>
      <w:numFmt w:val="bullet"/>
      <w:lvlText w:val=""/>
      <w:lvlJc w:val="left"/>
      <w:pPr>
        <w:tabs>
          <w:tab w:val="num" w:pos="2880"/>
        </w:tabs>
        <w:ind w:left="2880" w:hanging="360"/>
      </w:pPr>
      <w:rPr>
        <w:rFonts w:ascii="Symbol" w:hAnsi="Symbol" w:hint="default"/>
      </w:rPr>
    </w:lvl>
    <w:lvl w:ilvl="4" w:tplc="615ED040" w:tentative="1">
      <w:start w:val="1"/>
      <w:numFmt w:val="bullet"/>
      <w:lvlText w:val=""/>
      <w:lvlJc w:val="left"/>
      <w:pPr>
        <w:tabs>
          <w:tab w:val="num" w:pos="3600"/>
        </w:tabs>
        <w:ind w:left="3600" w:hanging="360"/>
      </w:pPr>
      <w:rPr>
        <w:rFonts w:ascii="Symbol" w:hAnsi="Symbol" w:hint="default"/>
      </w:rPr>
    </w:lvl>
    <w:lvl w:ilvl="5" w:tplc="9FECA512" w:tentative="1">
      <w:start w:val="1"/>
      <w:numFmt w:val="bullet"/>
      <w:lvlText w:val=""/>
      <w:lvlJc w:val="left"/>
      <w:pPr>
        <w:tabs>
          <w:tab w:val="num" w:pos="4320"/>
        </w:tabs>
        <w:ind w:left="4320" w:hanging="360"/>
      </w:pPr>
      <w:rPr>
        <w:rFonts w:ascii="Symbol" w:hAnsi="Symbol" w:hint="default"/>
      </w:rPr>
    </w:lvl>
    <w:lvl w:ilvl="6" w:tplc="280802D4" w:tentative="1">
      <w:start w:val="1"/>
      <w:numFmt w:val="bullet"/>
      <w:lvlText w:val=""/>
      <w:lvlJc w:val="left"/>
      <w:pPr>
        <w:tabs>
          <w:tab w:val="num" w:pos="5040"/>
        </w:tabs>
        <w:ind w:left="5040" w:hanging="360"/>
      </w:pPr>
      <w:rPr>
        <w:rFonts w:ascii="Symbol" w:hAnsi="Symbol" w:hint="default"/>
      </w:rPr>
    </w:lvl>
    <w:lvl w:ilvl="7" w:tplc="EACE9642" w:tentative="1">
      <w:start w:val="1"/>
      <w:numFmt w:val="bullet"/>
      <w:lvlText w:val=""/>
      <w:lvlJc w:val="left"/>
      <w:pPr>
        <w:tabs>
          <w:tab w:val="num" w:pos="5760"/>
        </w:tabs>
        <w:ind w:left="5760" w:hanging="360"/>
      </w:pPr>
      <w:rPr>
        <w:rFonts w:ascii="Symbol" w:hAnsi="Symbol" w:hint="default"/>
      </w:rPr>
    </w:lvl>
    <w:lvl w:ilvl="8" w:tplc="1196FAAC" w:tentative="1">
      <w:start w:val="1"/>
      <w:numFmt w:val="bullet"/>
      <w:lvlText w:val=""/>
      <w:lvlJc w:val="left"/>
      <w:pPr>
        <w:tabs>
          <w:tab w:val="num" w:pos="6480"/>
        </w:tabs>
        <w:ind w:left="6480" w:hanging="360"/>
      </w:pPr>
      <w:rPr>
        <w:rFonts w:ascii="Symbol" w:hAnsi="Symbol" w:hint="default"/>
      </w:rPr>
    </w:lvl>
  </w:abstractNum>
  <w:abstractNum w:abstractNumId="8">
    <w:nsid w:val="54382CF6"/>
    <w:multiLevelType w:val="hybridMultilevel"/>
    <w:tmpl w:val="FA7E3D0E"/>
    <w:lvl w:ilvl="0" w:tplc="2F46F210">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92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10">
    <w:nsid w:val="64C07615"/>
    <w:multiLevelType w:val="hybridMultilevel"/>
    <w:tmpl w:val="AA2CF16C"/>
    <w:lvl w:ilvl="0" w:tplc="B9826582">
      <w:numFmt w:val="bullet"/>
      <w:lvlText w:val="-"/>
      <w:lvlJc w:val="left"/>
      <w:pPr>
        <w:ind w:left="1353" w:hanging="360"/>
      </w:pPr>
      <w:rPr>
        <w:rFonts w:ascii="Tahoma" w:eastAsia="Times New Roman" w:hAnsi="Tahoma" w:cs="Tahoma"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1">
    <w:nsid w:val="74B644BE"/>
    <w:multiLevelType w:val="hybridMultilevel"/>
    <w:tmpl w:val="C91CE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12"/>
  </w:num>
  <w:num w:numId="3">
    <w:abstractNumId w:val="6"/>
  </w:num>
  <w:num w:numId="4">
    <w:abstractNumId w:val="10"/>
  </w:num>
  <w:num w:numId="5">
    <w:abstractNumId w:val="7"/>
  </w:num>
  <w:num w:numId="6">
    <w:abstractNumId w:val="2"/>
  </w:num>
  <w:num w:numId="7">
    <w:abstractNumId w:val="5"/>
  </w:num>
  <w:num w:numId="8">
    <w:abstractNumId w:val="8"/>
  </w:num>
  <w:num w:numId="9">
    <w:abstractNumId w:val="3"/>
  </w:num>
  <w:num w:numId="10">
    <w:abstractNumId w:val="11"/>
  </w:num>
  <w:num w:numId="11">
    <w:abstractNumId w:val="4"/>
  </w:num>
  <w:num w:numId="12">
    <w:abstractNumId w:val="0"/>
  </w:num>
  <w:num w:numId="1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2"/>
  <w:characterSpacingControl w:val="doNotCompress"/>
  <w:hdrShapeDefaults>
    <o:shapedefaults v:ext="edit" spidmax="2049">
      <o:colormru v:ext="edit" colors="#93276f,#89b826,#e75113,#ba491a,#f08a00,#72af2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3F3C"/>
    <w:rsid w:val="00020EAD"/>
    <w:rsid w:val="00021CC9"/>
    <w:rsid w:val="00025544"/>
    <w:rsid w:val="00030B6E"/>
    <w:rsid w:val="00037C64"/>
    <w:rsid w:val="00041F75"/>
    <w:rsid w:val="000433FF"/>
    <w:rsid w:val="00043B29"/>
    <w:rsid w:val="00044D01"/>
    <w:rsid w:val="00045A86"/>
    <w:rsid w:val="00052597"/>
    <w:rsid w:val="00053D84"/>
    <w:rsid w:val="000540A3"/>
    <w:rsid w:val="00054820"/>
    <w:rsid w:val="000557D6"/>
    <w:rsid w:val="000558B4"/>
    <w:rsid w:val="0006021C"/>
    <w:rsid w:val="000604B7"/>
    <w:rsid w:val="00061DD8"/>
    <w:rsid w:val="00063881"/>
    <w:rsid w:val="000644F1"/>
    <w:rsid w:val="000711BF"/>
    <w:rsid w:val="00076769"/>
    <w:rsid w:val="00076C59"/>
    <w:rsid w:val="000815B0"/>
    <w:rsid w:val="00083069"/>
    <w:rsid w:val="00083924"/>
    <w:rsid w:val="00083CF0"/>
    <w:rsid w:val="00084570"/>
    <w:rsid w:val="00087B90"/>
    <w:rsid w:val="000A1071"/>
    <w:rsid w:val="000A16BA"/>
    <w:rsid w:val="000A34D4"/>
    <w:rsid w:val="000B411C"/>
    <w:rsid w:val="000C2143"/>
    <w:rsid w:val="000C4E44"/>
    <w:rsid w:val="000D2A2B"/>
    <w:rsid w:val="000D353C"/>
    <w:rsid w:val="000D3BBA"/>
    <w:rsid w:val="000E63C2"/>
    <w:rsid w:val="000F1C0E"/>
    <w:rsid w:val="000F2D74"/>
    <w:rsid w:val="000F5E6E"/>
    <w:rsid w:val="00100B26"/>
    <w:rsid w:val="0010151F"/>
    <w:rsid w:val="00101C6A"/>
    <w:rsid w:val="00104C48"/>
    <w:rsid w:val="0010727B"/>
    <w:rsid w:val="00110257"/>
    <w:rsid w:val="00112DDB"/>
    <w:rsid w:val="0011502D"/>
    <w:rsid w:val="00121AF6"/>
    <w:rsid w:val="00132E24"/>
    <w:rsid w:val="00133FEA"/>
    <w:rsid w:val="00137769"/>
    <w:rsid w:val="00140C62"/>
    <w:rsid w:val="001449FC"/>
    <w:rsid w:val="00145C73"/>
    <w:rsid w:val="00151A1A"/>
    <w:rsid w:val="00153A99"/>
    <w:rsid w:val="00153B81"/>
    <w:rsid w:val="0015626E"/>
    <w:rsid w:val="001617F4"/>
    <w:rsid w:val="00162891"/>
    <w:rsid w:val="001634BC"/>
    <w:rsid w:val="00167361"/>
    <w:rsid w:val="00167600"/>
    <w:rsid w:val="00172976"/>
    <w:rsid w:val="00172A7E"/>
    <w:rsid w:val="001738C9"/>
    <w:rsid w:val="00175B64"/>
    <w:rsid w:val="001806F9"/>
    <w:rsid w:val="00183DB1"/>
    <w:rsid w:val="00186961"/>
    <w:rsid w:val="0019154F"/>
    <w:rsid w:val="00192095"/>
    <w:rsid w:val="00195CCF"/>
    <w:rsid w:val="001A0393"/>
    <w:rsid w:val="001A108C"/>
    <w:rsid w:val="001B1204"/>
    <w:rsid w:val="001B7356"/>
    <w:rsid w:val="001D4473"/>
    <w:rsid w:val="001F2B30"/>
    <w:rsid w:val="001F3A14"/>
    <w:rsid w:val="00203EA2"/>
    <w:rsid w:val="00215B93"/>
    <w:rsid w:val="00215ED4"/>
    <w:rsid w:val="00232755"/>
    <w:rsid w:val="002333F4"/>
    <w:rsid w:val="002401F8"/>
    <w:rsid w:val="00241B70"/>
    <w:rsid w:val="002443AF"/>
    <w:rsid w:val="00244C69"/>
    <w:rsid w:val="002478C2"/>
    <w:rsid w:val="00250B6C"/>
    <w:rsid w:val="00260F7D"/>
    <w:rsid w:val="00261037"/>
    <w:rsid w:val="00264C79"/>
    <w:rsid w:val="00267E41"/>
    <w:rsid w:val="002701A9"/>
    <w:rsid w:val="00272D60"/>
    <w:rsid w:val="0027591F"/>
    <w:rsid w:val="00282D42"/>
    <w:rsid w:val="002850BA"/>
    <w:rsid w:val="002856B8"/>
    <w:rsid w:val="0029182A"/>
    <w:rsid w:val="00291A05"/>
    <w:rsid w:val="00293D15"/>
    <w:rsid w:val="00294B00"/>
    <w:rsid w:val="00297175"/>
    <w:rsid w:val="002A279D"/>
    <w:rsid w:val="002A2FAB"/>
    <w:rsid w:val="002A5513"/>
    <w:rsid w:val="002B09A1"/>
    <w:rsid w:val="002B3B65"/>
    <w:rsid w:val="002B6698"/>
    <w:rsid w:val="002B7610"/>
    <w:rsid w:val="002C15BB"/>
    <w:rsid w:val="002C17B4"/>
    <w:rsid w:val="002C187E"/>
    <w:rsid w:val="002C2896"/>
    <w:rsid w:val="002C2CBE"/>
    <w:rsid w:val="002C3B89"/>
    <w:rsid w:val="002C4181"/>
    <w:rsid w:val="002C5B6C"/>
    <w:rsid w:val="002D396C"/>
    <w:rsid w:val="002D4089"/>
    <w:rsid w:val="002E5AAD"/>
    <w:rsid w:val="002F01D3"/>
    <w:rsid w:val="002F4F67"/>
    <w:rsid w:val="002F6DDC"/>
    <w:rsid w:val="002F711D"/>
    <w:rsid w:val="002F7F48"/>
    <w:rsid w:val="0031151F"/>
    <w:rsid w:val="003117FE"/>
    <w:rsid w:val="0031696E"/>
    <w:rsid w:val="003214DF"/>
    <w:rsid w:val="00327554"/>
    <w:rsid w:val="00331CFE"/>
    <w:rsid w:val="00333D6F"/>
    <w:rsid w:val="00340870"/>
    <w:rsid w:val="003419E6"/>
    <w:rsid w:val="00341D81"/>
    <w:rsid w:val="00365F96"/>
    <w:rsid w:val="003677EC"/>
    <w:rsid w:val="003771B6"/>
    <w:rsid w:val="00382CFB"/>
    <w:rsid w:val="00392530"/>
    <w:rsid w:val="003929EE"/>
    <w:rsid w:val="00393650"/>
    <w:rsid w:val="00394565"/>
    <w:rsid w:val="003A5CA1"/>
    <w:rsid w:val="003A73D2"/>
    <w:rsid w:val="003B2259"/>
    <w:rsid w:val="003B6008"/>
    <w:rsid w:val="003B624F"/>
    <w:rsid w:val="003B7051"/>
    <w:rsid w:val="003C423B"/>
    <w:rsid w:val="003D03B8"/>
    <w:rsid w:val="003D52F2"/>
    <w:rsid w:val="003D69C4"/>
    <w:rsid w:val="003E46B3"/>
    <w:rsid w:val="003E7799"/>
    <w:rsid w:val="003F188F"/>
    <w:rsid w:val="003F21FD"/>
    <w:rsid w:val="003F4D91"/>
    <w:rsid w:val="00401234"/>
    <w:rsid w:val="00401816"/>
    <w:rsid w:val="00404385"/>
    <w:rsid w:val="0040512F"/>
    <w:rsid w:val="00410465"/>
    <w:rsid w:val="00412380"/>
    <w:rsid w:val="00420D47"/>
    <w:rsid w:val="0042661B"/>
    <w:rsid w:val="00432BDF"/>
    <w:rsid w:val="00435C15"/>
    <w:rsid w:val="00437EB6"/>
    <w:rsid w:val="00441EE2"/>
    <w:rsid w:val="004425DB"/>
    <w:rsid w:val="00444E65"/>
    <w:rsid w:val="00446D57"/>
    <w:rsid w:val="00452272"/>
    <w:rsid w:val="004526D4"/>
    <w:rsid w:val="00454406"/>
    <w:rsid w:val="004557C2"/>
    <w:rsid w:val="0047144B"/>
    <w:rsid w:val="00473D59"/>
    <w:rsid w:val="00480F04"/>
    <w:rsid w:val="00484DEB"/>
    <w:rsid w:val="00485D23"/>
    <w:rsid w:val="004A1C6E"/>
    <w:rsid w:val="004A29EF"/>
    <w:rsid w:val="004B106D"/>
    <w:rsid w:val="004B28A2"/>
    <w:rsid w:val="004B5E2F"/>
    <w:rsid w:val="004B66CC"/>
    <w:rsid w:val="004C6292"/>
    <w:rsid w:val="004D0806"/>
    <w:rsid w:val="004D35ED"/>
    <w:rsid w:val="004D395A"/>
    <w:rsid w:val="004E077D"/>
    <w:rsid w:val="004E2B1D"/>
    <w:rsid w:val="004F1DA1"/>
    <w:rsid w:val="004F44B3"/>
    <w:rsid w:val="00502164"/>
    <w:rsid w:val="00505052"/>
    <w:rsid w:val="00513301"/>
    <w:rsid w:val="0052004D"/>
    <w:rsid w:val="005201E9"/>
    <w:rsid w:val="0052078D"/>
    <w:rsid w:val="005259A7"/>
    <w:rsid w:val="0053072C"/>
    <w:rsid w:val="0053125C"/>
    <w:rsid w:val="00534ED4"/>
    <w:rsid w:val="00534F33"/>
    <w:rsid w:val="00540A5A"/>
    <w:rsid w:val="00540BC6"/>
    <w:rsid w:val="005422AD"/>
    <w:rsid w:val="00542FFB"/>
    <w:rsid w:val="00544A6A"/>
    <w:rsid w:val="005470E9"/>
    <w:rsid w:val="00551D9B"/>
    <w:rsid w:val="00554259"/>
    <w:rsid w:val="00563528"/>
    <w:rsid w:val="0056427C"/>
    <w:rsid w:val="005714BE"/>
    <w:rsid w:val="00576618"/>
    <w:rsid w:val="005840AA"/>
    <w:rsid w:val="00584985"/>
    <w:rsid w:val="00591858"/>
    <w:rsid w:val="00595E14"/>
    <w:rsid w:val="005A33D2"/>
    <w:rsid w:val="005A5A7C"/>
    <w:rsid w:val="005A6AF4"/>
    <w:rsid w:val="005B756E"/>
    <w:rsid w:val="005C76F1"/>
    <w:rsid w:val="005D5ACF"/>
    <w:rsid w:val="005D62D1"/>
    <w:rsid w:val="005E48C1"/>
    <w:rsid w:val="005E7124"/>
    <w:rsid w:val="005F3E47"/>
    <w:rsid w:val="0060223D"/>
    <w:rsid w:val="006024FC"/>
    <w:rsid w:val="0060292B"/>
    <w:rsid w:val="00602ED4"/>
    <w:rsid w:val="00603FCE"/>
    <w:rsid w:val="0061071D"/>
    <w:rsid w:val="00615114"/>
    <w:rsid w:val="006213AF"/>
    <w:rsid w:val="00623043"/>
    <w:rsid w:val="00625759"/>
    <w:rsid w:val="00626AC7"/>
    <w:rsid w:val="00630C85"/>
    <w:rsid w:val="00632305"/>
    <w:rsid w:val="006430CE"/>
    <w:rsid w:val="006431D3"/>
    <w:rsid w:val="00643EC6"/>
    <w:rsid w:val="006465F5"/>
    <w:rsid w:val="0064686F"/>
    <w:rsid w:val="006504B6"/>
    <w:rsid w:val="00657580"/>
    <w:rsid w:val="006608EC"/>
    <w:rsid w:val="006707B9"/>
    <w:rsid w:val="00671802"/>
    <w:rsid w:val="00672954"/>
    <w:rsid w:val="0067333B"/>
    <w:rsid w:val="006778A3"/>
    <w:rsid w:val="00682F87"/>
    <w:rsid w:val="00686265"/>
    <w:rsid w:val="006871BE"/>
    <w:rsid w:val="0069600F"/>
    <w:rsid w:val="006A1058"/>
    <w:rsid w:val="006A1758"/>
    <w:rsid w:val="006A2F34"/>
    <w:rsid w:val="006A3AD8"/>
    <w:rsid w:val="006A4DA8"/>
    <w:rsid w:val="006A75DC"/>
    <w:rsid w:val="006B511D"/>
    <w:rsid w:val="006B6661"/>
    <w:rsid w:val="006C63A4"/>
    <w:rsid w:val="006D2696"/>
    <w:rsid w:val="006D2BBB"/>
    <w:rsid w:val="006E0CDA"/>
    <w:rsid w:val="006E1F4F"/>
    <w:rsid w:val="006E43F6"/>
    <w:rsid w:val="006E4469"/>
    <w:rsid w:val="006F1C7D"/>
    <w:rsid w:val="006F28B8"/>
    <w:rsid w:val="006F2B10"/>
    <w:rsid w:val="006F4222"/>
    <w:rsid w:val="006F72C9"/>
    <w:rsid w:val="00701A36"/>
    <w:rsid w:val="007065C4"/>
    <w:rsid w:val="00710A56"/>
    <w:rsid w:val="0071235A"/>
    <w:rsid w:val="00715C8E"/>
    <w:rsid w:val="00721051"/>
    <w:rsid w:val="007213D3"/>
    <w:rsid w:val="00725119"/>
    <w:rsid w:val="00732033"/>
    <w:rsid w:val="0073273E"/>
    <w:rsid w:val="00734520"/>
    <w:rsid w:val="00734DDB"/>
    <w:rsid w:val="00743645"/>
    <w:rsid w:val="00744920"/>
    <w:rsid w:val="00744AF0"/>
    <w:rsid w:val="0075021D"/>
    <w:rsid w:val="007747DC"/>
    <w:rsid w:val="0078050C"/>
    <w:rsid w:val="00796ACD"/>
    <w:rsid w:val="007A1706"/>
    <w:rsid w:val="007A5A94"/>
    <w:rsid w:val="007A5F13"/>
    <w:rsid w:val="007B035E"/>
    <w:rsid w:val="007B3691"/>
    <w:rsid w:val="007B58B0"/>
    <w:rsid w:val="007B7275"/>
    <w:rsid w:val="007C77BD"/>
    <w:rsid w:val="007D1152"/>
    <w:rsid w:val="007D3AFD"/>
    <w:rsid w:val="007D6D54"/>
    <w:rsid w:val="007E4137"/>
    <w:rsid w:val="007E6CAF"/>
    <w:rsid w:val="007F0F97"/>
    <w:rsid w:val="007F1F9A"/>
    <w:rsid w:val="007F3788"/>
    <w:rsid w:val="007F58BC"/>
    <w:rsid w:val="007F674F"/>
    <w:rsid w:val="00805668"/>
    <w:rsid w:val="00810B6A"/>
    <w:rsid w:val="008134D6"/>
    <w:rsid w:val="00815A40"/>
    <w:rsid w:val="008218B2"/>
    <w:rsid w:val="00826392"/>
    <w:rsid w:val="00833D4B"/>
    <w:rsid w:val="0083763F"/>
    <w:rsid w:val="008407F0"/>
    <w:rsid w:val="0084400D"/>
    <w:rsid w:val="008442F0"/>
    <w:rsid w:val="008652C6"/>
    <w:rsid w:val="00873E07"/>
    <w:rsid w:val="008934CF"/>
    <w:rsid w:val="00894FD5"/>
    <w:rsid w:val="008957D3"/>
    <w:rsid w:val="008A77CA"/>
    <w:rsid w:val="008B04DA"/>
    <w:rsid w:val="008B1565"/>
    <w:rsid w:val="008B268E"/>
    <w:rsid w:val="008B7434"/>
    <w:rsid w:val="008D0600"/>
    <w:rsid w:val="008D1E94"/>
    <w:rsid w:val="008D3C91"/>
    <w:rsid w:val="008D46D9"/>
    <w:rsid w:val="008D5534"/>
    <w:rsid w:val="008D638D"/>
    <w:rsid w:val="008D66FB"/>
    <w:rsid w:val="008D6CE0"/>
    <w:rsid w:val="008E6EA7"/>
    <w:rsid w:val="008F1C36"/>
    <w:rsid w:val="009155F3"/>
    <w:rsid w:val="00916B4D"/>
    <w:rsid w:val="009212A1"/>
    <w:rsid w:val="00922651"/>
    <w:rsid w:val="009259BD"/>
    <w:rsid w:val="0093378C"/>
    <w:rsid w:val="00934D77"/>
    <w:rsid w:val="009355B7"/>
    <w:rsid w:val="00941CD4"/>
    <w:rsid w:val="009514D1"/>
    <w:rsid w:val="009544F7"/>
    <w:rsid w:val="00954E2E"/>
    <w:rsid w:val="00961B4E"/>
    <w:rsid w:val="00961C0E"/>
    <w:rsid w:val="00962AF0"/>
    <w:rsid w:val="00966E1E"/>
    <w:rsid w:val="00967B39"/>
    <w:rsid w:val="00971158"/>
    <w:rsid w:val="00982226"/>
    <w:rsid w:val="00982C3A"/>
    <w:rsid w:val="00984257"/>
    <w:rsid w:val="009A188B"/>
    <w:rsid w:val="009A38E1"/>
    <w:rsid w:val="009B653B"/>
    <w:rsid w:val="009C4F44"/>
    <w:rsid w:val="009C5521"/>
    <w:rsid w:val="009C6C19"/>
    <w:rsid w:val="009C70E5"/>
    <w:rsid w:val="009D09CA"/>
    <w:rsid w:val="009D26AA"/>
    <w:rsid w:val="009D4501"/>
    <w:rsid w:val="009E0468"/>
    <w:rsid w:val="009E185F"/>
    <w:rsid w:val="009E6D18"/>
    <w:rsid w:val="009F0AA0"/>
    <w:rsid w:val="009F5045"/>
    <w:rsid w:val="009F52AD"/>
    <w:rsid w:val="009F6A61"/>
    <w:rsid w:val="00A17F9B"/>
    <w:rsid w:val="00A2431A"/>
    <w:rsid w:val="00A24550"/>
    <w:rsid w:val="00A33D76"/>
    <w:rsid w:val="00A34F15"/>
    <w:rsid w:val="00A372C7"/>
    <w:rsid w:val="00A376F1"/>
    <w:rsid w:val="00A447F3"/>
    <w:rsid w:val="00A45A4B"/>
    <w:rsid w:val="00A4658D"/>
    <w:rsid w:val="00A47001"/>
    <w:rsid w:val="00A47974"/>
    <w:rsid w:val="00A52019"/>
    <w:rsid w:val="00A533B6"/>
    <w:rsid w:val="00A553F3"/>
    <w:rsid w:val="00A5560E"/>
    <w:rsid w:val="00A55A1C"/>
    <w:rsid w:val="00A608B2"/>
    <w:rsid w:val="00A63B5A"/>
    <w:rsid w:val="00A669DD"/>
    <w:rsid w:val="00A70D70"/>
    <w:rsid w:val="00A762D4"/>
    <w:rsid w:val="00A77D08"/>
    <w:rsid w:val="00A8148B"/>
    <w:rsid w:val="00A838E2"/>
    <w:rsid w:val="00A85297"/>
    <w:rsid w:val="00A909EA"/>
    <w:rsid w:val="00A94155"/>
    <w:rsid w:val="00A97075"/>
    <w:rsid w:val="00AA20AA"/>
    <w:rsid w:val="00AA2393"/>
    <w:rsid w:val="00AA7A85"/>
    <w:rsid w:val="00AB6BE7"/>
    <w:rsid w:val="00AB72A0"/>
    <w:rsid w:val="00AC0178"/>
    <w:rsid w:val="00AC2490"/>
    <w:rsid w:val="00AC65D4"/>
    <w:rsid w:val="00AC7689"/>
    <w:rsid w:val="00AD2F94"/>
    <w:rsid w:val="00AD5CE1"/>
    <w:rsid w:val="00AD735A"/>
    <w:rsid w:val="00AE5E0E"/>
    <w:rsid w:val="00AE6C9F"/>
    <w:rsid w:val="00AF04B0"/>
    <w:rsid w:val="00AF192F"/>
    <w:rsid w:val="00AF40D8"/>
    <w:rsid w:val="00AF49A9"/>
    <w:rsid w:val="00AF61C7"/>
    <w:rsid w:val="00AF6410"/>
    <w:rsid w:val="00AF71F2"/>
    <w:rsid w:val="00B02D92"/>
    <w:rsid w:val="00B058FC"/>
    <w:rsid w:val="00B10334"/>
    <w:rsid w:val="00B10BE1"/>
    <w:rsid w:val="00B12F38"/>
    <w:rsid w:val="00B165EB"/>
    <w:rsid w:val="00B327FF"/>
    <w:rsid w:val="00B3288F"/>
    <w:rsid w:val="00B34E43"/>
    <w:rsid w:val="00B351FD"/>
    <w:rsid w:val="00B363FC"/>
    <w:rsid w:val="00B52004"/>
    <w:rsid w:val="00B56604"/>
    <w:rsid w:val="00B62F6F"/>
    <w:rsid w:val="00B8150E"/>
    <w:rsid w:val="00B81A3D"/>
    <w:rsid w:val="00B81C27"/>
    <w:rsid w:val="00B840CE"/>
    <w:rsid w:val="00B909EE"/>
    <w:rsid w:val="00B93937"/>
    <w:rsid w:val="00B94B2B"/>
    <w:rsid w:val="00B95407"/>
    <w:rsid w:val="00B95CAA"/>
    <w:rsid w:val="00B965B1"/>
    <w:rsid w:val="00B97BC6"/>
    <w:rsid w:val="00B97D02"/>
    <w:rsid w:val="00BA2504"/>
    <w:rsid w:val="00BB2356"/>
    <w:rsid w:val="00BB2B79"/>
    <w:rsid w:val="00BB44A0"/>
    <w:rsid w:val="00BB5E21"/>
    <w:rsid w:val="00BC183E"/>
    <w:rsid w:val="00BD08E6"/>
    <w:rsid w:val="00BD1D33"/>
    <w:rsid w:val="00BD24E6"/>
    <w:rsid w:val="00BD338B"/>
    <w:rsid w:val="00BD7268"/>
    <w:rsid w:val="00BD76E1"/>
    <w:rsid w:val="00BE06F9"/>
    <w:rsid w:val="00BE16D5"/>
    <w:rsid w:val="00BE1EEB"/>
    <w:rsid w:val="00BE3888"/>
    <w:rsid w:val="00BE7D36"/>
    <w:rsid w:val="00BF59ED"/>
    <w:rsid w:val="00BF6E95"/>
    <w:rsid w:val="00BF72A5"/>
    <w:rsid w:val="00C05A8C"/>
    <w:rsid w:val="00C13375"/>
    <w:rsid w:val="00C13D2A"/>
    <w:rsid w:val="00C148F9"/>
    <w:rsid w:val="00C152D9"/>
    <w:rsid w:val="00C15D72"/>
    <w:rsid w:val="00C23450"/>
    <w:rsid w:val="00C2766A"/>
    <w:rsid w:val="00C31C67"/>
    <w:rsid w:val="00C33088"/>
    <w:rsid w:val="00C34252"/>
    <w:rsid w:val="00C3456B"/>
    <w:rsid w:val="00C350CF"/>
    <w:rsid w:val="00C35A78"/>
    <w:rsid w:val="00C37345"/>
    <w:rsid w:val="00C42E25"/>
    <w:rsid w:val="00C442DC"/>
    <w:rsid w:val="00C46DF8"/>
    <w:rsid w:val="00C7580E"/>
    <w:rsid w:val="00C83736"/>
    <w:rsid w:val="00C86C14"/>
    <w:rsid w:val="00C877D3"/>
    <w:rsid w:val="00C9184D"/>
    <w:rsid w:val="00C9299E"/>
    <w:rsid w:val="00CA04BD"/>
    <w:rsid w:val="00CA2987"/>
    <w:rsid w:val="00CB0528"/>
    <w:rsid w:val="00CB1E8E"/>
    <w:rsid w:val="00CB4B3A"/>
    <w:rsid w:val="00CC5CE9"/>
    <w:rsid w:val="00CD0127"/>
    <w:rsid w:val="00CF2357"/>
    <w:rsid w:val="00CF2C72"/>
    <w:rsid w:val="00D032B6"/>
    <w:rsid w:val="00D05167"/>
    <w:rsid w:val="00D06981"/>
    <w:rsid w:val="00D144EC"/>
    <w:rsid w:val="00D15328"/>
    <w:rsid w:val="00D1594B"/>
    <w:rsid w:val="00D15B1F"/>
    <w:rsid w:val="00D17955"/>
    <w:rsid w:val="00D221F2"/>
    <w:rsid w:val="00D22BCE"/>
    <w:rsid w:val="00D26B84"/>
    <w:rsid w:val="00D31515"/>
    <w:rsid w:val="00D329CE"/>
    <w:rsid w:val="00D43DE3"/>
    <w:rsid w:val="00D44142"/>
    <w:rsid w:val="00D44F4D"/>
    <w:rsid w:val="00D514D8"/>
    <w:rsid w:val="00D63397"/>
    <w:rsid w:val="00D64624"/>
    <w:rsid w:val="00D66BF8"/>
    <w:rsid w:val="00D75C77"/>
    <w:rsid w:val="00D848E1"/>
    <w:rsid w:val="00D86487"/>
    <w:rsid w:val="00D9738A"/>
    <w:rsid w:val="00DA491C"/>
    <w:rsid w:val="00DA59E5"/>
    <w:rsid w:val="00DA6201"/>
    <w:rsid w:val="00DB01A1"/>
    <w:rsid w:val="00DB2B24"/>
    <w:rsid w:val="00DB544C"/>
    <w:rsid w:val="00DB69FF"/>
    <w:rsid w:val="00DC03DD"/>
    <w:rsid w:val="00DC0AE0"/>
    <w:rsid w:val="00DC5208"/>
    <w:rsid w:val="00DC5220"/>
    <w:rsid w:val="00DC5677"/>
    <w:rsid w:val="00DD502C"/>
    <w:rsid w:val="00DE6065"/>
    <w:rsid w:val="00DE7431"/>
    <w:rsid w:val="00DE7901"/>
    <w:rsid w:val="00DE7A77"/>
    <w:rsid w:val="00DF0756"/>
    <w:rsid w:val="00E00B0B"/>
    <w:rsid w:val="00E027A9"/>
    <w:rsid w:val="00E11B04"/>
    <w:rsid w:val="00E11B40"/>
    <w:rsid w:val="00E15411"/>
    <w:rsid w:val="00E17E02"/>
    <w:rsid w:val="00E273D7"/>
    <w:rsid w:val="00E301C2"/>
    <w:rsid w:val="00E336DB"/>
    <w:rsid w:val="00E40051"/>
    <w:rsid w:val="00E4439B"/>
    <w:rsid w:val="00E46047"/>
    <w:rsid w:val="00E4629E"/>
    <w:rsid w:val="00E51F14"/>
    <w:rsid w:val="00E652D1"/>
    <w:rsid w:val="00E655D6"/>
    <w:rsid w:val="00E67CC2"/>
    <w:rsid w:val="00E76D4F"/>
    <w:rsid w:val="00E8047F"/>
    <w:rsid w:val="00E82705"/>
    <w:rsid w:val="00E83A37"/>
    <w:rsid w:val="00E92B24"/>
    <w:rsid w:val="00EA3188"/>
    <w:rsid w:val="00EA53B5"/>
    <w:rsid w:val="00EA5F2F"/>
    <w:rsid w:val="00EA715E"/>
    <w:rsid w:val="00EA7D25"/>
    <w:rsid w:val="00EB0528"/>
    <w:rsid w:val="00EB1597"/>
    <w:rsid w:val="00EB3D8F"/>
    <w:rsid w:val="00EB4EA3"/>
    <w:rsid w:val="00EB5FE1"/>
    <w:rsid w:val="00EC41BE"/>
    <w:rsid w:val="00EC589B"/>
    <w:rsid w:val="00ED0656"/>
    <w:rsid w:val="00ED1C47"/>
    <w:rsid w:val="00EE162C"/>
    <w:rsid w:val="00EE3CFD"/>
    <w:rsid w:val="00EF1BF7"/>
    <w:rsid w:val="00EF1C10"/>
    <w:rsid w:val="00EF335B"/>
    <w:rsid w:val="00EF6DB9"/>
    <w:rsid w:val="00F11872"/>
    <w:rsid w:val="00F15D63"/>
    <w:rsid w:val="00F16BEE"/>
    <w:rsid w:val="00F206D6"/>
    <w:rsid w:val="00F20F4C"/>
    <w:rsid w:val="00F230BF"/>
    <w:rsid w:val="00F234CB"/>
    <w:rsid w:val="00F24200"/>
    <w:rsid w:val="00F3393B"/>
    <w:rsid w:val="00F36C7F"/>
    <w:rsid w:val="00F43C18"/>
    <w:rsid w:val="00F52AA0"/>
    <w:rsid w:val="00F57A0D"/>
    <w:rsid w:val="00F6105C"/>
    <w:rsid w:val="00F62016"/>
    <w:rsid w:val="00F62140"/>
    <w:rsid w:val="00F74401"/>
    <w:rsid w:val="00F76591"/>
    <w:rsid w:val="00F80782"/>
    <w:rsid w:val="00F851EA"/>
    <w:rsid w:val="00F85CC3"/>
    <w:rsid w:val="00F955F9"/>
    <w:rsid w:val="00F95BAA"/>
    <w:rsid w:val="00FA34F2"/>
    <w:rsid w:val="00FA5F6D"/>
    <w:rsid w:val="00FA708D"/>
    <w:rsid w:val="00FB1429"/>
    <w:rsid w:val="00FB4990"/>
    <w:rsid w:val="00FB70FB"/>
    <w:rsid w:val="00FC355A"/>
    <w:rsid w:val="00FC737F"/>
    <w:rsid w:val="00FD04E4"/>
    <w:rsid w:val="00FD0795"/>
    <w:rsid w:val="00FD0D2C"/>
    <w:rsid w:val="00FE35C5"/>
    <w:rsid w:val="00FE4AA2"/>
    <w:rsid w:val="00FF2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72af2f"/>
    </o:shapedefaults>
    <o:shapelayout v:ext="edit">
      <o:idmap v:ext="edit" data="1"/>
    </o:shapelayout>
  </w:shapeDefaults>
  <w:decimalSymbol w:val=","/>
  <w:listSeparator w:val=";"/>
  <w14:docId w14:val="4B77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FA708D"/>
    <w:pPr>
      <w:keepNext/>
      <w:spacing w:after="60"/>
      <w:ind w:left="357"/>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1"/>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1"/>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character" w:styleId="Lienhypertexte">
    <w:name w:val="Hyperlink"/>
    <w:unhideWhenUsed/>
    <w:rsid w:val="002401F8"/>
    <w:rPr>
      <w:color w:val="0563C1"/>
      <w:u w:val="single"/>
    </w:rPr>
  </w:style>
  <w:style w:type="character" w:customStyle="1" w:styleId="lienglossaire">
    <w:name w:val="lienglossaire"/>
    <w:rsid w:val="002401F8"/>
  </w:style>
  <w:style w:type="paragraph" w:styleId="Corpsdetexte">
    <w:name w:val="Body Text"/>
    <w:basedOn w:val="Normal"/>
    <w:link w:val="CorpsdetexteCar"/>
    <w:rsid w:val="00E83A37"/>
    <w:pPr>
      <w:spacing w:after="0" w:line="240" w:lineRule="auto"/>
    </w:pPr>
    <w:rPr>
      <w:rFonts w:ascii="Arial" w:hAnsi="Arial" w:cs="Arial"/>
      <w:bCs/>
      <w:kern w:val="32"/>
      <w:sz w:val="24"/>
      <w:szCs w:val="32"/>
      <w:lang w:eastAsia="fr-FR"/>
    </w:rPr>
  </w:style>
  <w:style w:type="character" w:customStyle="1" w:styleId="CorpsdetexteCar">
    <w:name w:val="Corps de texte Car"/>
    <w:link w:val="Corpsdetexte"/>
    <w:rsid w:val="00E83A37"/>
    <w:rPr>
      <w:rFonts w:ascii="Arial" w:hAnsi="Arial" w:cs="Arial"/>
      <w:bCs/>
      <w:kern w:val="32"/>
      <w:sz w:val="24"/>
      <w:szCs w:val="32"/>
    </w:rPr>
  </w:style>
  <w:style w:type="table" w:customStyle="1" w:styleId="ListTable6ColorfulAccent6">
    <w:name w:val="List Table 6 Colorful Accent 6"/>
    <w:basedOn w:val="TableauNormal"/>
    <w:uiPriority w:val="51"/>
    <w:rsid w:val="00F6105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
    <w:name w:val="Unresolved Mention"/>
    <w:basedOn w:val="Policepardfaut"/>
    <w:uiPriority w:val="99"/>
    <w:semiHidden/>
    <w:unhideWhenUsed/>
    <w:rsid w:val="00485D2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FA708D"/>
    <w:pPr>
      <w:keepNext/>
      <w:spacing w:after="60"/>
      <w:ind w:left="357"/>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1"/>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1"/>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character" w:styleId="Lienhypertexte">
    <w:name w:val="Hyperlink"/>
    <w:unhideWhenUsed/>
    <w:rsid w:val="002401F8"/>
    <w:rPr>
      <w:color w:val="0563C1"/>
      <w:u w:val="single"/>
    </w:rPr>
  </w:style>
  <w:style w:type="character" w:customStyle="1" w:styleId="lienglossaire">
    <w:name w:val="lienglossaire"/>
    <w:rsid w:val="002401F8"/>
  </w:style>
  <w:style w:type="paragraph" w:styleId="Corpsdetexte">
    <w:name w:val="Body Text"/>
    <w:basedOn w:val="Normal"/>
    <w:link w:val="CorpsdetexteCar"/>
    <w:rsid w:val="00E83A37"/>
    <w:pPr>
      <w:spacing w:after="0" w:line="240" w:lineRule="auto"/>
    </w:pPr>
    <w:rPr>
      <w:rFonts w:ascii="Arial" w:hAnsi="Arial" w:cs="Arial"/>
      <w:bCs/>
      <w:kern w:val="32"/>
      <w:sz w:val="24"/>
      <w:szCs w:val="32"/>
      <w:lang w:eastAsia="fr-FR"/>
    </w:rPr>
  </w:style>
  <w:style w:type="character" w:customStyle="1" w:styleId="CorpsdetexteCar">
    <w:name w:val="Corps de texte Car"/>
    <w:link w:val="Corpsdetexte"/>
    <w:rsid w:val="00E83A37"/>
    <w:rPr>
      <w:rFonts w:ascii="Arial" w:hAnsi="Arial" w:cs="Arial"/>
      <w:bCs/>
      <w:kern w:val="32"/>
      <w:sz w:val="24"/>
      <w:szCs w:val="32"/>
    </w:rPr>
  </w:style>
  <w:style w:type="table" w:customStyle="1" w:styleId="ListTable6ColorfulAccent6">
    <w:name w:val="List Table 6 Colorful Accent 6"/>
    <w:basedOn w:val="TableauNormal"/>
    <w:uiPriority w:val="51"/>
    <w:rsid w:val="00F6105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
    <w:name w:val="Unresolved Mention"/>
    <w:basedOn w:val="Policepardfaut"/>
    <w:uiPriority w:val="99"/>
    <w:semiHidden/>
    <w:unhideWhenUsed/>
    <w:rsid w:val="0048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7036">
      <w:bodyDiv w:val="1"/>
      <w:marLeft w:val="0"/>
      <w:marRight w:val="0"/>
      <w:marTop w:val="0"/>
      <w:marBottom w:val="0"/>
      <w:divBdr>
        <w:top w:val="none" w:sz="0" w:space="0" w:color="auto"/>
        <w:left w:val="none" w:sz="0" w:space="0" w:color="auto"/>
        <w:bottom w:val="none" w:sz="0" w:space="0" w:color="auto"/>
        <w:right w:val="none" w:sz="0" w:space="0" w:color="auto"/>
      </w:divBdr>
      <w:divsChild>
        <w:div w:id="1061714345">
          <w:marLeft w:val="0"/>
          <w:marRight w:val="0"/>
          <w:marTop w:val="0"/>
          <w:marBottom w:val="0"/>
          <w:divBdr>
            <w:top w:val="none" w:sz="0" w:space="0" w:color="auto"/>
            <w:left w:val="none" w:sz="0" w:space="0" w:color="auto"/>
            <w:bottom w:val="none" w:sz="0" w:space="0" w:color="auto"/>
            <w:right w:val="none" w:sz="0" w:space="0" w:color="auto"/>
          </w:divBdr>
        </w:div>
      </w:divsChild>
    </w:div>
    <w:div w:id="289478982">
      <w:bodyDiv w:val="1"/>
      <w:marLeft w:val="0"/>
      <w:marRight w:val="0"/>
      <w:marTop w:val="0"/>
      <w:marBottom w:val="0"/>
      <w:divBdr>
        <w:top w:val="none" w:sz="0" w:space="0" w:color="auto"/>
        <w:left w:val="none" w:sz="0" w:space="0" w:color="auto"/>
        <w:bottom w:val="none" w:sz="0" w:space="0" w:color="auto"/>
        <w:right w:val="none" w:sz="0" w:space="0" w:color="auto"/>
      </w:divBdr>
      <w:divsChild>
        <w:div w:id="301664060">
          <w:marLeft w:val="547"/>
          <w:marRight w:val="0"/>
          <w:marTop w:val="0"/>
          <w:marBottom w:val="0"/>
          <w:divBdr>
            <w:top w:val="none" w:sz="0" w:space="0" w:color="auto"/>
            <w:left w:val="none" w:sz="0" w:space="0" w:color="auto"/>
            <w:bottom w:val="none" w:sz="0" w:space="0" w:color="auto"/>
            <w:right w:val="none" w:sz="0" w:space="0" w:color="auto"/>
          </w:divBdr>
        </w:div>
      </w:divsChild>
    </w:div>
    <w:div w:id="346755662">
      <w:bodyDiv w:val="1"/>
      <w:marLeft w:val="0"/>
      <w:marRight w:val="0"/>
      <w:marTop w:val="0"/>
      <w:marBottom w:val="0"/>
      <w:divBdr>
        <w:top w:val="none" w:sz="0" w:space="0" w:color="auto"/>
        <w:left w:val="none" w:sz="0" w:space="0" w:color="auto"/>
        <w:bottom w:val="none" w:sz="0" w:space="0" w:color="auto"/>
        <w:right w:val="none" w:sz="0" w:space="0" w:color="auto"/>
      </w:divBdr>
      <w:divsChild>
        <w:div w:id="1117258049">
          <w:marLeft w:val="0"/>
          <w:marRight w:val="0"/>
          <w:marTop w:val="0"/>
          <w:marBottom w:val="0"/>
          <w:divBdr>
            <w:top w:val="none" w:sz="0" w:space="0" w:color="auto"/>
            <w:left w:val="none" w:sz="0" w:space="0" w:color="auto"/>
            <w:bottom w:val="none" w:sz="0" w:space="0" w:color="auto"/>
            <w:right w:val="none" w:sz="0" w:space="0" w:color="auto"/>
          </w:divBdr>
        </w:div>
      </w:divsChild>
    </w:div>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08465278">
      <w:bodyDiv w:val="1"/>
      <w:marLeft w:val="0"/>
      <w:marRight w:val="0"/>
      <w:marTop w:val="0"/>
      <w:marBottom w:val="0"/>
      <w:divBdr>
        <w:top w:val="none" w:sz="0" w:space="0" w:color="auto"/>
        <w:left w:val="none" w:sz="0" w:space="0" w:color="auto"/>
        <w:bottom w:val="none" w:sz="0" w:space="0" w:color="auto"/>
        <w:right w:val="none" w:sz="0" w:space="0" w:color="auto"/>
      </w:divBdr>
      <w:divsChild>
        <w:div w:id="587810495">
          <w:marLeft w:val="0"/>
          <w:marRight w:val="0"/>
          <w:marTop w:val="0"/>
          <w:marBottom w:val="0"/>
          <w:divBdr>
            <w:top w:val="none" w:sz="0" w:space="0" w:color="auto"/>
            <w:left w:val="none" w:sz="0" w:space="0" w:color="auto"/>
            <w:bottom w:val="none" w:sz="0" w:space="0" w:color="auto"/>
            <w:right w:val="none" w:sz="0" w:space="0" w:color="auto"/>
          </w:divBdr>
        </w:div>
      </w:divsChild>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147015484">
      <w:bodyDiv w:val="1"/>
      <w:marLeft w:val="0"/>
      <w:marRight w:val="0"/>
      <w:marTop w:val="0"/>
      <w:marBottom w:val="0"/>
      <w:divBdr>
        <w:top w:val="none" w:sz="0" w:space="0" w:color="auto"/>
        <w:left w:val="none" w:sz="0" w:space="0" w:color="auto"/>
        <w:bottom w:val="none" w:sz="0" w:space="0" w:color="auto"/>
        <w:right w:val="none" w:sz="0" w:space="0" w:color="auto"/>
      </w:divBdr>
      <w:divsChild>
        <w:div w:id="1460955912">
          <w:marLeft w:val="0"/>
          <w:marRight w:val="0"/>
          <w:marTop w:val="0"/>
          <w:marBottom w:val="0"/>
          <w:divBdr>
            <w:top w:val="none" w:sz="0" w:space="0" w:color="auto"/>
            <w:left w:val="none" w:sz="0" w:space="0" w:color="auto"/>
            <w:bottom w:val="none" w:sz="0" w:space="0" w:color="auto"/>
            <w:right w:val="none" w:sz="0" w:space="0" w:color="auto"/>
          </w:divBdr>
        </w:div>
      </w:divsChild>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617786731">
      <w:bodyDiv w:val="1"/>
      <w:marLeft w:val="0"/>
      <w:marRight w:val="0"/>
      <w:marTop w:val="0"/>
      <w:marBottom w:val="0"/>
      <w:divBdr>
        <w:top w:val="none" w:sz="0" w:space="0" w:color="auto"/>
        <w:left w:val="none" w:sz="0" w:space="0" w:color="auto"/>
        <w:bottom w:val="none" w:sz="0" w:space="0" w:color="auto"/>
        <w:right w:val="none" w:sz="0" w:space="0" w:color="auto"/>
      </w:divBdr>
      <w:divsChild>
        <w:div w:id="1036782772">
          <w:marLeft w:val="0"/>
          <w:marRight w:val="0"/>
          <w:marTop w:val="0"/>
          <w:marBottom w:val="0"/>
          <w:divBdr>
            <w:top w:val="none" w:sz="0" w:space="0" w:color="auto"/>
            <w:left w:val="none" w:sz="0" w:space="0" w:color="auto"/>
            <w:bottom w:val="none" w:sz="0" w:space="0" w:color="auto"/>
            <w:right w:val="none" w:sz="0" w:space="0" w:color="auto"/>
          </w:divBdr>
        </w:div>
      </w:divsChild>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8648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www.afpa.fr/" TargetMode="External"/><Relationship Id="rId7" Type="http://schemas.microsoft.com/office/2007/relationships/stylesWithEffects" Target="stylesWithEffects.xml"/><Relationship Id="rId12" Type="http://schemas.openxmlformats.org/officeDocument/2006/relationships/image" Target="media/image2.emf"/><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75BE381-40AA-4ACE-BE35-46A35D388644}">
  <ds:schemaRefs>
    <ds:schemaRef ds:uri="http://schemas.microsoft.com/office/2006/documentManagement/types"/>
    <ds:schemaRef ds:uri="http://purl.org/dc/dcmitype/"/>
    <ds:schemaRef ds:uri="http://www.w3.org/XML/1998/namespace"/>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7E9F8587-0A01-43DD-9013-8AE6E226F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743</Words>
  <Characters>4132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4866</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afpa</dc:creator>
  <cp:lastModifiedBy>MULLER EUGENIE (UGECAM ILE DE FRANCE)</cp:lastModifiedBy>
  <cp:revision>2</cp:revision>
  <cp:lastPrinted>2019-07-18T14:01:00Z</cp:lastPrinted>
  <dcterms:created xsi:type="dcterms:W3CDTF">2019-07-18T14:03:00Z</dcterms:created>
  <dcterms:modified xsi:type="dcterms:W3CDTF">2019-07-18T14:03:00Z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