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660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5"/>
        <w:gridCol w:w="3647"/>
        <w:gridCol w:w="3647"/>
        <w:gridCol w:w="3647"/>
      </w:tblGrid>
      <w:tr w:rsidR="00D4070A" w14:paraId="0D7008BA" w14:textId="77777777" w:rsidTr="00307291">
        <w:trPr>
          <w:trHeight w:val="464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EE0A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>Urgence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A30A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9351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b/>
                <w:bCs/>
                <w:sz w:val="20"/>
                <w:szCs w:val="20"/>
              </w:rPr>
              <w:t>Importance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7EB7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jc w:val="center"/>
              <w:rPr>
                <w:rFonts w:ascii="Comic Sans MS" w:hAnsi="Comic Sans MS" w:cs="Comic Sans MS"/>
                <w:b/>
                <w:bCs/>
                <w:sz w:val="20"/>
                <w:szCs w:val="20"/>
              </w:rPr>
            </w:pPr>
          </w:p>
        </w:tc>
      </w:tr>
      <w:tr w:rsidR="00D4070A" w14:paraId="3FFE11D3" w14:textId="77777777" w:rsidTr="00307291">
        <w:trPr>
          <w:trHeight w:val="935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7DAC" w14:textId="77777777" w:rsidR="00D4070A" w:rsidRPr="00D4070A" w:rsidRDefault="00D4070A" w:rsidP="00307291">
            <w:pPr>
              <w:widowControl w:val="0"/>
              <w:tabs>
                <w:tab w:val="left" w:pos="292"/>
              </w:tabs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Demander la documentation sur les agendas électroniques pour présentation au personnel au mois de janvier (date précise non fixée).</w:t>
            </w:r>
          </w:p>
          <w:p w14:paraId="39E0E881" w14:textId="77777777" w:rsidR="00D4070A" w:rsidRPr="00D4070A" w:rsidRDefault="00D4070A" w:rsidP="00307291">
            <w:pPr>
              <w:widowControl w:val="0"/>
              <w:tabs>
                <w:tab w:val="left" w:pos="292"/>
              </w:tabs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0"/>
                <w:szCs w:val="20"/>
              </w:rPr>
            </w:pPr>
          </w:p>
          <w:p w14:paraId="04447F79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59" w:lineRule="atLeast"/>
              <w:jc w:val="both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F9EE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0969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Taper le rapport « RMS Système »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4D7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</w:tr>
      <w:tr w:rsidR="00D4070A" w14:paraId="2ABC8463" w14:textId="77777777" w:rsidTr="00307291">
        <w:trPr>
          <w:trHeight w:val="464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9DB4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59" w:lineRule="atLeast"/>
              <w:jc w:val="both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 xml:space="preserve">Réserver une table au restaurant </w:t>
            </w:r>
          </w:p>
          <w:p w14:paraId="12F4B1E6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E2D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51FA" w14:textId="08FD5292" w:rsidR="00D4070A" w:rsidRPr="00D4070A" w:rsidRDefault="00307291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Demander au service comptabilité la liste des adhérents qui ont des cotisations impayées pour la réunion du 21 novembre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9E32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</w:tr>
      <w:tr w:rsidR="00D4070A" w14:paraId="68A3CB20" w14:textId="77777777" w:rsidTr="00307291">
        <w:trPr>
          <w:trHeight w:val="441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817E" w14:textId="16343656" w:rsidR="00D4070A" w:rsidRPr="00D4070A" w:rsidRDefault="00307291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Réserver pour le directeur un billet d'avion pour Bordeaux pour le lundi 28 novembre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79BE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45FD" w14:textId="128B44F5" w:rsidR="00D4070A" w:rsidRPr="00D4070A" w:rsidRDefault="00307291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Envoyer les convocations aux 20 responsables des Fédérations régionales pour un séminaire prévu pour le 6 décembre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DE31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</w:tr>
      <w:tr w:rsidR="00D4070A" w14:paraId="66B6363D" w14:textId="77777777" w:rsidTr="00307291">
        <w:trPr>
          <w:trHeight w:val="464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5D8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CE7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4018" w14:textId="3E0CEDAA" w:rsidR="00D4070A" w:rsidRPr="00D4070A" w:rsidRDefault="00307291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Diffuser les tarifs des cotisations pour l’année prochaine à nos différentes fédérations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98B5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</w:tr>
      <w:tr w:rsidR="00D4070A" w14:paraId="04CE1CF8" w14:textId="77777777" w:rsidTr="00307291">
        <w:trPr>
          <w:trHeight w:val="464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9DDF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5A71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AB4B" w14:textId="77777777" w:rsidR="00307291" w:rsidRPr="00D4070A" w:rsidRDefault="00307291" w:rsidP="00307291">
            <w:pPr>
              <w:widowControl w:val="0"/>
              <w:autoSpaceDE w:val="0"/>
              <w:autoSpaceDN w:val="0"/>
              <w:adjustRightInd w:val="0"/>
              <w:spacing w:before="110"/>
              <w:jc w:val="both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Réaliser sur micro le planning des dates de vacances de fin d’année des 15 personnes du service et l'expédier à l’assistante RH (date limite d'envoi le 16 à 16 heures).</w:t>
            </w:r>
          </w:p>
          <w:p w14:paraId="7B3E6036" w14:textId="1C993EDA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FC8B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</w:tr>
      <w:tr w:rsidR="00D4070A" w14:paraId="1590AE4D" w14:textId="77777777" w:rsidTr="00307291">
        <w:trPr>
          <w:trHeight w:val="464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F99B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B342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A022" w14:textId="43F72F94" w:rsidR="00D4070A" w:rsidRPr="00D4070A" w:rsidRDefault="00307291" w:rsidP="00307291">
            <w:pPr>
              <w:widowControl w:val="0"/>
              <w:autoSpaceDE w:val="0"/>
              <w:autoSpaceDN w:val="0"/>
              <w:adjustRightInd w:val="0"/>
              <w:spacing w:before="110"/>
              <w:jc w:val="both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Reporter le rendez-vous de l'auditeur : le 18 à 15 heures au lieu d'aujourd'hui 14 heures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1530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</w:tr>
      <w:tr w:rsidR="00D4070A" w14:paraId="54DAA55C" w14:textId="77777777" w:rsidTr="00307291">
        <w:trPr>
          <w:trHeight w:val="464"/>
        </w:trPr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8DF9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66AC" w14:textId="77777777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F5CA" w14:textId="77777777" w:rsidR="00307291" w:rsidRPr="00D4070A" w:rsidRDefault="00307291" w:rsidP="0030729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sz w:val="20"/>
                <w:szCs w:val="20"/>
              </w:rPr>
            </w:pPr>
            <w:r w:rsidRPr="00D4070A">
              <w:rPr>
                <w:rFonts w:ascii="Comic Sans MS" w:hAnsi="Comic Sans MS" w:cs="Comic Sans MS"/>
                <w:sz w:val="20"/>
                <w:szCs w:val="20"/>
              </w:rPr>
              <w:t>Envoyer le devis « Garantie Santé Entreprise » à la société VERMEIL (possibilité d'un contrat important)</w:t>
            </w:r>
          </w:p>
          <w:p w14:paraId="74298675" w14:textId="50115503" w:rsidR="00D4070A" w:rsidRP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3C9F" w14:textId="77777777" w:rsidR="00D4070A" w:rsidRDefault="00D4070A" w:rsidP="00307291">
            <w:pPr>
              <w:widowControl w:val="0"/>
              <w:autoSpaceDE w:val="0"/>
              <w:autoSpaceDN w:val="0"/>
              <w:adjustRightInd w:val="0"/>
              <w:spacing w:line="244" w:lineRule="atLeast"/>
              <w:rPr>
                <w:rFonts w:ascii="Comic Sans MS" w:hAnsi="Comic Sans MS" w:cs="Comic Sans MS"/>
                <w:sz w:val="20"/>
                <w:szCs w:val="20"/>
              </w:rPr>
            </w:pPr>
          </w:p>
        </w:tc>
      </w:tr>
    </w:tbl>
    <w:p w14:paraId="48BC26F2" w14:textId="5F76C1A1" w:rsidR="0059610B" w:rsidRDefault="00D4070A" w:rsidP="00D4070A">
      <w:pPr>
        <w:widowControl w:val="0"/>
        <w:autoSpaceDE w:val="0"/>
        <w:autoSpaceDN w:val="0"/>
        <w:adjustRightInd w:val="0"/>
        <w:spacing w:line="244" w:lineRule="atLeast"/>
        <w:jc w:val="center"/>
      </w:pPr>
      <w:r>
        <w:t>Juliana</w:t>
      </w:r>
    </w:p>
    <w:sectPr w:rsidR="0059610B" w:rsidSect="008F769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97"/>
    <w:rsid w:val="00262B8B"/>
    <w:rsid w:val="002B183A"/>
    <w:rsid w:val="00307291"/>
    <w:rsid w:val="0059610B"/>
    <w:rsid w:val="007B5E50"/>
    <w:rsid w:val="008F7697"/>
    <w:rsid w:val="00B2324F"/>
    <w:rsid w:val="00D4070A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DE99"/>
  <w15:chartTrackingRefBased/>
  <w15:docId w15:val="{2DCC313E-3F60-47C5-8749-91EBBA7E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F7697"/>
    <w:pPr>
      <w:keepNext/>
      <w:widowControl w:val="0"/>
      <w:autoSpaceDE w:val="0"/>
      <w:autoSpaceDN w:val="0"/>
      <w:adjustRightInd w:val="0"/>
      <w:spacing w:line="244" w:lineRule="atLeast"/>
      <w:outlineLvl w:val="8"/>
    </w:pPr>
    <w:rPr>
      <w:rFonts w:ascii="Comic Sans MS" w:hAnsi="Comic Sans MS" w:cs="Comic Sans MS"/>
      <w:b/>
      <w:bCs/>
      <w:i/>
      <w:iCs/>
      <w:sz w:val="20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8F7697"/>
    <w:rPr>
      <w:rFonts w:ascii="Comic Sans MS" w:eastAsia="Times New Roman" w:hAnsi="Comic Sans MS" w:cs="Comic Sans MS"/>
      <w:b/>
      <w:bCs/>
      <w:i/>
      <w:iCs/>
      <w:sz w:val="20"/>
      <w:szCs w:val="20"/>
      <w:u w:val="single"/>
      <w:lang w:eastAsia="fr-FR"/>
    </w:rPr>
  </w:style>
  <w:style w:type="paragraph" w:styleId="Corpsdetexte3">
    <w:name w:val="Body Text 3"/>
    <w:basedOn w:val="Normal"/>
    <w:link w:val="Corpsdetexte3Car"/>
    <w:semiHidden/>
    <w:rsid w:val="008F7697"/>
    <w:rPr>
      <w:rFonts w:ascii="Comic Sans MS" w:hAnsi="Comic Sans MS" w:cs="Comic Sans MS"/>
      <w:sz w:val="20"/>
      <w:szCs w:val="20"/>
    </w:rPr>
  </w:style>
  <w:style w:type="character" w:customStyle="1" w:styleId="Corpsdetexte3Car">
    <w:name w:val="Corps de texte 3 Car"/>
    <w:basedOn w:val="Policepardfaut"/>
    <w:link w:val="Corpsdetexte3"/>
    <w:semiHidden/>
    <w:rsid w:val="008F7697"/>
    <w:rPr>
      <w:rFonts w:ascii="Comic Sans MS" w:eastAsia="Times New Roman" w:hAnsi="Comic Sans MS" w:cs="Comic Sans MS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2085-989A-42D8-B0F8-4CCB6B4A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dcterms:created xsi:type="dcterms:W3CDTF">2024-07-09T14:25:00Z</dcterms:created>
  <dcterms:modified xsi:type="dcterms:W3CDTF">2024-07-11T06:42:00Z</dcterms:modified>
</cp:coreProperties>
</file>