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79555" w14:textId="36FB528E" w:rsidR="0059610B" w:rsidRDefault="00DC4BEB" w:rsidP="00D409E7">
      <w:pPr>
        <w:spacing w:after="0"/>
        <w:jc w:val="center"/>
        <w:rPr>
          <w:b/>
          <w:bCs/>
          <w:u w:val="single"/>
        </w:rPr>
      </w:pPr>
      <w:r w:rsidRPr="00DC4BEB">
        <w:rPr>
          <w:b/>
          <w:bCs/>
          <w:u w:val="single"/>
        </w:rPr>
        <w:t>Liste d’équipements médical</w:t>
      </w:r>
    </w:p>
    <w:p w14:paraId="1E04DB00" w14:textId="3B5251C3" w:rsidR="00DC4BEB" w:rsidRDefault="00DC4BEB" w:rsidP="00D409E7">
      <w:pPr>
        <w:spacing w:after="0"/>
        <w:rPr>
          <w:b/>
          <w:bCs/>
          <w:u w:val="single"/>
        </w:rPr>
      </w:pPr>
    </w:p>
    <w:p w14:paraId="232B3FB9" w14:textId="30A16056" w:rsidR="006C5DB3" w:rsidRDefault="006C5DB3" w:rsidP="00D409E7">
      <w:pPr>
        <w:tabs>
          <w:tab w:val="right" w:pos="1134"/>
          <w:tab w:val="left" w:pos="2835"/>
          <w:tab w:val="decimal" w:leader="dot" w:pos="6804"/>
        </w:tabs>
        <w:spacing w:after="0"/>
      </w:pPr>
      <w:r>
        <w:t>XT4804</w:t>
      </w:r>
      <w:r>
        <w:tab/>
      </w:r>
      <w:r>
        <w:tab/>
        <w:t>Thermomètre</w:t>
      </w:r>
      <w:r>
        <w:tab/>
        <w:t>7,50</w:t>
      </w:r>
      <w:r>
        <w:tab/>
        <w:t xml:space="preserve"> </w:t>
      </w:r>
      <w:r>
        <w:tab/>
      </w:r>
      <w:r>
        <w:tab/>
        <w:t>20</w:t>
      </w:r>
    </w:p>
    <w:p w14:paraId="70484F55" w14:textId="2118734E" w:rsidR="009B6461" w:rsidRDefault="006C5DB3" w:rsidP="00D409E7">
      <w:pPr>
        <w:tabs>
          <w:tab w:val="right" w:pos="1134"/>
          <w:tab w:val="left" w:pos="2835"/>
          <w:tab w:val="decimal" w:leader="dot" w:pos="6804"/>
        </w:tabs>
        <w:spacing w:after="0"/>
      </w:pPr>
      <w:r>
        <w:t>XQ556</w:t>
      </w:r>
      <w:r>
        <w:tab/>
      </w:r>
      <w:r>
        <w:tab/>
        <w:t>Oscillomètre</w:t>
      </w:r>
      <w:r>
        <w:tab/>
        <w:t>2999,99</w:t>
      </w:r>
      <w:r w:rsidR="009B6461">
        <w:tab/>
      </w:r>
      <w:r w:rsidR="009B6461">
        <w:tab/>
      </w:r>
      <w:r w:rsidR="009B6461">
        <w:tab/>
        <w:t>2</w:t>
      </w:r>
    </w:p>
    <w:p w14:paraId="44B08093" w14:textId="231D1031" w:rsidR="006C5DB3" w:rsidRDefault="006C5DB3" w:rsidP="00D409E7">
      <w:pPr>
        <w:tabs>
          <w:tab w:val="right" w:pos="1134"/>
          <w:tab w:val="left" w:pos="2835"/>
          <w:tab w:val="decimal" w:leader="dot" w:pos="6804"/>
        </w:tabs>
        <w:spacing w:after="0"/>
      </w:pPr>
      <w:r>
        <w:t>XQ5842</w:t>
      </w:r>
      <w:r>
        <w:tab/>
      </w:r>
      <w:r>
        <w:tab/>
        <w:t>Électrocardiographe</w:t>
      </w:r>
      <w:r>
        <w:tab/>
        <w:t>3255,95</w:t>
      </w:r>
      <w:r w:rsidR="009B6461">
        <w:tab/>
      </w:r>
      <w:r w:rsidR="009B6461">
        <w:tab/>
      </w:r>
      <w:r w:rsidR="009B6461">
        <w:tab/>
        <w:t>1</w:t>
      </w:r>
    </w:p>
    <w:p w14:paraId="4701777C" w14:textId="09F17ED3" w:rsidR="006C5DB3" w:rsidRDefault="006C5DB3" w:rsidP="00D409E7">
      <w:pPr>
        <w:tabs>
          <w:tab w:val="right" w:pos="1134"/>
          <w:tab w:val="left" w:pos="2835"/>
          <w:tab w:val="decimal" w:leader="dot" w:pos="6804"/>
        </w:tabs>
        <w:spacing w:after="0"/>
      </w:pPr>
      <w:r>
        <w:t>XT5743</w:t>
      </w:r>
      <w:r>
        <w:tab/>
      </w:r>
      <w:r>
        <w:tab/>
        <w:t>Stéthoscope</w:t>
      </w:r>
      <w:r>
        <w:tab/>
        <w:t>12,50</w:t>
      </w:r>
      <w:r w:rsidR="009B6461">
        <w:tab/>
      </w:r>
      <w:r w:rsidR="009B6461">
        <w:tab/>
      </w:r>
      <w:r w:rsidR="009B6461">
        <w:tab/>
        <w:t>115</w:t>
      </w:r>
    </w:p>
    <w:p w14:paraId="2880D785" w14:textId="57D6CE08" w:rsidR="006C5DB3" w:rsidRDefault="006C5DB3" w:rsidP="00D409E7">
      <w:pPr>
        <w:tabs>
          <w:tab w:val="right" w:pos="1134"/>
          <w:tab w:val="left" w:pos="2835"/>
          <w:tab w:val="decimal" w:leader="dot" w:pos="6804"/>
        </w:tabs>
        <w:spacing w:after="0"/>
      </w:pPr>
      <w:r>
        <w:t>XT4877</w:t>
      </w:r>
      <w:r>
        <w:tab/>
      </w:r>
      <w:r>
        <w:tab/>
        <w:t>Flacon d’éther</w:t>
      </w:r>
      <w:r>
        <w:tab/>
        <w:t>4,95</w:t>
      </w:r>
      <w:r w:rsidR="009B6461">
        <w:tab/>
      </w:r>
      <w:r w:rsidR="009B6461">
        <w:tab/>
      </w:r>
      <w:r w:rsidR="009B6461">
        <w:tab/>
        <w:t>8</w:t>
      </w:r>
    </w:p>
    <w:p w14:paraId="48F0E1C9" w14:textId="72BF5955" w:rsidR="006C5DB3" w:rsidRPr="006C5DB3" w:rsidRDefault="006C5DB3" w:rsidP="00D409E7">
      <w:pPr>
        <w:tabs>
          <w:tab w:val="right" w:pos="1134"/>
          <w:tab w:val="left" w:pos="2835"/>
          <w:tab w:val="decimal" w:leader="dot" w:pos="6804"/>
          <w:tab w:val="left" w:pos="8505"/>
          <w:tab w:val="right" w:pos="9356"/>
        </w:tabs>
        <w:spacing w:after="0"/>
      </w:pPr>
      <w:r>
        <w:t>XR9</w:t>
      </w:r>
      <w:r>
        <w:tab/>
      </w:r>
      <w:r>
        <w:tab/>
        <w:t>Balance</w:t>
      </w:r>
      <w:r>
        <w:tab/>
        <w:t>950,0</w:t>
      </w:r>
      <w:r w:rsidR="009B6461">
        <w:t>0</w:t>
      </w:r>
      <w:r w:rsidR="009B6461">
        <w:tab/>
        <w:t>3</w:t>
      </w:r>
    </w:p>
    <w:sectPr w:rsidR="006C5DB3" w:rsidRPr="006C5DB3" w:rsidSect="007B5E5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BEB"/>
    <w:rsid w:val="00262B8B"/>
    <w:rsid w:val="0059610B"/>
    <w:rsid w:val="005A3B10"/>
    <w:rsid w:val="006C5DB3"/>
    <w:rsid w:val="007B5E50"/>
    <w:rsid w:val="009B6461"/>
    <w:rsid w:val="00B2324F"/>
    <w:rsid w:val="00D409E7"/>
    <w:rsid w:val="00DC4BEB"/>
    <w:rsid w:val="00DD4BA4"/>
    <w:rsid w:val="00E8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64C60"/>
  <w15:chartTrackingRefBased/>
  <w15:docId w15:val="{C94AA7D7-63FE-4BB6-9F0B-36D78A18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4FE4F-3BB5-47B8-999E-6B5156652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4</cp:revision>
  <dcterms:created xsi:type="dcterms:W3CDTF">2024-06-03T07:08:00Z</dcterms:created>
  <dcterms:modified xsi:type="dcterms:W3CDTF">2024-06-03T21:14:00Z</dcterms:modified>
</cp:coreProperties>
</file>