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BC" w:rsidRPr="00CB163B" w:rsidRDefault="000301BC" w:rsidP="000301BC">
      <w:pPr>
        <w:pStyle w:val="Betarp"/>
        <w:ind w:firstLine="360"/>
        <w:jc w:val="both"/>
      </w:pPr>
      <w:r w:rsidRPr="004412AF">
        <w:rPr>
          <w:rFonts w:ascii="Times New Roman" w:hAnsi="Times New Roman" w:cs="Times New Roman"/>
          <w:i/>
        </w:rPr>
        <w:t>Grid search</w:t>
      </w:r>
      <w:r w:rsidRPr="00441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 be applied</w:t>
      </w:r>
      <w:r w:rsidRPr="004412AF">
        <w:rPr>
          <w:rFonts w:ascii="Times New Roman" w:hAnsi="Times New Roman" w:cs="Times New Roman"/>
        </w:rPr>
        <w:t xml:space="preserve"> to hyper-parameter </w:t>
      </w:r>
      <w:proofErr w:type="spellStart"/>
      <w:r w:rsidRPr="004412AF">
        <w:rPr>
          <w:rFonts w:ascii="Times New Roman" w:hAnsi="Times New Roman" w:cs="Times New Roman"/>
        </w:rPr>
        <w:t>optimisation</w:t>
      </w:r>
      <w:proofErr w:type="spellEnd"/>
      <w:r w:rsidRPr="004412AF">
        <w:rPr>
          <w:rFonts w:ascii="Times New Roman" w:hAnsi="Times New Roman" w:cs="Times New Roman"/>
        </w:rPr>
        <w:t xml:space="preserve">, </w:t>
      </w:r>
      <w:proofErr w:type="spellStart"/>
      <w:r w:rsidRPr="004412AF">
        <w:rPr>
          <w:rFonts w:ascii="Times New Roman" w:hAnsi="Times New Roman" w:cs="Times New Roman"/>
        </w:rPr>
        <w:t>i</w:t>
      </w:r>
      <w:proofErr w:type="spellEnd"/>
      <w:r w:rsidRPr="004412AF">
        <w:rPr>
          <w:rFonts w:ascii="Times New Roman" w:hAnsi="Times New Roman" w:cs="Times New Roman"/>
        </w:rPr>
        <w:t>. e.  to find the best combination of hyper-parameters (for example, the learning rate) for a given model and test dataset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  <w:r w:rsidRPr="004412AF">
        <w:rPr>
          <w:rFonts w:ascii="Times New Roman" w:hAnsi="Times New Roman" w:cs="Times New Roman"/>
          <w:i/>
        </w:rPr>
        <w:t>Grid search</w:t>
      </w:r>
      <w:r w:rsidRPr="004412AF">
        <w:rPr>
          <w:rFonts w:ascii="Times New Roman" w:hAnsi="Times New Roman" w:cs="Times New Roman"/>
        </w:rPr>
        <w:t xml:space="preserve"> has several models, each with a different combination of hyper-parameters. Each of these combinations of parameters (correspond to a single model), can be said to lie on a point of a "grid". The goal is to train each of these models and evaluate them (for example, using cross-validation). Then we can select the one that performed best. In </w:t>
      </w:r>
      <w:r w:rsidRPr="004412AF">
        <w:rPr>
          <w:rFonts w:ascii="Times New Roman" w:hAnsi="Times New Roman" w:cs="Times New Roman"/>
          <w:i/>
        </w:rPr>
        <w:t>Grid search</w:t>
      </w:r>
      <w:r w:rsidRPr="004412AF">
        <w:rPr>
          <w:rFonts w:ascii="Times New Roman" w:hAnsi="Times New Roman" w:cs="Times New Roman"/>
        </w:rPr>
        <w:t xml:space="preserve">, we choose a range of values for every </w:t>
      </w:r>
      <w:proofErr w:type="spellStart"/>
      <w:r w:rsidRPr="004412AF">
        <w:rPr>
          <w:rFonts w:ascii="Times New Roman" w:hAnsi="Times New Roman" w:cs="Times New Roman"/>
        </w:rPr>
        <w:t>hyperparameter</w:t>
      </w:r>
      <w:proofErr w:type="spellEnd"/>
      <w:r w:rsidRPr="004412AF">
        <w:rPr>
          <w:rFonts w:ascii="Times New Roman" w:hAnsi="Times New Roman" w:cs="Times New Roman"/>
        </w:rPr>
        <w:t xml:space="preserve"> and try every combination in order to tune the </w:t>
      </w:r>
      <w:proofErr w:type="spellStart"/>
      <w:r w:rsidRPr="004412AF">
        <w:rPr>
          <w:rFonts w:ascii="Times New Roman" w:hAnsi="Times New Roman" w:cs="Times New Roman"/>
        </w:rPr>
        <w:t>hyperparameters</w:t>
      </w:r>
      <w:proofErr w:type="spellEnd"/>
      <w:r w:rsidRPr="004412AF">
        <w:rPr>
          <w:rFonts w:ascii="Times New Roman" w:hAnsi="Times New Roman" w:cs="Times New Roman"/>
        </w:rPr>
        <w:t xml:space="preserve">. </w:t>
      </w:r>
      <w:r w:rsidRPr="004412AF">
        <w:rPr>
          <w:rFonts w:ascii="Times New Roman" w:hAnsi="Times New Roman" w:cs="Times New Roman"/>
          <w:i/>
        </w:rPr>
        <w:t>Grid-search</w:t>
      </w:r>
      <w:r w:rsidRPr="004412AF">
        <w:rPr>
          <w:rFonts w:ascii="Times New Roman" w:hAnsi="Times New Roman" w:cs="Times New Roman"/>
        </w:rPr>
        <w:t xml:space="preserve"> is a way to select the best of a family of models, parametrized by a grid of parameters, but it doesn’t scale to many </w:t>
      </w:r>
      <w:proofErr w:type="spellStart"/>
      <w:r w:rsidRPr="004412AF">
        <w:rPr>
          <w:rFonts w:ascii="Times New Roman" w:hAnsi="Times New Roman" w:cs="Times New Roman"/>
        </w:rPr>
        <w:t>hyperparameters</w:t>
      </w:r>
      <w:proofErr w:type="spellEnd"/>
      <w:r w:rsidRPr="004412AF">
        <w:rPr>
          <w:rFonts w:ascii="Times New Roman" w:hAnsi="Times New Roman" w:cs="Times New Roman"/>
        </w:rPr>
        <w:t xml:space="preserve"> (this is called </w:t>
      </w:r>
      <w:r w:rsidRPr="004412AF">
        <w:rPr>
          <w:rFonts w:ascii="Times New Roman" w:hAnsi="Times New Roman" w:cs="Times New Roman"/>
          <w:i/>
        </w:rPr>
        <w:t>combinatorial explosion</w:t>
      </w:r>
      <w:r w:rsidRPr="004412AF">
        <w:rPr>
          <w:rFonts w:ascii="Times New Roman" w:hAnsi="Times New Roman" w:cs="Times New Roman"/>
        </w:rPr>
        <w:t xml:space="preserve">). We can use </w:t>
      </w:r>
      <w:r w:rsidRPr="004412AF">
        <w:rPr>
          <w:rFonts w:ascii="Times New Roman" w:hAnsi="Times New Roman" w:cs="Times New Roman"/>
          <w:i/>
        </w:rPr>
        <w:t>random search</w:t>
      </w:r>
      <w:r w:rsidRPr="004412AF">
        <w:rPr>
          <w:rFonts w:ascii="Times New Roman" w:hAnsi="Times New Roman" w:cs="Times New Roman"/>
        </w:rPr>
        <w:t xml:space="preserve"> instead  choosing random values for all </w:t>
      </w:r>
      <w:proofErr w:type="spellStart"/>
      <w:r w:rsidRPr="004412AF">
        <w:rPr>
          <w:rFonts w:ascii="Times New Roman" w:hAnsi="Times New Roman" w:cs="Times New Roman"/>
        </w:rPr>
        <w:t>hyperparameters</w:t>
      </w:r>
      <w:proofErr w:type="spellEnd"/>
      <w:r w:rsidRPr="004412AF">
        <w:rPr>
          <w:rFonts w:ascii="Times New Roman" w:hAnsi="Times New Roman" w:cs="Times New Roman"/>
        </w:rPr>
        <w:t xml:space="preserve"> and iterating </w:t>
      </w:r>
      <m:oMath>
        <m:r>
          <w:rPr>
            <w:rFonts w:ascii="Cambria Math" w:hAnsi="Cambria Math" w:cs="Times New Roman"/>
          </w:rPr>
          <m:t>n</m:t>
        </m:r>
      </m:oMath>
      <w:r w:rsidRPr="004412AF">
        <w:rPr>
          <w:rFonts w:ascii="Times New Roman" w:hAnsi="Times New Roman" w:cs="Times New Roman"/>
        </w:rPr>
        <w:t xml:space="preserve"> times. Random search is applicable especially in cases when some hyperparameters are less important.</w:t>
      </w:r>
      <w:r w:rsidRPr="00CB163B">
        <w:t xml:space="preserve"> </w:t>
      </w:r>
    </w:p>
    <w:p w:rsidR="0025197C" w:rsidRDefault="0025197C"/>
    <w:sectPr w:rsidR="002519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C"/>
    <w:rsid w:val="000301BC"/>
    <w:rsid w:val="0025197C"/>
    <w:rsid w:val="00B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C7AA"/>
  <w15:chartTrackingRefBased/>
  <w15:docId w15:val="{A89296AB-05CA-433A-9FFA-17DB5D9F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030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907</Characters>
  <Application>Microsoft Office Word</Application>
  <DocSecurity>0</DocSecurity>
  <Lines>16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2024-02-28T10:05:00Z</dcterms:created>
  <dcterms:modified xsi:type="dcterms:W3CDTF">2024-02-28T10:05:00Z</dcterms:modified>
</cp:coreProperties>
</file>