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E5" w:rsidRDefault="009777E5" w:rsidP="009777E5">
      <w:pPr>
        <w:pStyle w:val="MDPI31text"/>
        <w:ind w:left="0" w:firstLine="0"/>
        <w:jc w:val="center"/>
        <w:rPr>
          <w:rFonts w:ascii="Times New Roman" w:hAnsi="Times New Roman"/>
          <w:b/>
          <w:color w:val="auto"/>
        </w:rPr>
      </w:pPr>
      <w:bookmarkStart w:id="0" w:name="_GoBack"/>
      <w:r w:rsidRPr="00D43E01">
        <w:rPr>
          <w:noProof/>
          <w:snapToGrid/>
          <w:color w:val="auto"/>
          <w:lang w:eastAsia="en-US" w:bidi="ar-SA"/>
        </w:rPr>
        <w:drawing>
          <wp:inline distT="0" distB="0" distL="0" distR="0" wp14:anchorId="7939A1B5" wp14:editId="32FD970A">
            <wp:extent cx="3200400" cy="2419350"/>
            <wp:effectExtent l="0" t="0" r="0" b="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257" cy="262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77E5" w:rsidRDefault="009777E5" w:rsidP="009777E5">
      <w:pPr>
        <w:pStyle w:val="MDPI31text"/>
        <w:ind w:left="0" w:firstLine="0"/>
        <w:jc w:val="center"/>
        <w:rPr>
          <w:rFonts w:ascii="Times New Roman" w:hAnsi="Times New Roman"/>
          <w:b/>
          <w:color w:val="auto"/>
        </w:rPr>
      </w:pPr>
    </w:p>
    <w:p w:rsidR="009777E5" w:rsidRDefault="009777E5" w:rsidP="009777E5">
      <w:pPr>
        <w:pStyle w:val="MDPI31text"/>
        <w:ind w:left="0" w:firstLine="0"/>
        <w:jc w:val="center"/>
        <w:rPr>
          <w:rFonts w:ascii="Times New Roman" w:hAnsi="Times New Roman"/>
          <w:b/>
          <w:color w:val="auto"/>
        </w:rPr>
      </w:pPr>
      <w:r w:rsidRPr="00D43E01">
        <w:rPr>
          <w:rFonts w:ascii="Times New Roman" w:hAnsi="Times New Roman"/>
          <w:b/>
          <w:color w:val="auto"/>
        </w:rPr>
        <w:t xml:space="preserve">Fig. 1.14. </w:t>
      </w:r>
      <w:r w:rsidRPr="00D43E01">
        <w:rPr>
          <w:rFonts w:ascii="Times New Roman" w:hAnsi="Times New Roman"/>
          <w:color w:val="auto"/>
        </w:rPr>
        <w:t>Generation</w:t>
      </w:r>
      <w:r w:rsidRPr="00D43E01">
        <w:rPr>
          <w:rFonts w:ascii="Times New Roman" w:hAnsi="Times New Roman"/>
          <w:color w:val="auto"/>
          <w:lang w:val="en-GB"/>
        </w:rPr>
        <w:t xml:space="preserve"> of students’ learning style clusters </w:t>
      </w:r>
      <w:r w:rsidRPr="00D43E01">
        <w:rPr>
          <w:rFonts w:ascii="Times New Roman" w:hAnsi="Times New Roman"/>
          <w:color w:val="auto"/>
        </w:rPr>
        <w:t xml:space="preserve">represented by prototype and important features using </w:t>
      </w:r>
      <w:r w:rsidRPr="00D43E01">
        <w:rPr>
          <w:rFonts w:ascii="Times New Roman" w:hAnsi="Times New Roman"/>
          <w:color w:val="auto"/>
          <w:lang w:val="en-GB"/>
        </w:rPr>
        <w:t>BCM</w:t>
      </w:r>
    </w:p>
    <w:p w:rsidR="00D96141" w:rsidRDefault="00D96141"/>
    <w:sectPr w:rsidR="00D961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E5"/>
    <w:rsid w:val="009777E5"/>
    <w:rsid w:val="00D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3E618-316A-4CDB-91CC-1E4CDF0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MDPI31text">
    <w:name w:val="MDPI_3.1_text"/>
    <w:qFormat/>
    <w:rsid w:val="009777E5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2024-02-28T18:29:00Z</dcterms:created>
  <dcterms:modified xsi:type="dcterms:W3CDTF">2024-02-28T18:29:00Z</dcterms:modified>
</cp:coreProperties>
</file>