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SEB2;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SMOKE test for Payment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shedule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P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0A42B7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import</w:t>
      </w:r>
      <w:r w:rsidRPr="000A42B7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java.util.concurrent.TimeUnit;</w:t>
      </w:r>
    </w:p>
    <w:p w:rsidR="000A42B7" w:rsidRP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java.awt.AWTException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java.awt.Robot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java.awt.event.InputEvent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java.awt.event.KeyEvent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java.awt.event.KeyListener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TestNG1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() 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"https://www.seb.lt/skaiciuokles/lizingo-skaiciuokle"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"Launching Google Chrome browser"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"C:\\Users\\Daiva1\\Desktop\\configuration\\resources\\drivers\\chromedriver_win32\\chromedriver.exe"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"/html/body/div[4]/div/div[4]/ul/li[1]/a/span"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"//*[@id=\"menu01\"]/div[1]/div/div/ul/li/a/span"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element6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English"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().frame(</w:t>
      </w:r>
      <w:r>
        <w:rPr>
          <w:rFonts w:ascii="Courier New" w:hAnsi="Courier New" w:cs="Courier New"/>
          <w:color w:val="2A00FF"/>
          <w:sz w:val="20"/>
          <w:szCs w:val="20"/>
        </w:rPr>
        <w:t>"calculator-frame-06"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"f-summa"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ivede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(text);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likme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"paklikino1"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"ivede1"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drptermins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termins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drptermins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 years"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drpmaksa_type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maksa_type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drpmaksa_type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(2000,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maksa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"paklikino2"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//element2.clear();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"ivede2"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(1200,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"f-rest"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"paklikino3"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"ivede3"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"/html/body/div/form/fieldset/div/div[1]/footer/div[2]/button"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element4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Calculate"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"/html/body/div/form/fieldset/div/div[2]/footer/div/div/button[2]"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element7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Payment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shedule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pshed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"Payment schedule"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"/html/body/div/div[2]/h2"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element8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pshed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Nėra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mokėjimo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grafiko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finstallment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"20.00"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"/html/body/div/div[2]/table/tbody/tr[3]/td[6]"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element10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finstallment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"First installment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sumos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nesutampa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"/html/body/div/div[2]/button"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element9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Print"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driver.getWindowHandle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("Parent Window Title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driver.getTitle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element14 = driver.findElement(By.xpath("/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/form/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fieldset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[1]/label"));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//element14.click();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//for(String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handle:driver.getWindowHandles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())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(handle);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().window(handle);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().frame("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pdf</w:t>
      </w:r>
      <w:r>
        <w:rPr>
          <w:rFonts w:ascii="Courier New" w:hAnsi="Courier New" w:cs="Courier New"/>
          <w:color w:val="3F7F5F"/>
          <w:sz w:val="20"/>
          <w:szCs w:val="20"/>
        </w:rPr>
        <w:t>-viewer");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element11 = driver.findElement(By.xpath("//*[@id=\"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sidebar</w:t>
      </w:r>
      <w:r>
        <w:rPr>
          <w:rFonts w:ascii="Courier New" w:hAnsi="Courier New" w:cs="Courier New"/>
          <w:color w:val="3F7F5F"/>
          <w:sz w:val="20"/>
          <w:szCs w:val="20"/>
        </w:rPr>
        <w:t>\"]//print-preview-button-strip//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</w:t>
      </w:r>
      <w:r>
        <w:rPr>
          <w:rFonts w:ascii="Courier New" w:hAnsi="Courier New" w:cs="Courier New"/>
          <w:color w:val="3F7F5F"/>
          <w:sz w:val="20"/>
          <w:szCs w:val="20"/>
        </w:rPr>
        <w:t>-button[2]"));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//element11.click();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currentElement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activeElement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currentElement.sendKeys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Keys.ESCAPE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//Actions action = new Actions(driver);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action.sendKeys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Keys.ESCAPE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).build().perform();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//Robot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Robot();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robot.keyPress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KeyEvent.VK_ESCAPE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robot.keyRelease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KeyEvent.VK_ESCAPE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//if(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e.getKeyCode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java.awt.event.KeyEvent.VK_ESCAPE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System.exit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(0);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//try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(5000);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//}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//catch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e)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log the exception.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System.exit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(0);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(60,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//try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element8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[2]/h2"));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assertContains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("Payment schedule", element8.getText());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("Wait...");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//} catch (Exception e)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("Something went wrong.");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BeforeMethod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"Starting Test On Chrome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AfterMethod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"Finished Test On Chrome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40C8" w:rsidRDefault="003040C8"/>
    <w:p w:rsidR="000A42B7" w:rsidRDefault="000A42B7"/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SEB3;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Lauko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Purchase value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validacijos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testavimas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P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0A42B7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import</w:t>
      </w:r>
      <w:r w:rsidRPr="000A42B7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java.util.concurrent.TimeUnit;</w:t>
      </w:r>
    </w:p>
    <w:p w:rsidR="000A42B7" w:rsidRP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TestNG2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"https://www.seb.lt/skaiciuokles/lizingo-skaiciuokle"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"Launching Google Chrome browser"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"C:\\Users\\Daiva1\\Desktop\\configuration\\resources\\drivers\\chromedriver_win32\\chromedriver.exe"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"/html/body/div[4]/div/div[4]/ul/li[1]/a/span"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"//*[@id=\"menu01\"]/div[1]/div/div/ul/li/a/span"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element6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English"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().frame(</w:t>
      </w:r>
      <w:r>
        <w:rPr>
          <w:rFonts w:ascii="Courier New" w:hAnsi="Courier New" w:cs="Courier New"/>
          <w:color w:val="2A00FF"/>
          <w:sz w:val="20"/>
          <w:szCs w:val="20"/>
        </w:rPr>
        <w:t>"calculator-frame-06"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validuoja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minimalų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sumos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dyd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"f-summa"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ivede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"For amount up to 8 000 EUR we offer consumer loan"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"f-summa-error"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element15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Nėra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pranešimo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minimalų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sumos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dydį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validuoja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įvestų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duomenų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formatą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kai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laukas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tuščias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formatas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"Wrong data format"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"f-summa-error"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element16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formatas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"Wrong data format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pranešimo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nėra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validuoja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įvestų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duomenų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formatą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kai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įvestas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skaičius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"2jjj9***"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formatas1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"Wrong data format. The number must be greater than 0!"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"f-summa-error"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element17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r>
        <w:rPr>
          <w:rFonts w:ascii="Courier New" w:hAnsi="Courier New" w:cs="Courier New"/>
          <w:color w:val="6A3E3E"/>
          <w:sz w:val="20"/>
          <w:szCs w:val="20"/>
        </w:rPr>
        <w:t>formatas1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Nėra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pranešimo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tai,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įvestas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skaičius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Kai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įvedamas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neigiamas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skaičius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turi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rodyti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pranešimą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kad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suma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turi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būti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teigiama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"-70000"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patikrinti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klaidos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atveju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laukas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nuspalvinamas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raudonai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araudona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.getCssValue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"Color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araudona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spalva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"inline-block"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araudona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spalva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Nerodomas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pranešimas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tai,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klaidos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atveju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laukas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nnnnnėra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nuspalvinamas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formatas2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"Wrong data format. The number must be greater than 0!"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"f-summa-error"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element18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r>
        <w:rPr>
          <w:rFonts w:ascii="Courier New" w:hAnsi="Courier New" w:cs="Courier New"/>
          <w:color w:val="6A3E3E"/>
          <w:sz w:val="20"/>
          <w:szCs w:val="20"/>
        </w:rPr>
        <w:t>formatas2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Nėra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pranešimo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Wrong data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BeforeMethod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"Starting Test On Chrome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AfterMethod</w:t>
      </w:r>
      <w:proofErr w:type="spellEnd"/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"Finished Test On Chrome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2B7" w:rsidRDefault="000A42B7" w:rsidP="000A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A42B7" w:rsidRDefault="000A42B7"/>
    <w:p w:rsidR="004B76DB" w:rsidRDefault="004B76DB"/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SEB2;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SMOKE test for Payment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shedule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P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B76DB">
        <w:rPr>
          <w:rFonts w:ascii="Courier New" w:hAnsi="Courier New" w:cs="Courier New"/>
          <w:b/>
          <w:bCs/>
          <w:color w:val="7F0055"/>
          <w:sz w:val="20"/>
          <w:szCs w:val="20"/>
          <w:lang w:val="fr-FR"/>
        </w:rPr>
        <w:t>import</w:t>
      </w:r>
      <w:r w:rsidRPr="004B76DB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java.util.concurrent.TimeUnit;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TestNG1 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 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"https://www.seb.lt/skaiciuokles/lizingo-skaiciuokle"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"Launching Google Chrome browser"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"C:\\Users\\Daiva1\\Desktop\\configuration\\resources\\drivers\\chromedriver_win32\\chromedriver.exe"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Pasirenkama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anglų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kalba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"/html/body/div[4]/div/div[4]/ul/li[1]/a/span"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(20,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"//*[@id=\"menu01\"]/div[1]/div/div/ul/li/a/span"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element6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English"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įvedama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automobilio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įsigijimo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kaina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().frame(</w:t>
      </w:r>
      <w:r>
        <w:rPr>
          <w:rFonts w:ascii="Courier New" w:hAnsi="Courier New" w:cs="Courier New"/>
          <w:color w:val="2A00FF"/>
          <w:sz w:val="20"/>
          <w:szCs w:val="20"/>
        </w:rPr>
        <w:t>"calculator-frame-06"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"f-summa"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ivede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įvedama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palūkanų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norma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likme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"paklikino1"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"ivede1"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įvedamas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paskolos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išdavimo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terminas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drptermins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termins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drptermins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 years"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pasirenkamas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mato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vienetas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procentais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EUR)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drpmaksa_type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maksa_type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drpmaksa_type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įvedama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pradinės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įmokos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suma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maksa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"paklikino2"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"ivede2"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įvedamas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likutis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"f-rest"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"paklikino3"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element3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"ivede3"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spaudžiamas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mygtukas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Calculate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"/html/body/div/form/fieldset/div/div[1]/footer/div[2]/button"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element4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Calculate"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spaudžiamas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mygtukas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Payment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shedule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"/html/body/div/form/fieldset/div/div[2]/footer/div/div/button[2]"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element7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Payment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shedule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tikrinama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ekrane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vaizduojamas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grafikas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yra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tekstas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Payment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shedule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pshed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"Payment schedule"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"/html/body/div/div[2]/h2"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element8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pshed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Nėra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mokėjimo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grafiko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tikrinama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apskaičiuota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First installment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reikšmė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laukas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First installment)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su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grafike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rodoma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eilutės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1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laukas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Total payment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finstallment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"20.00"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"/html/body/div/div[2]/table/tbody/tr[3]/td[6]"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element10</w:t>
      </w:r>
      <w:r>
        <w:rPr>
          <w:rFonts w:ascii="Courier New" w:hAnsi="Courier New" w:cs="Courier New"/>
          <w:color w:val="000000"/>
          <w:sz w:val="20"/>
          <w:szCs w:val="20"/>
        </w:rPr>
        <w:t>.getText(),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finstallment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"First installment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sumos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nesutampa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spaudžiamas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mygtukas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Print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mokėjimo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grafikui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atspausdinti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"/html/body/div/div[2]/button"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element9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paklikino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Print"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parentWindow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driver.getWindowHandle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("Parent Window Title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driver.getTitle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element14 = driver.findElement(By.xpath("/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/form/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fieldset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[1]/label"));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//element14.click();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//for(String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handle:driver.getWindowHandles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())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(handle);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().window(handle);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}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().frame("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pdf</w:t>
      </w:r>
      <w:r>
        <w:rPr>
          <w:rFonts w:ascii="Courier New" w:hAnsi="Courier New" w:cs="Courier New"/>
          <w:color w:val="3F7F5F"/>
          <w:sz w:val="20"/>
          <w:szCs w:val="20"/>
        </w:rPr>
        <w:t>-viewer");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element11 = driver.findElement(By.xpath("//*[@id=\"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sidebar</w:t>
      </w:r>
      <w:r>
        <w:rPr>
          <w:rFonts w:ascii="Courier New" w:hAnsi="Courier New" w:cs="Courier New"/>
          <w:color w:val="3F7F5F"/>
          <w:sz w:val="20"/>
          <w:szCs w:val="20"/>
        </w:rPr>
        <w:t>\"]//print-preview-button-strip//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</w:t>
      </w:r>
      <w:r>
        <w:rPr>
          <w:rFonts w:ascii="Courier New" w:hAnsi="Courier New" w:cs="Courier New"/>
          <w:color w:val="3F7F5F"/>
          <w:sz w:val="20"/>
          <w:szCs w:val="20"/>
        </w:rPr>
        <w:t>-button[2]"));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//element11.click();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currentElement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driver.switchTo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activeElement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currentElement.sendKeys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Keys.ESCAPE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//Actions action = new Actions(driver);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action.sendKeys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Keys.ESCAPE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).build().perform();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//Robot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new Robot();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robot.keyPress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KeyEvent.VK_ESCAPE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robot.keyRelease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KeyEvent.VK_ESCAPE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//if(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e.getKeyCode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java.awt.event.KeyEvent.VK_ESCAPE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System.exit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(0);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//try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(5000);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//}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//catch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e)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log the exception.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System.exit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(0);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(60,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//try 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element8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[2]/h2"));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assertContains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("Payment schedule", element8.getText());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("Wait...");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//} catch (Exception e) 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("Something went wrong.");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}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BeforeMethod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"Starting Test On Chrome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AfterMethod</w:t>
      </w:r>
      <w:proofErr w:type="spellEnd"/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"Finished Test On Chrome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76DB" w:rsidRDefault="004B76DB" w:rsidP="004B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B76DB" w:rsidRDefault="004B76DB">
      <w:bookmarkStart w:id="0" w:name="_GoBack"/>
      <w:bookmarkEnd w:id="0"/>
    </w:p>
    <w:sectPr w:rsidR="004B76DB" w:rsidSect="000F45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B7"/>
    <w:rsid w:val="000A42B7"/>
    <w:rsid w:val="003040C8"/>
    <w:rsid w:val="004B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BE67"/>
  <w15:chartTrackingRefBased/>
  <w15:docId w15:val="{0BC8CB0D-C08B-4D54-A0EF-5C89CF17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2021-04-04T10:32:00Z</dcterms:created>
  <dcterms:modified xsi:type="dcterms:W3CDTF">2021-04-04T10:32:00Z</dcterms:modified>
</cp:coreProperties>
</file>