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Drew Graber</w:t>
      </w:r>
    </w:p>
    <w:p w:rsidR="00000000" w:rsidDel="00000000" w:rsidP="00000000" w:rsidRDefault="00000000" w:rsidRPr="00000000" w14:paraId="0000000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2104 Corsican Circle, Westfield, IN 46074</w:t>
      </w:r>
    </w:p>
    <w:p w:rsidR="00000000" w:rsidDel="00000000" w:rsidP="00000000" w:rsidRDefault="00000000" w:rsidRPr="00000000" w14:paraId="0000000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317.523.9312   </w:t>
      </w:r>
      <w:hyperlink r:id="rId7">
        <w:r w:rsidDel="00000000" w:rsidR="00000000" w:rsidRPr="00000000">
          <w:rPr>
            <w:rFonts w:ascii="Arial" w:cs="Arial" w:eastAsia="Arial" w:hAnsi="Arial"/>
            <w:color w:val="1155cc"/>
            <w:sz w:val="22"/>
            <w:szCs w:val="22"/>
            <w:u w:val="single"/>
            <w:rtl w:val="0"/>
          </w:rPr>
          <w:t xml:space="preserve">drewg2727@gmail.com</w:t>
        </w:r>
      </w:hyperlink>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PROFESSIONAL EXPERIENCE</w:t>
      </w:r>
    </w:p>
    <w:p w:rsidR="00000000" w:rsidDel="00000000" w:rsidP="00000000" w:rsidRDefault="00000000" w:rsidRPr="00000000" w14:paraId="0000000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Half Price Books  </w:t>
      </w:r>
      <w:r w:rsidDel="00000000" w:rsidR="00000000" w:rsidRPr="00000000">
        <w:rPr>
          <w:rFonts w:ascii="Arial" w:cs="Arial" w:eastAsia="Arial" w:hAnsi="Arial"/>
          <w:sz w:val="22"/>
          <w:szCs w:val="22"/>
          <w:rtl w:val="0"/>
        </w:rPr>
        <w:t xml:space="preserve">Indianapolis, IN</w:t>
      </w:r>
    </w:p>
    <w:p w:rsidR="00000000" w:rsidDel="00000000" w:rsidP="00000000" w:rsidRDefault="00000000" w:rsidRPr="00000000" w14:paraId="00000009">
      <w:pPr>
        <w:ind w:right="36"/>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Bookseller</w:t>
        <w:tab/>
        <w:tab/>
      </w:r>
      <w:r w:rsidDel="00000000" w:rsidR="00000000" w:rsidRPr="00000000">
        <w:rPr>
          <w:rFonts w:ascii="Arial" w:cs="Arial" w:eastAsia="Arial" w:hAnsi="Arial"/>
          <w:b w:val="1"/>
          <w:sz w:val="22"/>
          <w:szCs w:val="22"/>
          <w:rtl w:val="0"/>
        </w:rPr>
        <w:t xml:space="preserve">                      </w:t>
        <w:tab/>
        <w:t xml:space="preserve">       </w:t>
        <w:tab/>
        <w:t xml:space="preserve">                                      2019</w:t>
      </w:r>
      <w:r w:rsidDel="00000000" w:rsidR="00000000" w:rsidRPr="00000000">
        <w:rPr>
          <w:rtl w:val="0"/>
        </w:rPr>
      </w:r>
    </w:p>
    <w:p w:rsidR="00000000" w:rsidDel="00000000" w:rsidP="00000000" w:rsidRDefault="00000000" w:rsidRPr="00000000" w14:paraId="0000000A">
      <w:pPr>
        <w:numPr>
          <w:ilvl w:val="0"/>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Increased organization and efficiency in store, increasing sales and the visual appeal of shelf displays.</w:t>
      </w:r>
    </w:p>
    <w:p w:rsidR="00000000" w:rsidDel="00000000" w:rsidP="00000000" w:rsidRDefault="00000000" w:rsidRPr="00000000" w14:paraId="0000000B">
      <w:pPr>
        <w:numPr>
          <w:ilvl w:val="0"/>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Led the store in transfers and search and ship orders.</w:t>
      </w:r>
    </w:p>
    <w:p w:rsidR="00000000" w:rsidDel="00000000" w:rsidP="00000000" w:rsidRDefault="00000000" w:rsidRPr="00000000" w14:paraId="0000000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Fox 59 News - Nexstar Media Group </w:t>
      </w:r>
      <w:r w:rsidDel="00000000" w:rsidR="00000000" w:rsidRPr="00000000">
        <w:rPr>
          <w:rFonts w:ascii="Arial" w:cs="Arial" w:eastAsia="Arial" w:hAnsi="Arial"/>
          <w:sz w:val="22"/>
          <w:szCs w:val="22"/>
          <w:rtl w:val="0"/>
        </w:rPr>
        <w:t xml:space="preserve">Indianapolis, IN</w:t>
      </w:r>
    </w:p>
    <w:p w:rsidR="00000000" w:rsidDel="00000000" w:rsidP="00000000" w:rsidRDefault="00000000" w:rsidRPr="00000000" w14:paraId="0000000E">
      <w:pPr>
        <w:jc w:val="center"/>
        <w:rPr>
          <w:rFonts w:ascii="Arial" w:cs="Arial" w:eastAsia="Arial" w:hAnsi="Arial"/>
          <w:b w:val="1"/>
          <w:sz w:val="22"/>
          <w:szCs w:val="22"/>
        </w:rPr>
      </w:pPr>
      <w:r w:rsidDel="00000000" w:rsidR="00000000" w:rsidRPr="00000000">
        <w:rPr>
          <w:rFonts w:ascii="Arial" w:cs="Arial" w:eastAsia="Arial" w:hAnsi="Arial"/>
          <w:sz w:val="22"/>
          <w:szCs w:val="22"/>
          <w:rtl w:val="0"/>
        </w:rPr>
        <w:t xml:space="preserve">Lottery Producer</w:t>
        <w:tab/>
        <w:tab/>
      </w:r>
      <w:r w:rsidDel="00000000" w:rsidR="00000000" w:rsidRPr="00000000">
        <w:rPr>
          <w:rFonts w:ascii="Arial" w:cs="Arial" w:eastAsia="Arial" w:hAnsi="Arial"/>
          <w:b w:val="1"/>
          <w:sz w:val="22"/>
          <w:szCs w:val="22"/>
          <w:rtl w:val="0"/>
        </w:rPr>
        <w:t xml:space="preserve">                                              </w:t>
        <w:tab/>
        <w:t xml:space="preserve">      </w:t>
        <w:tab/>
        <w:t xml:space="preserve">             2018</w:t>
      </w:r>
    </w:p>
    <w:p w:rsidR="00000000" w:rsidDel="00000000" w:rsidP="00000000" w:rsidRDefault="00000000" w:rsidRPr="00000000" w14:paraId="0000000F">
      <w:pPr>
        <w:widowControl w:val="0"/>
        <w:numPr>
          <w:ilvl w:val="0"/>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Organized and produced the nightly Hoosier Lottery Daily 3 and Daily 4 Drawing.</w:t>
      </w:r>
    </w:p>
    <w:p w:rsidR="00000000" w:rsidDel="00000000" w:rsidP="00000000" w:rsidRDefault="00000000" w:rsidRPr="00000000" w14:paraId="00000010">
      <w:pPr>
        <w:widowControl w:val="0"/>
        <w:numPr>
          <w:ilvl w:val="0"/>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Maintained the nightly schedule and studio preparation including coordination with affiliating stations, setting up and putting away studio equipment, prepared nightly scripts and adjusting for necessary changes, managing the live draw and coordinating with control on the progress and integrity of the draw.</w:t>
      </w:r>
    </w:p>
    <w:p w:rsidR="00000000" w:rsidDel="00000000" w:rsidP="00000000" w:rsidRDefault="00000000" w:rsidRPr="00000000" w14:paraId="00000011">
      <w:pPr>
        <w:widowControl w:val="0"/>
        <w:numPr>
          <w:ilvl w:val="0"/>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Helped Organized the re-evaluation and restructure of the nightly draw including proper procedure, and risk-prevention/preparation methods to insure a less likely chance of mistakes on air and more efficient ways of dealing with any and all possible issues in accordance to the nightly draw. </w:t>
      </w:r>
    </w:p>
    <w:p w:rsidR="00000000" w:rsidDel="00000000" w:rsidP="00000000" w:rsidRDefault="00000000" w:rsidRPr="00000000" w14:paraId="00000012">
      <w:pPr>
        <w:widowControl w:val="0"/>
        <w:numPr>
          <w:ilvl w:val="0"/>
          <w:numId w:val="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Assisted in Editing room from time to time.</w:t>
      </w:r>
    </w:p>
    <w:p w:rsidR="00000000" w:rsidDel="00000000" w:rsidP="00000000" w:rsidRDefault="00000000" w:rsidRPr="00000000" w14:paraId="00000013">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widowControl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AMC Theaters </w:t>
      </w:r>
      <w:r w:rsidDel="00000000" w:rsidR="00000000" w:rsidRPr="00000000">
        <w:rPr>
          <w:rFonts w:ascii="Arial" w:cs="Arial" w:eastAsia="Arial" w:hAnsi="Arial"/>
          <w:sz w:val="22"/>
          <w:szCs w:val="22"/>
          <w:rtl w:val="0"/>
        </w:rPr>
        <w:t xml:space="preserve">Muncie, IN</w:t>
      </w:r>
    </w:p>
    <w:p w:rsidR="00000000" w:rsidDel="00000000" w:rsidP="00000000" w:rsidRDefault="00000000" w:rsidRPr="00000000" w14:paraId="00000015">
      <w:pPr>
        <w:widowControl w:val="0"/>
        <w:rPr>
          <w:rFonts w:ascii="Arial" w:cs="Arial" w:eastAsia="Arial" w:hAnsi="Arial"/>
          <w:b w:val="1"/>
          <w:sz w:val="22"/>
          <w:szCs w:val="22"/>
        </w:rPr>
      </w:pPr>
      <w:r w:rsidDel="00000000" w:rsidR="00000000" w:rsidRPr="00000000">
        <w:rPr>
          <w:rFonts w:ascii="Arial" w:cs="Arial" w:eastAsia="Arial" w:hAnsi="Arial"/>
          <w:sz w:val="22"/>
          <w:szCs w:val="22"/>
          <w:rtl w:val="0"/>
        </w:rPr>
        <w:tab/>
        <w:t xml:space="preserve">Film Crew/ Bartender</w:t>
        <w:tab/>
        <w:tab/>
        <w:tab/>
        <w:tab/>
        <w:tab/>
        <w:tab/>
        <w:tab/>
        <w:tab/>
      </w:r>
      <w:r w:rsidDel="00000000" w:rsidR="00000000" w:rsidRPr="00000000">
        <w:rPr>
          <w:rFonts w:ascii="Arial" w:cs="Arial" w:eastAsia="Arial" w:hAnsi="Arial"/>
          <w:b w:val="1"/>
          <w:sz w:val="22"/>
          <w:szCs w:val="22"/>
          <w:rtl w:val="0"/>
        </w:rPr>
        <w:t xml:space="preserve">May 2016- May 2018</w:t>
      </w:r>
    </w:p>
    <w:p w:rsidR="00000000" w:rsidDel="00000000" w:rsidP="00000000" w:rsidRDefault="00000000" w:rsidRPr="00000000" w14:paraId="0000001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ab/>
      </w:r>
    </w:p>
    <w:p w:rsidR="00000000" w:rsidDel="00000000" w:rsidP="00000000" w:rsidRDefault="00000000" w:rsidRPr="00000000" w14:paraId="00000017">
      <w:pPr>
        <w:widowControl w:val="0"/>
        <w:numPr>
          <w:ilvl w:val="0"/>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Job performance led the theater into receiving the best General Manager award two years in a row. </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PROFESSIONAL DEVELOPMENT</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EDUCATION</w:t>
      </w:r>
    </w:p>
    <w:p w:rsidR="00000000" w:rsidDel="00000000" w:rsidP="00000000" w:rsidRDefault="00000000" w:rsidRPr="00000000" w14:paraId="0000001C">
      <w:pPr>
        <w:rPr>
          <w:rFonts w:ascii="Arial" w:cs="Arial" w:eastAsia="Arial" w:hAnsi="Arial"/>
          <w:sz w:val="22"/>
          <w:szCs w:val="22"/>
        </w:rPr>
      </w:pPr>
      <w:r w:rsidDel="00000000" w:rsidR="00000000" w:rsidRPr="00000000">
        <w:rPr>
          <w:rFonts w:ascii="Arial" w:cs="Arial" w:eastAsia="Arial" w:hAnsi="Arial"/>
          <w:sz w:val="22"/>
          <w:szCs w:val="22"/>
          <w:rtl w:val="0"/>
        </w:rPr>
        <w:t xml:space="preserve">Ball State University Muncie, IN </w:t>
      </w:r>
    </w:p>
    <w:p w:rsidR="00000000" w:rsidDel="00000000" w:rsidP="00000000" w:rsidRDefault="00000000" w:rsidRPr="00000000" w14:paraId="0000001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Video Production Major/Bachelor of Arts            </w:t>
        <w:tab/>
        <w:tab/>
        <w:tab/>
        <w:tab/>
        <w:tab/>
        <w:t xml:space="preserve">  </w:t>
      </w:r>
      <w:r w:rsidDel="00000000" w:rsidR="00000000" w:rsidRPr="00000000">
        <w:rPr>
          <w:rFonts w:ascii="Arial" w:cs="Arial" w:eastAsia="Arial" w:hAnsi="Arial"/>
          <w:b w:val="1"/>
          <w:sz w:val="22"/>
          <w:szCs w:val="22"/>
          <w:rtl w:val="0"/>
        </w:rPr>
        <w:t xml:space="preserve">Graduated 2018</w:t>
      </w:r>
    </w:p>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Screenwriting Minor</w:t>
      </w:r>
    </w:p>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Creative Entertainment Immersion Program (CEI)</w:t>
      </w:r>
    </w:p>
    <w:p w:rsidR="00000000" w:rsidDel="00000000" w:rsidP="00000000" w:rsidRDefault="00000000" w:rsidRPr="00000000" w14:paraId="00000020">
      <w:pPr>
        <w:numPr>
          <w:ilvl w:val="0"/>
          <w:numId w:val="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Short film script selected from the Advance Screenwriting Course by Screenwriting professor to be produced and filmed by students from Video Production Courses, and Theater Courses. And premiered at CEI film festival.</w:t>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2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PROFESSIONAL PROJECTS</w:t>
      </w:r>
    </w:p>
    <w:p w:rsidR="00000000" w:rsidDel="00000000" w:rsidP="00000000" w:rsidRDefault="00000000" w:rsidRPr="00000000" w14:paraId="0000002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Daddy Up - Short Film </w:t>
      </w:r>
      <w:r w:rsidDel="00000000" w:rsidR="00000000" w:rsidRPr="00000000">
        <w:rPr>
          <w:rFonts w:ascii="Arial" w:cs="Arial" w:eastAsia="Arial" w:hAnsi="Arial"/>
          <w:sz w:val="22"/>
          <w:szCs w:val="22"/>
          <w:rtl w:val="0"/>
        </w:rPr>
        <w:t xml:space="preserve">Indianapolis, IN</w:t>
        <w:tab/>
        <w:tab/>
        <w:tab/>
        <w:tab/>
        <w:tab/>
        <w:tab/>
        <w:t xml:space="preserve">   </w:t>
      </w:r>
      <w:r w:rsidDel="00000000" w:rsidR="00000000" w:rsidRPr="00000000">
        <w:rPr>
          <w:rFonts w:ascii="Arial" w:cs="Arial" w:eastAsia="Arial" w:hAnsi="Arial"/>
          <w:b w:val="1"/>
          <w:sz w:val="22"/>
          <w:szCs w:val="22"/>
          <w:rtl w:val="0"/>
        </w:rPr>
        <w:t xml:space="preserve">2020</w:t>
      </w:r>
    </w:p>
    <w:p w:rsidR="00000000" w:rsidDel="00000000" w:rsidP="00000000" w:rsidRDefault="00000000" w:rsidRPr="00000000" w14:paraId="00000027">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Writer/ Director/ Editor</w:t>
      </w:r>
    </w:p>
    <w:p w:rsidR="00000000" w:rsidDel="00000000" w:rsidP="00000000" w:rsidRDefault="00000000" w:rsidRPr="00000000" w14:paraId="00000028">
      <w:pPr>
        <w:ind w:firstLine="72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https://youtu.be/gvmgYNQ3S_4</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Lost Causes - Mockumentary Short Film  </w:t>
      </w:r>
      <w:r w:rsidDel="00000000" w:rsidR="00000000" w:rsidRPr="00000000">
        <w:rPr>
          <w:rFonts w:ascii="Arial" w:cs="Arial" w:eastAsia="Arial" w:hAnsi="Arial"/>
          <w:sz w:val="22"/>
          <w:szCs w:val="22"/>
          <w:rtl w:val="0"/>
        </w:rPr>
        <w:t xml:space="preserve">Muncie, IN</w:t>
      </w:r>
    </w:p>
    <w:p w:rsidR="00000000" w:rsidDel="00000000" w:rsidP="00000000" w:rsidRDefault="00000000" w:rsidRPr="00000000" w14:paraId="0000002B">
      <w:pPr>
        <w:rPr>
          <w:rFonts w:ascii="Arial" w:cs="Arial" w:eastAsia="Arial" w:hAnsi="Arial"/>
          <w:b w:val="1"/>
          <w:sz w:val="22"/>
          <w:szCs w:val="22"/>
        </w:rPr>
      </w:pPr>
      <w:r w:rsidDel="00000000" w:rsidR="00000000" w:rsidRPr="00000000">
        <w:rPr>
          <w:rFonts w:ascii="Arial" w:cs="Arial" w:eastAsia="Arial" w:hAnsi="Arial"/>
          <w:sz w:val="22"/>
          <w:szCs w:val="22"/>
          <w:rtl w:val="0"/>
        </w:rPr>
        <w:tab/>
        <w:t xml:space="preserve">Writer/ Director/ Editor</w:t>
      </w:r>
      <w:r w:rsidDel="00000000" w:rsidR="00000000" w:rsidRPr="00000000">
        <w:rPr>
          <w:rFonts w:ascii="Arial" w:cs="Arial" w:eastAsia="Arial" w:hAnsi="Arial"/>
          <w:b w:val="1"/>
          <w:sz w:val="22"/>
          <w:szCs w:val="22"/>
          <w:rtl w:val="0"/>
        </w:rPr>
        <w:t xml:space="preserve">                            </w:t>
        <w:tab/>
        <w:t xml:space="preserve">             </w:t>
        <w:tab/>
        <w:t xml:space="preserve">                           2017</w:t>
      </w:r>
    </w:p>
    <w:p w:rsidR="00000000" w:rsidDel="00000000" w:rsidP="00000000" w:rsidRDefault="00000000" w:rsidRPr="00000000" w14:paraId="0000002C">
      <w:pPr>
        <w:ind w:left="720" w:firstLine="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https://youtu.be/7LhQA18nB1U</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Bad Reps - Short Film </w:t>
      </w:r>
      <w:r w:rsidDel="00000000" w:rsidR="00000000" w:rsidRPr="00000000">
        <w:rPr>
          <w:rFonts w:ascii="Arial" w:cs="Arial" w:eastAsia="Arial" w:hAnsi="Arial"/>
          <w:sz w:val="22"/>
          <w:szCs w:val="22"/>
          <w:rtl w:val="0"/>
        </w:rPr>
        <w:t xml:space="preserve">Muncie, IN</w:t>
      </w:r>
    </w:p>
    <w:p w:rsidR="00000000" w:rsidDel="00000000" w:rsidP="00000000" w:rsidRDefault="00000000" w:rsidRPr="00000000" w14:paraId="0000002F">
      <w:pPr>
        <w:rPr>
          <w:rFonts w:ascii="Arial" w:cs="Arial" w:eastAsia="Arial" w:hAnsi="Arial"/>
          <w:b w:val="1"/>
          <w:sz w:val="22"/>
          <w:szCs w:val="22"/>
        </w:rPr>
      </w:pPr>
      <w:r w:rsidDel="00000000" w:rsidR="00000000" w:rsidRPr="00000000">
        <w:rPr>
          <w:rFonts w:ascii="Arial" w:cs="Arial" w:eastAsia="Arial" w:hAnsi="Arial"/>
          <w:sz w:val="22"/>
          <w:szCs w:val="22"/>
          <w:rtl w:val="0"/>
        </w:rPr>
        <w:tab/>
        <w:t xml:space="preserve">Screenwriter/ Director / Editor</w:t>
        <w:tab/>
        <w:tab/>
        <w:tab/>
        <w:tab/>
        <w:tab/>
        <w:tab/>
        <w:t xml:space="preserve">   </w:t>
      </w:r>
      <w:r w:rsidDel="00000000" w:rsidR="00000000" w:rsidRPr="00000000">
        <w:rPr>
          <w:rFonts w:ascii="Arial" w:cs="Arial" w:eastAsia="Arial" w:hAnsi="Arial"/>
          <w:b w:val="1"/>
          <w:sz w:val="22"/>
          <w:szCs w:val="22"/>
          <w:rtl w:val="0"/>
        </w:rPr>
        <w:t xml:space="preserve">2017</w:t>
      </w:r>
    </w:p>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sz w:val="22"/>
          <w:szCs w:val="22"/>
          <w:rtl w:val="0"/>
        </w:rPr>
        <w:tab/>
      </w:r>
      <w:hyperlink r:id="rId10">
        <w:r w:rsidDel="00000000" w:rsidR="00000000" w:rsidRPr="00000000">
          <w:rPr>
            <w:rFonts w:ascii="Arial" w:cs="Arial" w:eastAsia="Arial" w:hAnsi="Arial"/>
            <w:color w:val="1155cc"/>
            <w:sz w:val="22"/>
            <w:szCs w:val="22"/>
            <w:u w:val="single"/>
            <w:rtl w:val="0"/>
          </w:rPr>
          <w:t xml:space="preserve">https://www.youtube.com/watch?v=Z3EbkccT_6E</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Wingman - CEI Short Film </w:t>
      </w:r>
      <w:r w:rsidDel="00000000" w:rsidR="00000000" w:rsidRPr="00000000">
        <w:rPr>
          <w:rFonts w:ascii="Arial" w:cs="Arial" w:eastAsia="Arial" w:hAnsi="Arial"/>
          <w:sz w:val="22"/>
          <w:szCs w:val="22"/>
          <w:rtl w:val="0"/>
        </w:rPr>
        <w:t xml:space="preserve">Muncie, IN</w:t>
      </w:r>
    </w:p>
    <w:p w:rsidR="00000000" w:rsidDel="00000000" w:rsidP="00000000" w:rsidRDefault="00000000" w:rsidRPr="00000000" w14:paraId="00000033">
      <w:pPr>
        <w:rPr>
          <w:rFonts w:ascii="Arial" w:cs="Arial" w:eastAsia="Arial" w:hAnsi="Arial"/>
          <w:b w:val="1"/>
          <w:sz w:val="22"/>
          <w:szCs w:val="22"/>
        </w:rPr>
      </w:pPr>
      <w:r w:rsidDel="00000000" w:rsidR="00000000" w:rsidRPr="00000000">
        <w:rPr>
          <w:rFonts w:ascii="Arial" w:cs="Arial" w:eastAsia="Arial" w:hAnsi="Arial"/>
          <w:sz w:val="22"/>
          <w:szCs w:val="22"/>
          <w:rtl w:val="0"/>
        </w:rPr>
        <w:tab/>
        <w:t xml:space="preserve">Screenwriter</w:t>
        <w:tab/>
        <w:tab/>
        <w:tab/>
        <w:tab/>
        <w:tab/>
        <w:tab/>
        <w:tab/>
        <w:tab/>
        <w:tab/>
        <w:t xml:space="preserve">   </w:t>
      </w:r>
      <w:r w:rsidDel="00000000" w:rsidR="00000000" w:rsidRPr="00000000">
        <w:rPr>
          <w:rFonts w:ascii="Arial" w:cs="Arial" w:eastAsia="Arial" w:hAnsi="Arial"/>
          <w:b w:val="1"/>
          <w:sz w:val="22"/>
          <w:szCs w:val="22"/>
          <w:rtl w:val="0"/>
        </w:rPr>
        <w:t xml:space="preserve">2018</w:t>
      </w:r>
    </w:p>
    <w:p w:rsidR="00000000" w:rsidDel="00000000" w:rsidP="00000000" w:rsidRDefault="00000000" w:rsidRPr="00000000" w14:paraId="00000034">
      <w:pPr>
        <w:ind w:firstLine="720"/>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https://www.youtube.com/watch?v=X8yrPbINJ08</w:t>
        </w:r>
      </w:hyperlink>
      <w:r w:rsidDel="00000000" w:rsidR="00000000" w:rsidRPr="00000000">
        <w:rPr>
          <w:rtl w:val="0"/>
        </w:rPr>
      </w:r>
    </w:p>
    <w:p w:rsidR="00000000" w:rsidDel="00000000" w:rsidP="00000000" w:rsidRDefault="00000000" w:rsidRPr="00000000" w14:paraId="00000035">
      <w:pPr>
        <w:ind w:firstLine="720"/>
        <w:rPr>
          <w:rFonts w:ascii="Arial" w:cs="Arial" w:eastAsia="Arial" w:hAnsi="Arial"/>
          <w:sz w:val="22"/>
          <w:szCs w:val="22"/>
        </w:rPr>
      </w:pPr>
      <w:r w:rsidDel="00000000" w:rsidR="00000000" w:rsidRPr="00000000">
        <w:rPr>
          <w:rFonts w:ascii="Arial" w:cs="Arial" w:eastAsia="Arial" w:hAnsi="Arial"/>
          <w:b w:val="1"/>
          <w:sz w:val="22"/>
          <w:szCs w:val="22"/>
          <w:rtl w:val="0"/>
        </w:rPr>
        <w:br w:type="textWrapping"/>
        <w:t xml:space="preserve">Rayden Valkyrie Television Pilot - Seventh Star Media</w:t>
      </w:r>
      <w:r w:rsidDel="00000000" w:rsidR="00000000" w:rsidRPr="00000000">
        <w:rPr>
          <w:rFonts w:ascii="Arial" w:cs="Arial" w:eastAsia="Arial" w:hAnsi="Arial"/>
          <w:sz w:val="22"/>
          <w:szCs w:val="22"/>
          <w:rtl w:val="0"/>
        </w:rPr>
        <w:t xml:space="preserve">  Lexington, KY</w:t>
      </w:r>
    </w:p>
    <w:p w:rsidR="00000000" w:rsidDel="00000000" w:rsidP="00000000" w:rsidRDefault="00000000" w:rsidRPr="00000000" w14:paraId="00000036">
      <w:pPr>
        <w:ind w:right="36"/>
        <w:rPr>
          <w:rFonts w:ascii="Arial" w:cs="Arial" w:eastAsia="Arial" w:hAnsi="Arial"/>
          <w:b w:val="1"/>
          <w:sz w:val="22"/>
          <w:szCs w:val="22"/>
        </w:rPr>
      </w:pPr>
      <w:r w:rsidDel="00000000" w:rsidR="00000000" w:rsidRPr="00000000">
        <w:rPr>
          <w:rFonts w:ascii="Arial" w:cs="Arial" w:eastAsia="Arial" w:hAnsi="Arial"/>
          <w:sz w:val="22"/>
          <w:szCs w:val="22"/>
          <w:rtl w:val="0"/>
        </w:rPr>
        <w:tab/>
        <w:t xml:space="preserve">Sound Mixer/ Boom Operator/ Production Assistant/ VX Editor</w:t>
        <w:tab/>
        <w:tab/>
        <w:t xml:space="preserve">   </w:t>
      </w:r>
      <w:r w:rsidDel="00000000" w:rsidR="00000000" w:rsidRPr="00000000">
        <w:rPr>
          <w:rFonts w:ascii="Arial" w:cs="Arial" w:eastAsia="Arial" w:hAnsi="Arial"/>
          <w:b w:val="1"/>
          <w:sz w:val="22"/>
          <w:szCs w:val="22"/>
          <w:rtl w:val="0"/>
        </w:rPr>
        <w:t xml:space="preserve"> 2017</w:t>
      </w:r>
    </w:p>
    <w:p w:rsidR="00000000" w:rsidDel="00000000" w:rsidP="00000000" w:rsidRDefault="00000000" w:rsidRPr="00000000" w14:paraId="00000037">
      <w:pPr>
        <w:widowControl w:val="0"/>
        <w:ind w:left="0" w:firstLine="72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https://www.youtube.com/watch?v=OhXJatO5gYM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Between the Panels - Documentary Sample Short</w:t>
      </w:r>
    </w:p>
    <w:p w:rsidR="00000000" w:rsidDel="00000000" w:rsidP="00000000" w:rsidRDefault="00000000" w:rsidRPr="00000000" w14:paraId="0000003A">
      <w:pPr>
        <w:rPr>
          <w:rFonts w:ascii="Arial" w:cs="Arial" w:eastAsia="Arial" w:hAnsi="Arial"/>
          <w:b w:val="1"/>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Writer/ Director/ Editor </w:t>
        <w:tab/>
        <w:tab/>
        <w:tab/>
        <w:tab/>
        <w:tab/>
        <w:tab/>
        <w:tab/>
        <w:t xml:space="preserve">    </w:t>
      </w:r>
      <w:r w:rsidDel="00000000" w:rsidR="00000000" w:rsidRPr="00000000">
        <w:rPr>
          <w:rFonts w:ascii="Arial" w:cs="Arial" w:eastAsia="Arial" w:hAnsi="Arial"/>
          <w:b w:val="1"/>
          <w:sz w:val="22"/>
          <w:szCs w:val="22"/>
          <w:rtl w:val="0"/>
        </w:rPr>
        <w:t xml:space="preserve">2016</w:t>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ab/>
      </w:r>
      <w:hyperlink r:id="rId13">
        <w:r w:rsidDel="00000000" w:rsidR="00000000" w:rsidRPr="00000000">
          <w:rPr>
            <w:rFonts w:ascii="Arial" w:cs="Arial" w:eastAsia="Arial" w:hAnsi="Arial"/>
            <w:color w:val="1155cc"/>
            <w:sz w:val="22"/>
            <w:szCs w:val="22"/>
            <w:u w:val="single"/>
            <w:rtl w:val="0"/>
          </w:rPr>
          <w:t xml:space="preserve">https://www.youtube.com/watch?v=Mk5vOJZlL8M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It Sticks- Short Film </w:t>
      </w:r>
      <w:r w:rsidDel="00000000" w:rsidR="00000000" w:rsidRPr="00000000">
        <w:rPr>
          <w:rFonts w:ascii="Arial" w:cs="Arial" w:eastAsia="Arial" w:hAnsi="Arial"/>
          <w:sz w:val="22"/>
          <w:szCs w:val="22"/>
          <w:rtl w:val="0"/>
        </w:rPr>
        <w:t xml:space="preserve">Muncie, IN</w:t>
      </w:r>
      <w:r w:rsidDel="00000000" w:rsidR="00000000" w:rsidRPr="00000000">
        <w:rPr>
          <w:rFonts w:ascii="Arial" w:cs="Arial" w:eastAsia="Arial" w:hAnsi="Arial"/>
          <w:b w:val="1"/>
          <w:sz w:val="22"/>
          <w:szCs w:val="22"/>
          <w:rtl w:val="0"/>
        </w:rPr>
        <w:tab/>
        <w:tab/>
        <w:tab/>
        <w:tab/>
        <w:tab/>
        <w:tab/>
        <w:tab/>
        <w:tab/>
        <w:tab/>
        <w:tab/>
      </w:r>
    </w:p>
    <w:p w:rsidR="00000000" w:rsidDel="00000000" w:rsidP="00000000" w:rsidRDefault="00000000" w:rsidRPr="00000000" w14:paraId="0000003E">
      <w:pPr>
        <w:ind w:firstLine="720"/>
        <w:rPr>
          <w:rFonts w:ascii="Arial" w:cs="Arial" w:eastAsia="Arial" w:hAnsi="Arial"/>
          <w:b w:val="1"/>
          <w:sz w:val="22"/>
          <w:szCs w:val="22"/>
        </w:rPr>
      </w:pPr>
      <w:r w:rsidDel="00000000" w:rsidR="00000000" w:rsidRPr="00000000">
        <w:rPr>
          <w:rFonts w:ascii="Arial" w:cs="Arial" w:eastAsia="Arial" w:hAnsi="Arial"/>
          <w:sz w:val="22"/>
          <w:szCs w:val="22"/>
          <w:rtl w:val="0"/>
        </w:rPr>
        <w:t xml:space="preserve">Producer</w:t>
        <w:tab/>
        <w:tab/>
        <w:tab/>
        <w:tab/>
        <w:tab/>
        <w:tab/>
        <w:tab/>
        <w:tab/>
        <w:tab/>
        <w:t xml:space="preserve">    </w:t>
      </w:r>
      <w:r w:rsidDel="00000000" w:rsidR="00000000" w:rsidRPr="00000000">
        <w:rPr>
          <w:rFonts w:ascii="Arial" w:cs="Arial" w:eastAsia="Arial" w:hAnsi="Arial"/>
          <w:b w:val="1"/>
          <w:sz w:val="22"/>
          <w:szCs w:val="22"/>
          <w:rtl w:val="0"/>
        </w:rPr>
        <w:t xml:space="preserve">2014</w:t>
      </w:r>
    </w:p>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ab/>
      </w:r>
      <w:hyperlink r:id="rId14">
        <w:r w:rsidDel="00000000" w:rsidR="00000000" w:rsidRPr="00000000">
          <w:rPr>
            <w:rFonts w:ascii="Arial" w:cs="Arial" w:eastAsia="Arial" w:hAnsi="Arial"/>
            <w:color w:val="1155cc"/>
            <w:sz w:val="22"/>
            <w:szCs w:val="22"/>
            <w:u w:val="single"/>
            <w:rtl w:val="0"/>
          </w:rPr>
          <w:t xml:space="preserve">https://www.youtube.com/watch?v=SNHGS_2bgjs</w:t>
        </w:r>
      </w:hyperlink>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Youtube Channel </w:t>
      </w:r>
      <w:r w:rsidDel="00000000" w:rsidR="00000000" w:rsidRPr="00000000">
        <w:rPr>
          <w:rFonts w:ascii="Arial" w:cs="Arial" w:eastAsia="Arial" w:hAnsi="Arial"/>
          <w:sz w:val="22"/>
          <w:szCs w:val="22"/>
          <w:rtl w:val="0"/>
        </w:rPr>
        <w:t xml:space="preserve">Indianapolis, IN</w:t>
        <w:tab/>
        <w:tab/>
        <w:tab/>
        <w:tab/>
        <w:tab/>
        <w:tab/>
        <w:tab/>
        <w:t xml:space="preserve">    </w:t>
      </w:r>
      <w:r w:rsidDel="00000000" w:rsidR="00000000" w:rsidRPr="00000000">
        <w:rPr>
          <w:rFonts w:ascii="Arial" w:cs="Arial" w:eastAsia="Arial" w:hAnsi="Arial"/>
          <w:b w:val="1"/>
          <w:sz w:val="22"/>
          <w:szCs w:val="22"/>
          <w:rtl w:val="0"/>
        </w:rPr>
        <w:t xml:space="preserve">2018</w:t>
      </w:r>
      <w:r w:rsidDel="00000000" w:rsidR="00000000" w:rsidRPr="00000000">
        <w:rPr>
          <w:rtl w:val="0"/>
        </w:rPr>
      </w:r>
    </w:p>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ab/>
        <w:t xml:space="preserve">Content Creator</w:t>
      </w:r>
    </w:p>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ab/>
      </w:r>
      <w:hyperlink r:id="rId15">
        <w:r w:rsidDel="00000000" w:rsidR="00000000" w:rsidRPr="00000000">
          <w:rPr>
            <w:rFonts w:ascii="Arial" w:cs="Arial" w:eastAsia="Arial" w:hAnsi="Arial"/>
            <w:color w:val="1155cc"/>
            <w:sz w:val="22"/>
            <w:szCs w:val="22"/>
            <w:u w:val="single"/>
            <w:rtl w:val="0"/>
          </w:rPr>
          <w:t xml:space="preserve">https://www.youtube.com/channel/UCP_a1uQTg4-vfzyU11qZARA?view_as=subscriber</w:t>
        </w:r>
      </w:hyperlink>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sectPr>
      <w:headerReference r:id="rId16" w:type="default"/>
      <w:footerReference r:id="rId17" w:type="default"/>
      <w:pgSz w:h="15840" w:w="12240"/>
      <w:pgMar w:bottom="720" w:top="720" w:left="720" w:right="72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
      <w:lvlJc w:val="left"/>
      <w:pPr>
        <w:ind w:left="2880" w:hanging="360"/>
      </w:pPr>
      <w:rPr>
        <w:rFonts w:ascii="Noto Sans Symbols" w:cs="Noto Sans Symbols" w:eastAsia="Noto Sans Symbols" w:hAnsi="Noto Sans Symbols"/>
      </w:rPr>
    </w:lvl>
    <w:lvl w:ilvl="5">
      <w:start w:val="1"/>
      <w:numFmt w:val="bullet"/>
      <w:lvlText w:val="●"/>
      <w:lvlJc w:val="left"/>
      <w:pPr>
        <w:ind w:left="3240" w:hanging="360"/>
      </w:pPr>
      <w:rPr>
        <w:rFonts w:ascii="Noto Sans Symbols" w:cs="Noto Sans Symbols" w:eastAsia="Noto Sans Symbols" w:hAnsi="Noto Sans Symbols"/>
      </w:rPr>
    </w:lvl>
    <w:lvl w:ilvl="6">
      <w:start w:val="1"/>
      <w:numFmt w:val="bullet"/>
      <w:lvlText w:val="●"/>
      <w:lvlJc w:val="left"/>
      <w:pPr>
        <w:ind w:left="3600" w:hanging="360"/>
      </w:pPr>
      <w:rPr>
        <w:rFonts w:ascii="Noto Sans Symbols" w:cs="Noto Sans Symbols" w:eastAsia="Noto Sans Symbols" w:hAnsi="Noto Sans Symbols"/>
      </w:rPr>
    </w:lvl>
    <w:lvl w:ilvl="7">
      <w:start w:val="1"/>
      <w:numFmt w:val="bullet"/>
      <w:lvlText w:val="●"/>
      <w:lvlJc w:val="left"/>
      <w:pPr>
        <w:ind w:left="3960" w:hanging="360"/>
      </w:pPr>
      <w:rPr>
        <w:rFonts w:ascii="Noto Sans Symbols" w:cs="Noto Sans Symbols" w:eastAsia="Noto Sans Symbols" w:hAnsi="Noto Sans Symbols"/>
      </w:rPr>
    </w:lvl>
    <w:lvl w:ilvl="8">
      <w:start w:val="1"/>
      <w:numFmt w:val="bullet"/>
      <w:lvlText w:val="●"/>
      <w:lvlJc w:val="left"/>
      <w:pPr>
        <w:ind w:left="432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160" w:before="0" w:line="259"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vertAlign w:val="baseline"/>
      <w:lang w:val="en-US"/>
      <w14:textFill>
        <w14:solidFill>
          <w14:srgbClr w14:val="000000"/>
        </w14:solidFill>
      </w14:textFill>
      <w14:textOutline>
        <w14:noFill/>
      </w14:textOutline>
    </w:rPr>
  </w:style>
  <w:style w:type="paragraph" w:styleId="List Paragraph">
    <w:name w:val="List Paragraph"/>
    <w:next w:val="List Paragraph"/>
    <w:pPr>
      <w:keepNext w:val="0"/>
      <w:keepLines w:val="0"/>
      <w:pageBreakBefore w:val="0"/>
      <w:widowControl w:val="1"/>
      <w:shd w:color="auto" w:fill="auto" w:val="clear"/>
      <w:suppressAutoHyphens w:val="0"/>
      <w:bidi w:val="0"/>
      <w:spacing w:after="160" w:before="0" w:line="259" w:lineRule="auto"/>
      <w:ind w:left="72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vertAlign w:val="baseline"/>
      <w:lang w:val="en-US"/>
      <w14:textFill>
        <w14:solidFill>
          <w14:srgbClr w14:val="000000"/>
        </w14:solidFill>
      </w14:textFill>
      <w14:textOutline>
        <w14:noFill/>
      </w14:textOutline>
    </w:rPr>
  </w:style>
  <w:style w:type="numbering" w:styleId="Imported Style 1">
    <w:name w:val="Imported Style 1"/>
    <w:pPr>
      <w:numPr>
        <w:numId w:val="1"/>
      </w:numPr>
    </w:pPr>
  </w:style>
  <w:style w:type="character" w:styleId="Link">
    <w:name w:val="Link"/>
    <w:rPr>
      <w:outline w:val="0"/>
      <w:color w:val="0563c1"/>
      <w:u w:color="0563c1" w:val="single"/>
      <w14:textFill>
        <w14:solidFill>
          <w14:srgbClr w14:val="0563C1"/>
        </w14:solidFill>
      </w14:textFill>
    </w:rPr>
  </w:style>
  <w:style w:type="character" w:styleId="Hyperlink.0">
    <w:name w:val="Hyperlink.0"/>
    <w:basedOn w:val="Link"/>
    <w:next w:val="Hyperlink.0"/>
    <w:rPr>
      <w:outline w:val="0"/>
      <w:color w:val="1155cc"/>
      <w:u w:color="1155cc"/>
      <w14:textFill>
        <w14:solidFill>
          <w14:srgbClr w14:val="1155CC"/>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X8yrPbINJ08" TargetMode="External"/><Relationship Id="rId10" Type="http://schemas.openxmlformats.org/officeDocument/2006/relationships/hyperlink" Target="https://www.youtube.com/watch?v=Z3EbkccT_6E" TargetMode="External"/><Relationship Id="rId13" Type="http://schemas.openxmlformats.org/officeDocument/2006/relationships/hyperlink" Target="https://www.youtube.com/watch?v=Mk5vOJZlL8M" TargetMode="External"/><Relationship Id="rId12" Type="http://schemas.openxmlformats.org/officeDocument/2006/relationships/hyperlink" Target="https://www.youtube.com/watch?v=OhXJatO5gY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7LhQA18nB1U" TargetMode="External"/><Relationship Id="rId15" Type="http://schemas.openxmlformats.org/officeDocument/2006/relationships/hyperlink" Target="https://www.youtube.com/channel/UCP_a1uQTg4-vfzyU11qZARA?view_as=subscriber" TargetMode="External"/><Relationship Id="rId14" Type="http://schemas.openxmlformats.org/officeDocument/2006/relationships/hyperlink" Target="https://www.youtube.com/watch?v=SNHGS_2bgjs"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rewg2727@gmail.com" TargetMode="External"/><Relationship Id="rId8" Type="http://schemas.openxmlformats.org/officeDocument/2006/relationships/hyperlink" Target="https://youtu.be/gvmgYNQ3S_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uUlGzZMhh0d5UwyQQRBuEcxo1Q==">AMUW2mVnO4EqH0BvFba9BvRegmPXxuA/GFQXxnjzEyAJiY8MaZBFpYw6tBz/G+gZDRbtXL6NY4VWaYhljU3o066lkuSofAw36i1j2Nfb6abg3j8vDj+Ss3s=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