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FF" w:rsidRDefault="009E605E">
      <w:pPr>
        <w:rPr>
          <w:b/>
          <w:sz w:val="28"/>
          <w:szCs w:val="28"/>
        </w:rPr>
      </w:pPr>
      <w:r w:rsidRPr="00D052BB">
        <w:rPr>
          <w:b/>
          <w:sz w:val="28"/>
          <w:szCs w:val="28"/>
        </w:rPr>
        <w:t>Jenkins Introduction:</w:t>
      </w:r>
    </w:p>
    <w:p w:rsidR="00C43F20" w:rsidRPr="00D052BB" w:rsidRDefault="00C43F20">
      <w:pPr>
        <w:rPr>
          <w:b/>
          <w:sz w:val="28"/>
          <w:szCs w:val="28"/>
        </w:rPr>
      </w:pPr>
    </w:p>
    <w:p w:rsidR="00D052BB" w:rsidRDefault="00D052BB">
      <w:pPr>
        <w:rPr>
          <w:sz w:val="28"/>
          <w:szCs w:val="28"/>
        </w:rPr>
      </w:pPr>
      <w:r w:rsidRPr="00D052BB">
        <w:rPr>
          <w:sz w:val="28"/>
          <w:szCs w:val="28"/>
        </w:rPr>
        <w:t>Jenkins is a java application</w:t>
      </w:r>
      <w:r>
        <w:rPr>
          <w:sz w:val="28"/>
          <w:szCs w:val="28"/>
        </w:rPr>
        <w:t xml:space="preserve"> and is platform independent, so you can run Jenkins on any platform either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windows or Mac. </w:t>
      </w:r>
    </w:p>
    <w:p w:rsidR="00D052BB" w:rsidRDefault="00D052BB">
      <w:pPr>
        <w:rPr>
          <w:sz w:val="28"/>
          <w:szCs w:val="28"/>
        </w:rPr>
      </w:pPr>
      <w:r>
        <w:rPr>
          <w:sz w:val="28"/>
          <w:szCs w:val="28"/>
        </w:rPr>
        <w:t>Jenkins is mainly used for continuous integration and continuous delivery.</w:t>
      </w:r>
    </w:p>
    <w:p w:rsidR="00D052BB" w:rsidRDefault="00D052BB">
      <w:pPr>
        <w:rPr>
          <w:sz w:val="28"/>
          <w:szCs w:val="28"/>
        </w:rPr>
      </w:pPr>
      <w:r>
        <w:rPr>
          <w:sz w:val="28"/>
          <w:szCs w:val="28"/>
        </w:rPr>
        <w:t xml:space="preserve">Various steps </w:t>
      </w:r>
      <w:r w:rsidR="003B6CB9">
        <w:rPr>
          <w:sz w:val="28"/>
          <w:szCs w:val="28"/>
        </w:rPr>
        <w:t xml:space="preserve">to set up Jenkins on standalone server/machine </w:t>
      </w:r>
      <w:r>
        <w:rPr>
          <w:sz w:val="28"/>
          <w:szCs w:val="28"/>
        </w:rPr>
        <w:t>are:</w:t>
      </w:r>
    </w:p>
    <w:p w:rsidR="00D052BB" w:rsidRDefault="00D052BB" w:rsidP="00D052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Jenkins: </w:t>
      </w:r>
      <w:hyperlink r:id="rId5" w:history="1">
        <w:r w:rsidRPr="001D1EB2">
          <w:rPr>
            <w:rStyle w:val="Hyperlink"/>
            <w:sz w:val="28"/>
            <w:szCs w:val="28"/>
          </w:rPr>
          <w:t>https://jenkins.io</w:t>
        </w:r>
      </w:hyperlink>
    </w:p>
    <w:p w:rsidR="00D052BB" w:rsidRDefault="00D052BB" w:rsidP="00D052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Place the war file into any location on your system.</w:t>
      </w:r>
    </w:p>
    <w:p w:rsidR="00463636" w:rsidRDefault="00463636" w:rsidP="00D052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command prompt(windows) or terminal(</w:t>
      </w:r>
      <w:proofErr w:type="spellStart"/>
      <w:r>
        <w:rPr>
          <w:sz w:val="28"/>
          <w:szCs w:val="28"/>
        </w:rPr>
        <w:t>mac</w:t>
      </w:r>
      <w:proofErr w:type="spellEnd"/>
      <w:r>
        <w:rPr>
          <w:sz w:val="28"/>
          <w:szCs w:val="28"/>
        </w:rPr>
        <w:t>)</w:t>
      </w:r>
    </w:p>
    <w:p w:rsidR="00463636" w:rsidRDefault="00463636" w:rsidP="00463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folder where </w:t>
      </w:r>
      <w:proofErr w:type="spellStart"/>
      <w:r>
        <w:rPr>
          <w:sz w:val="28"/>
          <w:szCs w:val="28"/>
        </w:rPr>
        <w:t>Jenkins.war</w:t>
      </w:r>
      <w:proofErr w:type="spellEnd"/>
      <w:r>
        <w:rPr>
          <w:sz w:val="28"/>
          <w:szCs w:val="28"/>
        </w:rPr>
        <w:t xml:space="preserve"> is and execute below command</w:t>
      </w:r>
    </w:p>
    <w:p w:rsidR="00463636" w:rsidRDefault="00463636" w:rsidP="00463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–jar </w:t>
      </w:r>
      <w:proofErr w:type="spellStart"/>
      <w:r>
        <w:rPr>
          <w:sz w:val="28"/>
          <w:szCs w:val="28"/>
        </w:rPr>
        <w:t>Jenkins.war</w:t>
      </w:r>
      <w:proofErr w:type="spellEnd"/>
    </w:p>
    <w:p w:rsidR="00463636" w:rsidRDefault="00463636" w:rsidP="00463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-when the war is executing it will generate a </w:t>
      </w:r>
      <w:proofErr w:type="gramStart"/>
      <w:r>
        <w:rPr>
          <w:sz w:val="28"/>
          <w:szCs w:val="28"/>
        </w:rPr>
        <w:t>password ,</w:t>
      </w:r>
      <w:proofErr w:type="gramEnd"/>
      <w:r>
        <w:rPr>
          <w:sz w:val="28"/>
          <w:szCs w:val="28"/>
        </w:rPr>
        <w:t xml:space="preserve"> copy it somewhere</w:t>
      </w:r>
    </w:p>
    <w:p w:rsidR="00197B6F" w:rsidRDefault="00197B6F" w:rsidP="00197B6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97B6F">
        <w:rPr>
          <w:sz w:val="28"/>
          <w:szCs w:val="28"/>
        </w:rPr>
        <w:t xml:space="preserve">4.  </w:t>
      </w: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browser – </w:t>
      </w:r>
      <w:r w:rsidRPr="00197B6F">
        <w:rPr>
          <w:sz w:val="28"/>
          <w:szCs w:val="28"/>
        </w:rPr>
        <w:t xml:space="preserve">http://localhost:8080     ( </w:t>
      </w:r>
      <w:r>
        <w:rPr>
          <w:sz w:val="28"/>
          <w:szCs w:val="28"/>
        </w:rPr>
        <w:t xml:space="preserve">port on which Jenkins is running, you can also give IP of your machine instead of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)</w:t>
      </w:r>
    </w:p>
    <w:p w:rsidR="00197B6F" w:rsidRDefault="00197B6F" w:rsidP="00197B6F">
      <w:pPr>
        <w:rPr>
          <w:sz w:val="28"/>
          <w:szCs w:val="28"/>
        </w:rPr>
      </w:pPr>
      <w:r>
        <w:rPr>
          <w:sz w:val="28"/>
          <w:szCs w:val="28"/>
        </w:rPr>
        <w:t xml:space="preserve">     5. Install required </w:t>
      </w:r>
      <w:proofErr w:type="spellStart"/>
      <w:r>
        <w:rPr>
          <w:sz w:val="28"/>
          <w:szCs w:val="28"/>
        </w:rPr>
        <w:t>plugins</w:t>
      </w:r>
      <w:proofErr w:type="spellEnd"/>
    </w:p>
    <w:p w:rsidR="00197B6F" w:rsidRDefault="00197B6F" w:rsidP="00197B6F">
      <w:pPr>
        <w:rPr>
          <w:sz w:val="28"/>
          <w:szCs w:val="28"/>
        </w:rPr>
      </w:pPr>
      <w:r>
        <w:rPr>
          <w:sz w:val="28"/>
          <w:szCs w:val="28"/>
        </w:rPr>
        <w:t xml:space="preserve">     6.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started with Jenkins.</w:t>
      </w:r>
    </w:p>
    <w:p w:rsidR="00C43F20" w:rsidRDefault="00C43F20" w:rsidP="00197B6F">
      <w:pPr>
        <w:rPr>
          <w:sz w:val="28"/>
          <w:szCs w:val="28"/>
        </w:rPr>
      </w:pPr>
    </w:p>
    <w:p w:rsidR="0071499C" w:rsidRDefault="0071499C" w:rsidP="00197B6F">
      <w:pPr>
        <w:rPr>
          <w:sz w:val="28"/>
          <w:szCs w:val="28"/>
        </w:rPr>
      </w:pPr>
    </w:p>
    <w:p w:rsidR="0071499C" w:rsidRDefault="0071499C" w:rsidP="00197B6F">
      <w:pPr>
        <w:rPr>
          <w:b/>
          <w:sz w:val="28"/>
          <w:szCs w:val="28"/>
        </w:rPr>
      </w:pPr>
      <w:r w:rsidRPr="0071499C">
        <w:rPr>
          <w:b/>
          <w:sz w:val="28"/>
          <w:szCs w:val="28"/>
        </w:rPr>
        <w:t>How to setup Jenkins on tomcat:</w:t>
      </w:r>
    </w:p>
    <w:p w:rsidR="0071499C" w:rsidRDefault="0071499C" w:rsidP="00197B6F">
      <w:pPr>
        <w:rPr>
          <w:sz w:val="28"/>
          <w:szCs w:val="28"/>
        </w:rPr>
      </w:pPr>
      <w:r>
        <w:rPr>
          <w:sz w:val="28"/>
          <w:szCs w:val="28"/>
        </w:rPr>
        <w:t xml:space="preserve">We need to install Jenkins on tomcat because most of our applications are on server like tomcat, but there are number of servers where we can install Jenkins like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>, glassfish etc.</w:t>
      </w:r>
    </w:p>
    <w:p w:rsidR="0071499C" w:rsidRDefault="0071499C" w:rsidP="00197B6F">
      <w:pPr>
        <w:rPr>
          <w:sz w:val="28"/>
          <w:szCs w:val="28"/>
        </w:rPr>
      </w:pPr>
      <w:r>
        <w:rPr>
          <w:sz w:val="28"/>
          <w:szCs w:val="28"/>
        </w:rPr>
        <w:t>Prerequisites:</w:t>
      </w:r>
    </w:p>
    <w:p w:rsidR="0071499C" w:rsidRDefault="0071499C" w:rsidP="007149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Tomcat5 or above should be there</w:t>
      </w:r>
    </w:p>
    <w:p w:rsidR="0071499C" w:rsidRPr="0071499C" w:rsidRDefault="0071499C" w:rsidP="007149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7 or above should be available on system.</w:t>
      </w:r>
    </w:p>
    <w:p w:rsidR="00197B6F" w:rsidRDefault="00C43F20" w:rsidP="00197B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Steps:</w:t>
      </w:r>
    </w:p>
    <w:p w:rsidR="00C43F20" w:rsidRDefault="00C43F20" w:rsidP="00C43F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Download Tomcat</w:t>
      </w:r>
    </w:p>
    <w:p w:rsidR="00C43F20" w:rsidRDefault="00C43F20" w:rsidP="00C43F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Unzip and place tomcat folder at any location</w:t>
      </w:r>
    </w:p>
    <w:p w:rsidR="00C43F20" w:rsidRDefault="00C43F20" w:rsidP="00C43F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Copy/place the </w:t>
      </w:r>
      <w:proofErr w:type="spellStart"/>
      <w:r>
        <w:rPr>
          <w:sz w:val="28"/>
          <w:szCs w:val="28"/>
        </w:rPr>
        <w:t>Jenkins.war</w:t>
      </w:r>
      <w:proofErr w:type="spellEnd"/>
      <w:r>
        <w:rPr>
          <w:sz w:val="28"/>
          <w:szCs w:val="28"/>
        </w:rPr>
        <w:t xml:space="preserve"> file inside tomcat/</w:t>
      </w:r>
      <w:proofErr w:type="spellStart"/>
      <w:r>
        <w:rPr>
          <w:sz w:val="28"/>
          <w:szCs w:val="28"/>
        </w:rPr>
        <w:t>webapps</w:t>
      </w:r>
      <w:proofErr w:type="spellEnd"/>
      <w:r>
        <w:rPr>
          <w:sz w:val="28"/>
          <w:szCs w:val="28"/>
        </w:rPr>
        <w:t xml:space="preserve"> folder</w:t>
      </w:r>
    </w:p>
    <w:p w:rsidR="00C43F20" w:rsidRDefault="00C43F20" w:rsidP="00C43F2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</w:p>
    <w:p w:rsidR="00C43F20" w:rsidRDefault="00C43F20" w:rsidP="00C43F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-go to tomcat/bin directory where tomcat is placed on system</w:t>
      </w:r>
    </w:p>
    <w:p w:rsidR="00C43F20" w:rsidRDefault="00C43F20" w:rsidP="00C43F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make all files executable </w:t>
      </w:r>
      <w:proofErr w:type="gramStart"/>
      <w:r>
        <w:rPr>
          <w:sz w:val="28"/>
          <w:szCs w:val="28"/>
        </w:rPr>
        <w:t>using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+x *.sh</w:t>
      </w:r>
    </w:p>
    <w:p w:rsidR="00D41C18" w:rsidRDefault="00D41C18" w:rsidP="00D41C18">
      <w:pPr>
        <w:rPr>
          <w:sz w:val="28"/>
          <w:szCs w:val="28"/>
        </w:rPr>
      </w:pPr>
      <w:r>
        <w:rPr>
          <w:sz w:val="28"/>
          <w:szCs w:val="28"/>
        </w:rPr>
        <w:t xml:space="preserve">      5.  </w:t>
      </w:r>
      <w:proofErr w:type="gramStart"/>
      <w:r>
        <w:rPr>
          <w:sz w:val="28"/>
          <w:szCs w:val="28"/>
        </w:rPr>
        <w:t>Start  tomcat</w:t>
      </w:r>
      <w:proofErr w:type="gramEnd"/>
      <w:r>
        <w:rPr>
          <w:sz w:val="28"/>
          <w:szCs w:val="28"/>
        </w:rPr>
        <w:t>: inside bin directory execute : ./startup.sh</w:t>
      </w:r>
    </w:p>
    <w:p w:rsidR="00FE7C02" w:rsidRDefault="00FE7C02" w:rsidP="00D41C18">
      <w:pPr>
        <w:rPr>
          <w:sz w:val="28"/>
          <w:szCs w:val="28"/>
        </w:rPr>
      </w:pPr>
      <w:r>
        <w:rPr>
          <w:sz w:val="28"/>
          <w:szCs w:val="28"/>
        </w:rPr>
        <w:t xml:space="preserve">            To shutdown tomcat: ./shutdown.sh</w:t>
      </w:r>
    </w:p>
    <w:p w:rsidR="00D41C18" w:rsidRDefault="00D41C18" w:rsidP="00D41C18">
      <w:pPr>
        <w:rPr>
          <w:sz w:val="28"/>
          <w:szCs w:val="28"/>
        </w:rPr>
      </w:pPr>
      <w:r>
        <w:rPr>
          <w:sz w:val="28"/>
          <w:szCs w:val="28"/>
        </w:rPr>
        <w:t xml:space="preserve">      6. </w:t>
      </w:r>
      <w:proofErr w:type="gramStart"/>
      <w:r>
        <w:rPr>
          <w:sz w:val="28"/>
          <w:szCs w:val="28"/>
        </w:rPr>
        <w:t>verify</w:t>
      </w:r>
      <w:proofErr w:type="gramEnd"/>
      <w:r>
        <w:rPr>
          <w:sz w:val="28"/>
          <w:szCs w:val="28"/>
        </w:rPr>
        <w:t xml:space="preserve"> if tomcat is started: browser- </w:t>
      </w:r>
      <w:hyperlink r:id="rId6" w:history="1">
        <w:r w:rsidRPr="001D1EB2">
          <w:rPr>
            <w:rStyle w:val="Hyperlink"/>
            <w:sz w:val="28"/>
            <w:szCs w:val="28"/>
          </w:rPr>
          <w:t>http://localhost:8080</w:t>
        </w:r>
      </w:hyperlink>
      <w:r>
        <w:rPr>
          <w:sz w:val="28"/>
          <w:szCs w:val="28"/>
        </w:rPr>
        <w:t xml:space="preserve">  (default port on </w:t>
      </w:r>
      <w:r w:rsidR="00BC1F0F">
        <w:rPr>
          <w:sz w:val="28"/>
          <w:szCs w:val="28"/>
        </w:rPr>
        <w:t xml:space="preserve">        </w:t>
      </w:r>
      <w:r>
        <w:rPr>
          <w:sz w:val="28"/>
          <w:szCs w:val="28"/>
        </w:rPr>
        <w:t>which tomcat runs)</w:t>
      </w:r>
      <w:r w:rsidR="00BC1F0F">
        <w:rPr>
          <w:sz w:val="28"/>
          <w:szCs w:val="28"/>
        </w:rPr>
        <w:t xml:space="preserve"> </w:t>
      </w:r>
    </w:p>
    <w:p w:rsidR="00334D10" w:rsidRDefault="00334D10" w:rsidP="00D41C18">
      <w:pPr>
        <w:rPr>
          <w:sz w:val="28"/>
          <w:szCs w:val="28"/>
        </w:rPr>
      </w:pPr>
      <w:r>
        <w:rPr>
          <w:sz w:val="28"/>
          <w:szCs w:val="28"/>
        </w:rPr>
        <w:t xml:space="preserve">       7. </w:t>
      </w:r>
      <w:proofErr w:type="gramStart"/>
      <w:r>
        <w:rPr>
          <w:sz w:val="28"/>
          <w:szCs w:val="28"/>
        </w:rPr>
        <w:t>verify</w:t>
      </w:r>
      <w:proofErr w:type="gramEnd"/>
      <w:r>
        <w:rPr>
          <w:sz w:val="28"/>
          <w:szCs w:val="28"/>
        </w:rPr>
        <w:t xml:space="preserve"> if Jenkins is running on tomcat: </w:t>
      </w:r>
      <w:hyperlink r:id="rId7" w:history="1">
        <w:r w:rsidRPr="001D1EB2">
          <w:rPr>
            <w:rStyle w:val="Hyperlink"/>
            <w:sz w:val="28"/>
            <w:szCs w:val="28"/>
          </w:rPr>
          <w:t>http://localhost:8080/jenkins</w:t>
        </w:r>
      </w:hyperlink>
      <w:r>
        <w:rPr>
          <w:sz w:val="28"/>
          <w:szCs w:val="28"/>
        </w:rPr>
        <w:t xml:space="preserve"> </w:t>
      </w:r>
    </w:p>
    <w:p w:rsidR="00334D10" w:rsidRDefault="00334D10" w:rsidP="00D41C18">
      <w:pPr>
        <w:rPr>
          <w:sz w:val="28"/>
          <w:szCs w:val="28"/>
        </w:rPr>
      </w:pPr>
      <w:r>
        <w:rPr>
          <w:sz w:val="28"/>
          <w:szCs w:val="28"/>
        </w:rPr>
        <w:t xml:space="preserve">***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start Jenkins(standalone) on a different port ***</w:t>
      </w:r>
    </w:p>
    <w:p w:rsidR="00097796" w:rsidRDefault="00097796" w:rsidP="00D41C18">
      <w:pPr>
        <w:rPr>
          <w:sz w:val="28"/>
          <w:szCs w:val="28"/>
        </w:rPr>
      </w:pPr>
      <w:r>
        <w:rPr>
          <w:sz w:val="28"/>
          <w:szCs w:val="28"/>
        </w:rPr>
        <w:t xml:space="preserve">Java –jar </w:t>
      </w:r>
      <w:proofErr w:type="spellStart"/>
      <w:r>
        <w:rPr>
          <w:sz w:val="28"/>
          <w:szCs w:val="28"/>
        </w:rPr>
        <w:t>Jenkins.war</w:t>
      </w:r>
      <w:proofErr w:type="spellEnd"/>
      <w:r>
        <w:rPr>
          <w:sz w:val="28"/>
          <w:szCs w:val="28"/>
        </w:rPr>
        <w:t xml:space="preserve"> - - port=9090</w:t>
      </w:r>
    </w:p>
    <w:p w:rsidR="00BC1F0F" w:rsidRPr="00D41C18" w:rsidRDefault="00BC1F0F" w:rsidP="00D41C18">
      <w:pPr>
        <w:rPr>
          <w:sz w:val="28"/>
          <w:szCs w:val="28"/>
        </w:rPr>
      </w:pPr>
    </w:p>
    <w:sectPr w:rsidR="00BC1F0F" w:rsidRPr="00D41C18" w:rsidSect="004E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65C1B"/>
    <w:multiLevelType w:val="hybridMultilevel"/>
    <w:tmpl w:val="8DF0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82B81"/>
    <w:multiLevelType w:val="hybridMultilevel"/>
    <w:tmpl w:val="D764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651F7"/>
    <w:multiLevelType w:val="hybridMultilevel"/>
    <w:tmpl w:val="374A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49E"/>
    <w:rsid w:val="0002396E"/>
    <w:rsid w:val="00097796"/>
    <w:rsid w:val="00197B6F"/>
    <w:rsid w:val="00334D10"/>
    <w:rsid w:val="003B6CB9"/>
    <w:rsid w:val="004402D0"/>
    <w:rsid w:val="00463636"/>
    <w:rsid w:val="004E64FF"/>
    <w:rsid w:val="0071499C"/>
    <w:rsid w:val="009224F0"/>
    <w:rsid w:val="009E605E"/>
    <w:rsid w:val="00BC1F0F"/>
    <w:rsid w:val="00BE4D8F"/>
    <w:rsid w:val="00C43F20"/>
    <w:rsid w:val="00D052BB"/>
    <w:rsid w:val="00D41C18"/>
    <w:rsid w:val="00EB549E"/>
    <w:rsid w:val="00FE7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jenkins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2022-07-07T05:26:00Z</dcterms:created>
  <dcterms:modified xsi:type="dcterms:W3CDTF">2022-07-07T05:26:00Z</dcterms:modified>
</cp:coreProperties>
</file>