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Default="00745BB5">
      <w:pPr>
        <w:rPr>
          <w:b/>
          <w:sz w:val="28"/>
          <w:szCs w:val="28"/>
        </w:rPr>
      </w:pPr>
      <w:r w:rsidRPr="00745BB5">
        <w:rPr>
          <w:b/>
          <w:sz w:val="28"/>
          <w:szCs w:val="28"/>
        </w:rPr>
        <w:t>Packing a chart:</w:t>
      </w:r>
    </w:p>
    <w:p w:rsidR="00745BB5" w:rsidRDefault="00745BB5">
      <w:pPr>
        <w:rPr>
          <w:sz w:val="24"/>
          <w:szCs w:val="24"/>
        </w:rPr>
      </w:pPr>
      <w:r w:rsidRPr="00745BB5">
        <w:rPr>
          <w:sz w:val="24"/>
          <w:szCs w:val="24"/>
        </w:rPr>
        <w:t>Until</w:t>
      </w:r>
      <w:r>
        <w:rPr>
          <w:sz w:val="24"/>
          <w:szCs w:val="24"/>
        </w:rPr>
        <w:t xml:space="preserve"> now we have only worked with exported forms of charts as unpacked folders. But before publishing a chart in a repository, it has to be packed. Helm chart packages are simple </w:t>
      </w:r>
      <w:proofErr w:type="spellStart"/>
      <w:proofErr w:type="gramStart"/>
      <w:r>
        <w:rPr>
          <w:sz w:val="24"/>
          <w:szCs w:val="24"/>
        </w:rPr>
        <w:t>unix</w:t>
      </w:r>
      <w:proofErr w:type="spellEnd"/>
      <w:proofErr w:type="gramEnd"/>
      <w:r>
        <w:rPr>
          <w:sz w:val="24"/>
          <w:szCs w:val="24"/>
        </w:rPr>
        <w:t xml:space="preserve"> tar 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 xml:space="preserve"> compressed archives. </w:t>
      </w:r>
    </w:p>
    <w:p w:rsidR="00745BB5" w:rsidRDefault="00745BB5">
      <w:pPr>
        <w:rPr>
          <w:sz w:val="24"/>
          <w:szCs w:val="24"/>
        </w:rPr>
      </w:pPr>
      <w:r>
        <w:rPr>
          <w:sz w:val="24"/>
          <w:szCs w:val="24"/>
        </w:rPr>
        <w:t xml:space="preserve">You could build it with the tar command line. For this helm provides a special command </w:t>
      </w:r>
    </w:p>
    <w:p w:rsidR="00745BB5" w:rsidRDefault="00745BB5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helm</w:t>
      </w:r>
      <w:proofErr w:type="gram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chart_name</w:t>
      </w:r>
      <w:proofErr w:type="spellEnd"/>
    </w:p>
    <w:p w:rsidR="00900506" w:rsidRDefault="00900506">
      <w:pPr>
        <w:rPr>
          <w:sz w:val="24"/>
          <w:szCs w:val="24"/>
        </w:rPr>
      </w:pPr>
    </w:p>
    <w:p w:rsidR="00900506" w:rsidRDefault="009005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60065"/>
            <wp:effectExtent l="19050" t="0" r="0" b="0"/>
            <wp:docPr id="1" name="Picture 0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6" w:rsidRDefault="00900506">
      <w:pPr>
        <w:rPr>
          <w:sz w:val="24"/>
          <w:szCs w:val="24"/>
        </w:rPr>
      </w:pPr>
    </w:p>
    <w:p w:rsidR="00900506" w:rsidRDefault="00900506">
      <w:pPr>
        <w:rPr>
          <w:b/>
          <w:sz w:val="24"/>
          <w:szCs w:val="24"/>
        </w:rPr>
      </w:pPr>
      <w:r w:rsidRPr="00900506">
        <w:rPr>
          <w:b/>
          <w:sz w:val="24"/>
          <w:szCs w:val="24"/>
        </w:rPr>
        <w:t>Chart Dependencies:</w:t>
      </w:r>
    </w:p>
    <w:p w:rsidR="00900506" w:rsidRDefault="00900506">
      <w:pPr>
        <w:rPr>
          <w:sz w:val="24"/>
          <w:szCs w:val="24"/>
        </w:rPr>
      </w:pPr>
      <w:r>
        <w:rPr>
          <w:sz w:val="24"/>
          <w:szCs w:val="24"/>
        </w:rPr>
        <w:t xml:space="preserve">Until now we were copying the unpacked </w:t>
      </w:r>
      <w:proofErr w:type="spellStart"/>
      <w:r w:rsidR="00A922FE">
        <w:rPr>
          <w:sz w:val="24"/>
          <w:szCs w:val="24"/>
        </w:rPr>
        <w:t>sub</w:t>
      </w:r>
      <w:r>
        <w:rPr>
          <w:sz w:val="24"/>
          <w:szCs w:val="24"/>
        </w:rPr>
        <w:t>charts</w:t>
      </w:r>
      <w:proofErr w:type="spellEnd"/>
      <w:r>
        <w:rPr>
          <w:sz w:val="24"/>
          <w:szCs w:val="24"/>
        </w:rPr>
        <w:t xml:space="preserve"> </w:t>
      </w:r>
      <w:r w:rsidR="00A922FE">
        <w:rPr>
          <w:sz w:val="24"/>
          <w:szCs w:val="24"/>
        </w:rPr>
        <w:t xml:space="preserve">into the charts subfolder. We could also copy the charts as compressed archive in the charts folder. This is a manual way of managing dependencies. But sooner or later we have to deal with a lot of dependencies between versions. </w:t>
      </w:r>
    </w:p>
    <w:p w:rsidR="00A922FE" w:rsidRDefault="00A922FE">
      <w:pPr>
        <w:rPr>
          <w:sz w:val="24"/>
          <w:szCs w:val="24"/>
        </w:rPr>
      </w:pPr>
      <w:r>
        <w:rPr>
          <w:sz w:val="24"/>
          <w:szCs w:val="24"/>
        </w:rPr>
        <w:t xml:space="preserve">So we need an automatic way to manage dependencies between charts. The dependencies can be defined in </w:t>
      </w:r>
      <w:proofErr w:type="spellStart"/>
      <w:r>
        <w:rPr>
          <w:sz w:val="24"/>
          <w:szCs w:val="24"/>
        </w:rPr>
        <w:t>chart.yaml</w:t>
      </w:r>
      <w:proofErr w:type="spellEnd"/>
      <w:r>
        <w:rPr>
          <w:sz w:val="24"/>
          <w:szCs w:val="24"/>
        </w:rPr>
        <w:t xml:space="preserve"> file.</w:t>
      </w:r>
      <w:r w:rsidR="00462275">
        <w:rPr>
          <w:sz w:val="24"/>
          <w:szCs w:val="24"/>
        </w:rPr>
        <w:t xml:space="preserve"> </w:t>
      </w:r>
    </w:p>
    <w:p w:rsidR="00462275" w:rsidRDefault="00462275">
      <w:pPr>
        <w:rPr>
          <w:sz w:val="24"/>
          <w:szCs w:val="24"/>
        </w:rPr>
      </w:pPr>
    </w:p>
    <w:p w:rsidR="00462275" w:rsidRDefault="004622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43530"/>
            <wp:effectExtent l="19050" t="0" r="0" b="0"/>
            <wp:docPr id="2" name="Picture 1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75" w:rsidRDefault="00462275">
      <w:pPr>
        <w:rPr>
          <w:sz w:val="24"/>
          <w:szCs w:val="24"/>
        </w:rPr>
      </w:pPr>
    </w:p>
    <w:p w:rsidR="00462275" w:rsidRDefault="00462275">
      <w:pPr>
        <w:rPr>
          <w:sz w:val="24"/>
          <w:szCs w:val="24"/>
        </w:rPr>
      </w:pPr>
      <w:r>
        <w:rPr>
          <w:sz w:val="24"/>
          <w:szCs w:val="24"/>
        </w:rPr>
        <w:t xml:space="preserve">Add dependency property, and under that property, set one or multiple dependency definitions. </w:t>
      </w:r>
    </w:p>
    <w:p w:rsidR="00462275" w:rsidRPr="00900506" w:rsidRDefault="00462275">
      <w:pPr>
        <w:rPr>
          <w:sz w:val="24"/>
          <w:szCs w:val="24"/>
        </w:rPr>
      </w:pPr>
      <w:r>
        <w:rPr>
          <w:sz w:val="24"/>
          <w:szCs w:val="24"/>
        </w:rPr>
        <w:t xml:space="preserve">The dependency block defines the </w:t>
      </w:r>
      <w:proofErr w:type="spellStart"/>
      <w:r>
        <w:rPr>
          <w:sz w:val="24"/>
          <w:szCs w:val="24"/>
        </w:rPr>
        <w:t>subchart</w:t>
      </w:r>
      <w:proofErr w:type="spellEnd"/>
      <w:r>
        <w:rPr>
          <w:sz w:val="24"/>
          <w:szCs w:val="24"/>
        </w:rPr>
        <w:t xml:space="preserve"> name, the version range compatible with your chart, and the repository URL where the archive of the chart can be downloaded.</w:t>
      </w:r>
    </w:p>
    <w:sectPr w:rsidR="00462275" w:rsidRPr="00900506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1FB7"/>
    <w:rsid w:val="00181FB7"/>
    <w:rsid w:val="00286169"/>
    <w:rsid w:val="00462275"/>
    <w:rsid w:val="00745BB5"/>
    <w:rsid w:val="00900506"/>
    <w:rsid w:val="00A9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2022-06-29T03:56:00Z</dcterms:created>
  <dcterms:modified xsi:type="dcterms:W3CDTF">2022-06-29T04:44:00Z</dcterms:modified>
</cp:coreProperties>
</file>