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Style w:val="7"/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</w:t>
      </w:r>
      <w:r>
        <w:rPr>
          <w:rStyle w:val="7"/>
          <w:rFonts w:hint="eastAsia"/>
          <w:lang w:val="en-US" w:eastAsia="zh-CN"/>
        </w:rPr>
        <w:t xml:space="preserve">   核军备竞赛模型</w:t>
      </w:r>
    </w:p>
    <w:p>
      <w:pPr>
        <w:rPr>
          <w:rStyle w:val="7"/>
          <w:rFonts w:hint="eastAsia"/>
          <w:b w:val="0"/>
          <w:bCs/>
          <w:lang w:val="en-US" w:eastAsia="zh-CN"/>
        </w:rPr>
      </w:pPr>
      <w:r>
        <w:rPr>
          <w:rStyle w:val="7"/>
          <w:rFonts w:hint="eastAsia"/>
          <w:b w:val="0"/>
          <w:bCs/>
          <w:lang w:val="en-US" w:eastAsia="zh-CN"/>
        </w:rPr>
        <w:t>一 题目建设背景</w:t>
      </w:r>
    </w:p>
    <w:p>
      <w:pPr>
        <w:numPr>
          <w:ilvl w:val="0"/>
          <w:numId w:val="1"/>
        </w:numPr>
        <w:ind w:left="479" w:leftChars="228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冷战时期美苏两个超级大国都声称为了保卫自己的安全，实行“核威慑战略”，核军备竞赛不断升级。</w:t>
      </w:r>
    </w:p>
    <w:p>
      <w:pPr>
        <w:numPr>
          <w:ilvl w:val="0"/>
          <w:numId w:val="1"/>
        </w:numPr>
        <w:ind w:left="479" w:leftChars="228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随着前苏联的解体和冷战的结束，双方通过了一系列的核裁军协议，核军备竞赛得以缓和。</w:t>
      </w:r>
    </w:p>
    <w:p>
      <w:pPr>
        <w:numPr>
          <w:ilvl w:val="0"/>
          <w:numId w:val="0"/>
        </w:num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 问题提出</w:t>
      </w:r>
    </w:p>
    <w:p>
      <w:pPr>
        <w:numPr>
          <w:ilvl w:val="0"/>
          <w:numId w:val="2"/>
        </w:numPr>
        <w:ind w:left="48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是否存在一个双方都暂停扩张的平衡状态的情况，使得双方的核军备不会无限扩张。</w:t>
      </w:r>
    </w:p>
    <w:p>
      <w:pPr>
        <w:numPr>
          <w:ilvl w:val="0"/>
          <w:numId w:val="2"/>
        </w:numPr>
        <w:ind w:left="48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估计平衡状态下双方拥有的最少的核武器的数量大小，并预测影响导致这种影响的因素有哪些。</w:t>
      </w:r>
    </w:p>
    <w:p>
      <w:pPr>
        <w:numPr>
          <w:ilvl w:val="0"/>
          <w:numId w:val="2"/>
        </w:numPr>
        <w:ind w:left="48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当一方采取加强防御、提高武器精度、发展多弹头导弹等措施时，平衡状态会发生什么变化？</w:t>
      </w:r>
    </w:p>
    <w:p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三 模型假设</w:t>
      </w:r>
    </w:p>
    <w:p>
      <w:pPr>
        <w:numPr>
          <w:ilvl w:val="0"/>
          <w:numId w:val="3"/>
        </w:numPr>
        <w:ind w:left="440" w:leftChars="0" w:firstLine="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假设以双方的核军备数量来预测双方的核军备实力的大小。</w:t>
      </w:r>
    </w:p>
    <w:p>
      <w:pPr>
        <w:numPr>
          <w:ilvl w:val="0"/>
          <w:numId w:val="3"/>
        </w:numPr>
        <w:ind w:left="440" w:leftChars="0" w:firstLine="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假设双方的核威慑采取如下的策略进行：</w:t>
      </w:r>
    </w:p>
    <w:p>
      <w:pPr>
        <w:numPr>
          <w:ilvl w:val="0"/>
          <w:numId w:val="4"/>
        </w:numPr>
        <w:ind w:left="1050" w:leftChars="0" w:firstLine="0" w:firstLineChars="0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z w:val="18"/>
          <w:szCs w:val="18"/>
        </w:rPr>
        <w:t>一致认为对方发起第一次核打击，且倾其所有；</w:t>
      </w:r>
    </w:p>
    <w:p>
      <w:pPr>
        <w:numPr>
          <w:ilvl w:val="0"/>
          <w:numId w:val="4"/>
        </w:numPr>
        <w:ind w:left="1050" w:leftChars="0" w:firstLine="0" w:firstLineChars="0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ascii="宋体" w:hAnsi="宋体" w:eastAsia="宋体" w:cs="宋体"/>
          <w:sz w:val="18"/>
          <w:szCs w:val="18"/>
        </w:rPr>
        <w:t>任一方被打击后，有足够的核导弹去毁灭对方；</w:t>
      </w:r>
    </w:p>
    <w:p>
      <w:pPr>
        <w:numPr>
          <w:ilvl w:val="0"/>
          <w:numId w:val="4"/>
        </w:numPr>
        <w:ind w:left="1050" w:leftChars="0" w:firstLine="0" w:firstLineChars="0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在双方进行核打击时，一发炮弹只能打击一个目标；</w:t>
      </w:r>
    </w:p>
    <w:p>
      <w:pPr>
        <w:numPr>
          <w:ilvl w:val="0"/>
          <w:numId w:val="4"/>
        </w:numPr>
        <w:ind w:left="1050" w:leftChars="0" w:firstLine="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进行核打击时存在一个摧毁的可能性值，就是说双方进核打击时不能全部打完，只能打击一个目标的全部值乘以该概率后的最终值，该可能性值的大小由常数表示。</w:t>
      </w:r>
    </w:p>
    <w:p>
      <w:pPr>
        <w:numPr>
          <w:ilvl w:val="0"/>
          <w:numId w:val="0"/>
        </w:num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四 模型建立</w:t>
      </w:r>
    </w:p>
    <w:p>
      <w:pPr>
        <w:numPr>
          <w:ilvl w:val="0"/>
          <w:numId w:val="5"/>
        </w:numPr>
        <w:ind w:left="42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利用函数y=f(x)来表示乙方有x枚导弹，甲方为了维护自己的安全所需要制作的最少的核军备数量</w:t>
      </w:r>
    </w:p>
    <w:p>
      <w:pPr>
        <w:numPr>
          <w:ilvl w:val="0"/>
          <w:numId w:val="5"/>
        </w:numPr>
        <w:ind w:left="42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利用函数x=g(y)来表示甲方有y枚导弹，乙方为了维护自己的安全所需要制作的最少的核军备数量</w:t>
      </w:r>
    </w:p>
    <w:p>
      <w:pPr>
        <w:numPr>
          <w:ilvl w:val="0"/>
          <w:numId w:val="5"/>
        </w:numPr>
        <w:ind w:left="420" w:leftChars="0" w:firstLine="0" w:firstLineChars="0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若乙方倾其所有对甲方进行核打击，即x=0时，y=</w:t>
      </w:r>
      <w:r>
        <w:rPr>
          <w:rFonts w:ascii="宋体" w:hAnsi="宋体" w:eastAsia="宋体" w:cs="宋体"/>
          <w:sz w:val="24"/>
          <w:szCs w:val="24"/>
        </w:rPr>
        <w:t>y</w:t>
      </w:r>
      <w:r>
        <w:rPr>
          <w:rFonts w:ascii="宋体" w:hAnsi="宋体" w:eastAsia="宋体" w:cs="宋体"/>
          <w:b/>
          <w:bCs/>
          <w:sz w:val="13"/>
          <w:szCs w:val="13"/>
        </w:rPr>
        <w:t>0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其中的</w:t>
      </w:r>
      <w:r>
        <w:rPr>
          <w:rFonts w:ascii="宋体" w:hAnsi="宋体" w:eastAsia="宋体" w:cs="宋体"/>
          <w:sz w:val="24"/>
          <w:szCs w:val="24"/>
        </w:rPr>
        <w:t>y</w:t>
      </w:r>
      <w:r>
        <w:rPr>
          <w:rFonts w:ascii="宋体" w:hAnsi="宋体" w:eastAsia="宋体" w:cs="宋体"/>
          <w:b/>
          <w:bCs/>
          <w:sz w:val="13"/>
          <w:szCs w:val="13"/>
        </w:rPr>
        <w:t>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即是指乙方导弹数量为0时，甲方为完全摧毁乙方工业或交通中心等所需要的最少的导弹数量，该值也是甲方对乙方的威慑值。</w:t>
      </w:r>
    </w:p>
    <w:p>
      <w:pPr>
        <w:numPr>
          <w:ilvl w:val="0"/>
          <w:numId w:val="5"/>
        </w:numPr>
        <w:ind w:left="420" w:leftChars="0" w:firstLine="0" w:firstLineChars="0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1.甲方安全线的绘制：</w:t>
      </w:r>
    </w:p>
    <w:p>
      <w:pPr>
        <w:numPr>
          <w:ilvl w:val="0"/>
          <w:numId w:val="0"/>
        </w:numPr>
        <w:ind w:left="420"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利用y=y</w:t>
      </w:r>
      <w:r>
        <w:rPr>
          <w:rFonts w:hint="eastAsia" w:ascii="宋体" w:hAnsi="宋体" w:eastAsia="宋体" w:cs="宋体"/>
          <w:b/>
          <w:bCs/>
          <w:sz w:val="13"/>
          <w:szCs w:val="13"/>
          <w:lang w:val="en-US" w:eastAsia="zh-CN"/>
        </w:rPr>
        <w:t>0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+x和y=y</w:t>
      </w:r>
      <w:r>
        <w:rPr>
          <w:rFonts w:hint="eastAsia" w:ascii="宋体" w:hAnsi="宋体" w:eastAsia="宋体" w:cs="宋体"/>
          <w:b/>
          <w:bCs/>
          <w:sz w:val="13"/>
          <w:szCs w:val="13"/>
          <w:lang w:val="en-US" w:eastAsia="zh-CN"/>
        </w:rPr>
        <w:t>0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两个方程函数可以大概绘制出甲方安全线的大致位置:</w:t>
      </w:r>
    </w:p>
    <w:p>
      <w:pPr>
        <w:numPr>
          <w:ilvl w:val="0"/>
          <w:numId w:val="0"/>
        </w:numPr>
        <w:ind w:left="420"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313305" cy="1417320"/>
            <wp:effectExtent l="0" t="0" r="3175" b="0"/>
            <wp:docPr id="2" name="图片 2" descr="BCGOIC365L`4K9%L{CSV]_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CGOIC365L`4K9%L{CSV]_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1330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="479" w:leftChars="228" w:firstLine="0" w:firstLine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从图中可以看出甲方安全线函数为y=f(x)处于函数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y=y</w:t>
      </w:r>
      <w:r>
        <w:rPr>
          <w:rFonts w:hint="eastAsia" w:ascii="宋体" w:hAnsi="宋体" w:eastAsia="宋体" w:cs="宋体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+x和函数y=y</w:t>
      </w:r>
      <w:r>
        <w:rPr>
          <w:rFonts w:hint="eastAsia" w:ascii="宋体" w:hAnsi="宋体" w:eastAsia="宋体" w:cs="宋体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之间，该曲线表示的就是乙方与甲方进行核打击后，乙方已经倾其所有，而甲方的威慑值则是由核打击完成后的y</w:t>
      </w:r>
      <w:r>
        <w:rPr>
          <w:rFonts w:hint="eastAsia" w:ascii="宋体" w:hAnsi="宋体" w:eastAsia="宋体" w:cs="宋体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开始增加，以保证甲方始终处于安全范围内并且始终所建立的要比乙方原有的x枚导弹要少，这样可以将经费用于建造其他设备。</w:t>
      </w:r>
    </w:p>
    <w:p>
      <w:pPr>
        <w:numPr>
          <w:ilvl w:val="0"/>
          <w:numId w:val="0"/>
        </w:numPr>
        <w:ind w:left="479" w:leftChars="228" w:firstLine="480" w:firstLineChars="200"/>
        <w:rPr>
          <w:rFonts w:hint="default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2.甲乙双方安全线，以及双方安全区的示意图：</w:t>
      </w:r>
    </w:p>
    <w:p>
      <w:pPr>
        <w:numPr>
          <w:ilvl w:val="0"/>
          <w:numId w:val="0"/>
        </w:numPr>
        <w:ind w:left="420"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901950" cy="1882140"/>
            <wp:effectExtent l="0" t="0" r="8890" b="7620"/>
            <wp:docPr id="6" name="图片 6" descr="6IJYF$IV(K_LX)U@MY%SM{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IJYF$IV(K_LX)U@MY%SM{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195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如上图为甲乙安全线以及双方安全区的表示，其中P点表示的就是核军备竞赛的甲乙双方处于一个平衡状态，P点之前存在甲乙双方各自的一个安全区。</w:t>
      </w:r>
    </w:p>
    <w:p>
      <w:pPr>
        <w:numPr>
          <w:ilvl w:val="0"/>
          <w:numId w:val="5"/>
        </w:numPr>
        <w:ind w:left="420" w:leftChars="0" w:firstLine="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设甲方的残存率为S，其中S表示的是乙方一枚导弹攻击甲方的一个基地，基地未被摧毁的概率。首先就需要讨论如下的三种情况，若x&lt;y,即乙方以x枚导弹来攻击甲方y枚导弹中的x个，S*x个基地未摧毁，y-x个基地未被攻击，既可以得出公式y=y</w:t>
      </w:r>
      <w:r>
        <w:rPr>
          <w:rFonts w:hint="eastAsia" w:ascii="宋体" w:hAnsi="宋体" w:eastAsia="宋体" w:cs="宋体"/>
          <w:b w:val="0"/>
          <w:bCs w:val="0"/>
          <w:sz w:val="11"/>
          <w:szCs w:val="11"/>
          <w:lang w:val="en-US" w:eastAsia="zh-CN"/>
        </w:rPr>
        <w:t>0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+(1-S)x；若x=y，即有y=y</w:t>
      </w:r>
      <w:r>
        <w:rPr>
          <w:rFonts w:hint="eastAsia" w:ascii="宋体" w:hAnsi="宋体" w:eastAsia="宋体" w:cs="宋体"/>
          <w:b w:val="0"/>
          <w:bCs w:val="0"/>
          <w:sz w:val="11"/>
          <w:szCs w:val="11"/>
          <w:lang w:val="en-US" w:eastAsia="zh-CN"/>
        </w:rPr>
        <w:t>0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/S；若y&lt;x&lt;2y,甲</w:t>
      </w:r>
      <w:r>
        <w:rPr>
          <w:rFonts w:ascii="宋体" w:hAnsi="宋体" w:eastAsia="宋体" w:cs="宋体"/>
          <w:sz w:val="24"/>
          <w:szCs w:val="24"/>
        </w:rPr>
        <w:t>的x–y个被攻击2次，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S*</w:t>
      </w:r>
      <w:r>
        <w:rPr>
          <w:rFonts w:ascii="宋体" w:hAnsi="宋体" w:eastAsia="宋体" w:cs="宋体"/>
          <w:sz w:val="24"/>
          <w:szCs w:val="24"/>
        </w:rPr>
        <w:t>2(x–y)个未摧毁； y –(x–y)=2y– x个被攻击1次，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</w:t>
      </w:r>
      <w:r>
        <w:rPr>
          <w:rFonts w:ascii="宋体" w:hAnsi="宋体" w:eastAsia="宋体" w:cs="宋体"/>
          <w:sz w:val="24"/>
          <w:szCs w:val="24"/>
        </w:rPr>
        <w:t>(2y– x )个未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被</w:t>
      </w:r>
      <w:r>
        <w:rPr>
          <w:rFonts w:ascii="宋体" w:hAnsi="宋体" w:eastAsia="宋体" w:cs="宋体"/>
          <w:sz w:val="24"/>
          <w:szCs w:val="24"/>
        </w:rPr>
        <w:t>摧毁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,其完整公式：y=y</w:t>
      </w: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/[(2-S)*S]+(1-S)*x/(2-S);若x=2*y时，就有y=y</w:t>
      </w: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/S^2。根据分析得出的方程可以得知，当x=2y或者x=y时，得出的y分别为y=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y</w:t>
      </w:r>
      <w:r>
        <w:rPr>
          <w:rFonts w:hint="eastAsia" w:ascii="宋体" w:hAnsi="宋体" w:eastAsia="宋体" w:cs="宋体"/>
          <w:b w:val="0"/>
          <w:bCs w:val="0"/>
          <w:sz w:val="11"/>
          <w:szCs w:val="11"/>
          <w:lang w:val="en-US" w:eastAsia="zh-CN"/>
        </w:rPr>
        <w:t>0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S^2和y=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y</w:t>
      </w:r>
      <w:r>
        <w:rPr>
          <w:rFonts w:hint="eastAsia" w:ascii="宋体" w:hAnsi="宋体" w:eastAsia="宋体" w:cs="宋体"/>
          <w:b w:val="0"/>
          <w:bCs w:val="0"/>
          <w:sz w:val="11"/>
          <w:szCs w:val="11"/>
          <w:lang w:val="en-US" w:eastAsia="zh-CN"/>
        </w:rPr>
        <w:t>0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S。这样就可以得出x=a*y时，y=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y</w:t>
      </w:r>
      <w:r>
        <w:rPr>
          <w:rFonts w:hint="eastAsia" w:ascii="宋体" w:hAnsi="宋体" w:eastAsia="宋体" w:cs="宋体"/>
          <w:b w:val="0"/>
          <w:bCs w:val="0"/>
          <w:sz w:val="11"/>
          <w:szCs w:val="11"/>
          <w:lang w:val="en-US" w:eastAsia="zh-CN"/>
        </w:rPr>
        <w:t>0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/S^a。因此可以得出如下图所示：(y=f(x)为一个上凸的曲线)</w:t>
      </w:r>
    </w:p>
    <w:p>
      <w:pPr>
        <w:numPr>
          <w:ilvl w:val="0"/>
          <w:numId w:val="0"/>
        </w:numPr>
        <w:ind w:left="420"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907030" cy="1901825"/>
            <wp:effectExtent l="0" t="0" r="3810" b="3175"/>
            <wp:docPr id="5" name="图片 5" descr="{KIGI}99IXH9LNWZF)OP`Y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{KIGI}99IXH9LNWZF)OP`Y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703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变化的讨论：当甲的威慑值变大，即有根据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y=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y</w:t>
      </w:r>
      <w:r>
        <w:rPr>
          <w:rFonts w:hint="eastAsia" w:ascii="宋体" w:hAnsi="宋体" w:eastAsia="宋体" w:cs="宋体"/>
          <w:b w:val="0"/>
          <w:bCs w:val="0"/>
          <w:sz w:val="11"/>
          <w:szCs w:val="11"/>
          <w:lang w:val="en-US" w:eastAsia="zh-CN"/>
        </w:rPr>
        <w:t>0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/S^a的公式可以得知，将y对S求导可以得出y`=y</w:t>
      </w:r>
      <w:r>
        <w:rPr>
          <w:rFonts w:hint="eastAsia" w:ascii="宋体" w:hAnsi="宋体" w:eastAsia="宋体" w:cs="宋体"/>
          <w:b w:val="0"/>
          <w:bCs w:val="0"/>
          <w:sz w:val="11"/>
          <w:szCs w:val="11"/>
          <w:lang w:val="en-US" w:eastAsia="zh-CN"/>
        </w:rPr>
        <w:t>0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/T,该T就表示的是y对S求导之后的一系列数据，根据公式就可以得知，y</w:t>
      </w:r>
      <w:r>
        <w:rPr>
          <w:rFonts w:hint="eastAsia" w:ascii="宋体" w:hAnsi="宋体" w:eastAsia="宋体" w:cs="宋体"/>
          <w:b w:val="0"/>
          <w:bCs w:val="0"/>
          <w:sz w:val="11"/>
          <w:szCs w:val="11"/>
          <w:lang w:val="en-US" w:eastAsia="zh-CN"/>
        </w:rPr>
        <w:t>0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增大后就会导致该曲线上移，并且由于斜率变大，既可以得知该曲线会变陡。当甲方的残存率变大，将上述公式对y</w:t>
      </w:r>
      <w:r>
        <w:rPr>
          <w:rFonts w:hint="eastAsia" w:ascii="宋体" w:hAnsi="宋体" w:eastAsia="宋体" w:cs="宋体"/>
          <w:b w:val="0"/>
          <w:bCs w:val="0"/>
          <w:sz w:val="11"/>
          <w:szCs w:val="11"/>
          <w:lang w:val="en-US" w:eastAsia="zh-CN"/>
        </w:rPr>
        <w:t>0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求导，即有y`=1/L,L表示对y</w:t>
      </w:r>
      <w:r>
        <w:rPr>
          <w:rFonts w:hint="eastAsia" w:ascii="宋体" w:hAnsi="宋体" w:eastAsia="宋体" w:cs="宋体"/>
          <w:b w:val="0"/>
          <w:bCs w:val="0"/>
          <w:sz w:val="11"/>
          <w:szCs w:val="11"/>
          <w:lang w:val="en-US" w:eastAsia="zh-CN"/>
        </w:rPr>
        <w:t>0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求导后的一系列数据，故可知S变大后，y变小，斜率变小，就可以得知曲线变平了。</w:t>
      </w:r>
    </w:p>
    <w:p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五 模型讨论</w:t>
      </w:r>
    </w:p>
    <w:p>
      <w:pPr>
        <w:numPr>
          <w:ilvl w:val="0"/>
          <w:numId w:val="6"/>
        </w:numPr>
        <w:ind w:left="48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乙</w:t>
      </w:r>
      <w:r>
        <w:rPr>
          <w:rFonts w:ascii="宋体" w:hAnsi="宋体" w:eastAsia="宋体" w:cs="宋体"/>
          <w:sz w:val="24"/>
          <w:szCs w:val="24"/>
        </w:rPr>
        <w:t>方增加经费保护及疏散工业、交通中心等目标。 军备竞赛将会如何发展呢？</w:t>
      </w:r>
    </w:p>
    <w:p>
      <w:pPr>
        <w:numPr>
          <w:ilvl w:val="0"/>
          <w:numId w:val="0"/>
        </w:numPr>
        <w:ind w:left="48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面对乙方的这种被动防御，甲方的威慑值y</w:t>
      </w: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就会被动放大，这样就使得曲线上移，平衡点也会往在原有平衡点位置的右上方移动。因此乙的这种被动防御会使得核军备竞争加剧。</w:t>
      </w:r>
    </w:p>
    <w:p>
      <w:pPr>
        <w:numPr>
          <w:ilvl w:val="0"/>
          <w:numId w:val="0"/>
        </w:numPr>
        <w:ind w:left="480"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870200" cy="1930400"/>
            <wp:effectExtent l="0" t="0" r="10160" b="5080"/>
            <wp:docPr id="10" name="图片 10" descr="U6)$~9$HHH73AAV1UEW]EC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U6)$~9$HHH73AAV1UEW]ECQ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>
      <w:pPr>
        <w:numPr>
          <w:ilvl w:val="0"/>
          <w:numId w:val="6"/>
        </w:numPr>
        <w:ind w:left="48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甲方将固定核导弹基地改进为可移动发射架。 军备竞赛将会如何发展呢？</w:t>
      </w:r>
    </w:p>
    <w:p>
      <w:pPr>
        <w:widowControl w:val="0"/>
        <w:numPr>
          <w:ilvl w:val="0"/>
          <w:numId w:val="0"/>
        </w:numPr>
        <w:ind w:left="720" w:hanging="720" w:hangingChars="300"/>
        <w:jc w:val="both"/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甲方的这种自动式防御系统可以使得甲方的残存率变大，不易被攻击，而乙方的安全线没有什么什么变化，甲方由于该发射架使得甲所需要制造的核弹数量变小，因此x变小，甲的安全线开始向y轴靠近。因此可知甲方的这种行为会使得甲乙双方的核弹数量减少。</w:t>
      </w:r>
    </w:p>
    <w:p>
      <w:pPr>
        <w:widowControl w:val="0"/>
        <w:numPr>
          <w:ilvl w:val="0"/>
          <w:numId w:val="0"/>
        </w:numPr>
        <w:ind w:left="720" w:hanging="960" w:hangingChars="300"/>
        <w:jc w:val="both"/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 xml:space="preserve">      </w:t>
      </w:r>
      <w:r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  <w:drawing>
          <wp:inline distT="0" distB="0" distL="114300" distR="114300">
            <wp:extent cx="3279140" cy="1839595"/>
            <wp:effectExtent l="0" t="0" r="12700" b="4445"/>
            <wp:docPr id="11" name="图片 11" descr="SGHHPDYPACVIATN4OAODD)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SGHHPDYPACVIATN4OAODD)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914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widowControl w:val="0"/>
        <w:numPr>
          <w:ilvl w:val="0"/>
          <w:numId w:val="6"/>
        </w:numPr>
        <w:ind w:left="480" w:leftChars="0" w:firstLine="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双方发展多弹头导弹，每个弹头可以独立地摧毁目标。 军备竞赛会如何发展呢？(x , y仍为双方核导弹的数量)</w:t>
      </w:r>
    </w:p>
    <w:p>
      <w:pPr>
        <w:widowControl w:val="0"/>
        <w:numPr>
          <w:ilvl w:val="0"/>
          <w:numId w:val="0"/>
        </w:numPr>
        <w:ind w:left="480" w:leftChars="0"/>
        <w:jc w:val="both"/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发展多弹头导弹时，甲乙双方的威慑值和残存率都会变小。在双方残存率和威慑值都变小的情况下，平衡点的变化可以是在原有的平衡点位置的左下或者右上的位置。具体情况还是需要进一步的讨论。</w:t>
      </w:r>
    </w:p>
    <w:p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 xml:space="preserve">      </w:t>
      </w:r>
      <w:r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  <w:drawing>
          <wp:inline distT="0" distB="0" distL="114300" distR="114300">
            <wp:extent cx="3200400" cy="2061845"/>
            <wp:effectExtent l="0" t="0" r="0" b="10795"/>
            <wp:docPr id="14" name="图片 14" descr="V`N~$YX$9@(VOB9OY4L[NK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V`N~$YX$9@(VOB9OY4L[NKV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六 结果总结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通过对核军备竞赛的讨论，将甲乙双方进行模型假设，假设完成后利用模型对双方军备实力进行对比，通过模型可以看出双方实力因素的影响是多方面的，在核军备竞争的情况下，都是为了和平而制造的武器弹药，因此，核军备竞争的主要目的是为了世界和平而不是打仗，所以我们要秉持人类命运共同体的思想，这样才能使得人类社会更加的繁荣富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7CB0F8"/>
    <w:multiLevelType w:val="singleLevel"/>
    <w:tmpl w:val="817CB0F8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1050" w:leftChars="0" w:firstLine="0" w:firstLineChars="0"/>
      </w:pPr>
    </w:lvl>
  </w:abstractNum>
  <w:abstractNum w:abstractNumId="1">
    <w:nsid w:val="FE828517"/>
    <w:multiLevelType w:val="singleLevel"/>
    <w:tmpl w:val="FE828517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80" w:leftChars="0" w:firstLine="0" w:firstLineChars="0"/>
      </w:pPr>
    </w:lvl>
  </w:abstractNum>
  <w:abstractNum w:abstractNumId="2">
    <w:nsid w:val="4484A9CE"/>
    <w:multiLevelType w:val="singleLevel"/>
    <w:tmpl w:val="4484A9C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493BDCD3"/>
    <w:multiLevelType w:val="singleLevel"/>
    <w:tmpl w:val="493BDCD3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40" w:leftChars="0" w:firstLine="0" w:firstLineChars="0"/>
      </w:pPr>
    </w:lvl>
  </w:abstractNum>
  <w:abstractNum w:abstractNumId="4">
    <w:nsid w:val="4FB7293E"/>
    <w:multiLevelType w:val="singleLevel"/>
    <w:tmpl w:val="4FB7293E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80" w:leftChars="0" w:firstLine="0" w:firstLineChars="0"/>
      </w:pPr>
    </w:lvl>
  </w:abstractNum>
  <w:abstractNum w:abstractNumId="5">
    <w:nsid w:val="5B39C545"/>
    <w:multiLevelType w:val="singleLevel"/>
    <w:tmpl w:val="5B39C545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20" w:leftChars="0" w:firstLine="0" w:firstLineChars="0"/>
      </w:pPr>
      <w:rPr>
        <w:rFonts w:hint="default" w:ascii="宋体" w:hAnsi="宋体" w:eastAsia="宋体" w:cs="宋体"/>
        <w:sz w:val="24"/>
        <w:szCs w:val="24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JkMGIyNzVjMWFhNjRmZGE2ZGQ3NDdhMjIzNjFlMjEifQ=="/>
  </w:docVars>
  <w:rsids>
    <w:rsidRoot w:val="00000000"/>
    <w:rsid w:val="15227C95"/>
    <w:rsid w:val="44E20189"/>
    <w:rsid w:val="63053A3F"/>
    <w:rsid w:val="76162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7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1 Char"/>
    <w:link w:val="2"/>
    <w:qFormat/>
    <w:uiPriority w:val="0"/>
    <w:rPr>
      <w:b/>
      <w:kern w:val="44"/>
      <w:sz w:val="44"/>
    </w:rPr>
  </w:style>
  <w:style w:type="character" w:customStyle="1" w:styleId="7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1813</Words>
  <Characters>1995</Characters>
  <Lines>0</Lines>
  <Paragraphs>0</Paragraphs>
  <TotalTime>13</TotalTime>
  <ScaleCrop>false</ScaleCrop>
  <LinksUpToDate>false</LinksUpToDate>
  <CharactersWithSpaces>2086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2023-03-17T00:42:00Z</dcterms:created>
  <dc:creator>DH</dc:creator>
  <cp:lastModifiedBy>路</cp:lastModifiedBy>
  <dcterms:modified xsi:type="dcterms:W3CDTF">2023-06-07T10:35:56Z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4A186CF21F9E4E14964C069CD84725C8</vt:lpwstr>
  </property>
</Properties>
</file>