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8F8F8">
    <v:background id="_x0000_s1025" o:bwmode="white" fillcolor="#f8f8f8">
      <v:fill r:id="rId7" o:title="Newsprint" type="tile"/>
    </v:background>
  </w:background>
  <w:body>
    <w:p w14:paraId="5222C9F6" w14:textId="612835CE" w:rsidR="007F1014" w:rsidRPr="005F3303" w:rsidRDefault="007F1014" w:rsidP="005F3303">
      <w:pPr>
        <w:spacing w:after="0"/>
        <w:jc w:val="right"/>
        <w:rPr>
          <w:rFonts w:ascii="Arial Narrow" w:hAnsi="Arial Narrow"/>
          <w:b/>
          <w:color w:val="E5B8B7" w:themeColor="accent2" w:themeTint="66"/>
          <w:sz w:val="48"/>
          <w:szCs w:val="48"/>
          <w14:textOutline w14:w="11112" w14:cap="flat" w14:cmpd="sng" w14:algn="ctr">
            <w14:solidFill>
              <w14:schemeClr w14:val="accent2"/>
            </w14:solidFill>
            <w14:prstDash w14:val="solid"/>
            <w14:round/>
          </w14:textOutline>
        </w:rPr>
      </w:pPr>
      <w:bookmarkStart w:id="0" w:name="_Hlk2237932"/>
      <w:r w:rsidRPr="005F3303">
        <w:rPr>
          <w:rFonts w:ascii="Arial Narrow" w:hAnsi="Arial Narrow"/>
          <w:b/>
          <w:color w:val="E5B8B7" w:themeColor="accent2" w:themeTint="66"/>
          <w:sz w:val="48"/>
          <w:szCs w:val="48"/>
          <w14:textOutline w14:w="11112" w14:cap="flat" w14:cmpd="sng" w14:algn="ctr">
            <w14:solidFill>
              <w14:schemeClr w14:val="accent2"/>
            </w14:solidFill>
            <w14:prstDash w14:val="solid"/>
            <w14:round/>
          </w14:textOutline>
        </w:rPr>
        <w:t>&lt;Project Name/Acronym&gt;</w:t>
      </w:r>
      <w:bookmarkEnd w:id="0"/>
    </w:p>
    <w:p w14:paraId="5EA500A4" w14:textId="26C3B6FE" w:rsidR="009F57D7" w:rsidRPr="0098148F" w:rsidRDefault="0098148F" w:rsidP="009F57D7">
      <w:pPr>
        <w:spacing w:after="0"/>
        <w:rPr>
          <w:rFonts w:ascii="Arial Narrow" w:hAnsi="Arial Narrow"/>
          <w:sz w:val="48"/>
          <w:szCs w:val="48"/>
        </w:rPr>
      </w:pPr>
      <w:r>
        <w:rPr>
          <w:rFonts w:ascii="Arial Narrow" w:hAnsi="Arial Narrow"/>
          <w:noProof/>
          <w:sz w:val="48"/>
          <w:szCs w:val="48"/>
        </w:rPr>
        <w:drawing>
          <wp:anchor distT="0" distB="0" distL="114300" distR="114300" simplePos="0" relativeHeight="251658240" behindDoc="0" locked="0" layoutInCell="1" allowOverlap="1" wp14:anchorId="3D4FFFF2" wp14:editId="1F988581">
            <wp:simplePos x="933450" y="1309688"/>
            <wp:positionH relativeFrom="margin">
              <wp:align>left</wp:align>
            </wp:positionH>
            <wp:positionV relativeFrom="margin">
              <wp:align>top</wp:align>
            </wp:positionV>
            <wp:extent cx="5943600" cy="1063625"/>
            <wp:effectExtent l="19050" t="19050" r="19050" b="22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63625"/>
                    </a:xfrm>
                    <a:prstGeom prst="rect">
                      <a:avLst/>
                    </a:prstGeom>
                    <a:ln>
                      <a:solidFill>
                        <a:srgbClr val="92D050"/>
                      </a:solidFill>
                    </a:ln>
                  </pic:spPr>
                </pic:pic>
              </a:graphicData>
            </a:graphic>
          </wp:anchor>
        </w:drawing>
      </w:r>
    </w:p>
    <w:p w14:paraId="1BAABAEF" w14:textId="39ACFE58" w:rsidR="007F1014" w:rsidRPr="00ED4293" w:rsidRDefault="007F1014" w:rsidP="005F3303">
      <w:pPr>
        <w:pStyle w:val="Heading1"/>
        <w:numPr>
          <w:ilvl w:val="0"/>
          <w:numId w:val="18"/>
        </w:numPr>
        <w:jc w:val="both"/>
      </w:pPr>
      <w:bookmarkStart w:id="1" w:name="_Toc58435139"/>
      <w:r>
        <w:t>System Design Document</w:t>
      </w:r>
      <w:bookmarkEnd w:id="1"/>
    </w:p>
    <w:p w14:paraId="7FD2311F" w14:textId="77777777" w:rsidR="007F1014" w:rsidRDefault="007F1014" w:rsidP="005F3303">
      <w:pPr>
        <w:pStyle w:val="CoverText"/>
        <w:jc w:val="both"/>
      </w:pPr>
      <w:r>
        <w:t>Version X.X</w:t>
      </w:r>
    </w:p>
    <w:p w14:paraId="3DB36B59" w14:textId="77777777" w:rsidR="007F1014" w:rsidRDefault="007F1014" w:rsidP="005F3303">
      <w:pPr>
        <w:pStyle w:val="CoverTextDate"/>
        <w:jc w:val="both"/>
      </w:pPr>
      <w:commentRangeStart w:id="2"/>
      <w:r>
        <w:t>MM</w:t>
      </w:r>
      <w:commentRangeEnd w:id="2"/>
      <w:r w:rsidR="00281086">
        <w:rPr>
          <w:rStyle w:val="CommentReference"/>
          <w:rFonts w:asciiTheme="minorHAnsi" w:hAnsiTheme="minorHAnsi"/>
          <w:b w:val="0"/>
          <w:bCs w:val="0"/>
        </w:rPr>
        <w:commentReference w:id="2"/>
      </w:r>
      <w:r>
        <w:t>/DD/YYYY</w:t>
      </w:r>
    </w:p>
    <w:p w14:paraId="2729FD31" w14:textId="77777777" w:rsidR="007F1014" w:rsidRPr="00F6770F" w:rsidRDefault="007F1014" w:rsidP="005F3303">
      <w:pPr>
        <w:pStyle w:val="BodyText"/>
        <w:jc w:val="both"/>
      </w:pPr>
      <w:r w:rsidRPr="00F6770F">
        <w:rPr>
          <w:rStyle w:val="BodyTextBoldChar"/>
        </w:rPr>
        <w:t>Document Number</w:t>
      </w:r>
      <w:r w:rsidRPr="00F6770F">
        <w:t>: &lt;document’s configuration item control number&gt;</w:t>
      </w:r>
    </w:p>
    <w:p w14:paraId="10E2FBB3" w14:textId="77777777" w:rsidR="007F1014" w:rsidRPr="00F6770F" w:rsidRDefault="007F1014" w:rsidP="005F3303">
      <w:pPr>
        <w:pStyle w:val="BodyText"/>
        <w:jc w:val="both"/>
      </w:pPr>
      <w:r w:rsidRPr="00F6770F">
        <w:rPr>
          <w:rStyle w:val="BodyTextBoldChar"/>
        </w:rPr>
        <w:t>Contract Number</w:t>
      </w:r>
      <w:r w:rsidRPr="00F6770F">
        <w:t xml:space="preserve">: &lt;current contract number of </w:t>
      </w:r>
      <w:proofErr w:type="gramStart"/>
      <w:r w:rsidRPr="00F6770F">
        <w:t>company</w:t>
      </w:r>
      <w:proofErr w:type="gramEnd"/>
      <w:r w:rsidRPr="00F6770F">
        <w:t xml:space="preserve"> maintaining document&gt;</w:t>
      </w:r>
    </w:p>
    <w:p w14:paraId="7A97C427" w14:textId="2B4D1178" w:rsidR="007F1014" w:rsidRDefault="007F1014" w:rsidP="005F3303">
      <w:pPr>
        <w:pStyle w:val="BodyText"/>
        <w:jc w:val="both"/>
      </w:pPr>
      <w:r>
        <w:br w:type="page"/>
      </w:r>
    </w:p>
    <w:p w14:paraId="33EF4BE4" w14:textId="58AA9862" w:rsidR="008F03D1" w:rsidRDefault="008F03D1" w:rsidP="005F3303">
      <w:pPr>
        <w:pStyle w:val="FrontMatterHeader"/>
        <w:jc w:val="both"/>
      </w:pPr>
      <w:bookmarkStart w:id="3" w:name="_Toc278187082"/>
      <w:bookmarkStart w:id="4" w:name="_Toc278189218"/>
      <w:bookmarkStart w:id="5" w:name="_Toc58435140"/>
      <w:r w:rsidRPr="00281086">
        <w:lastRenderedPageBreak/>
        <w:t>Table of Contents</w:t>
      </w:r>
      <w:bookmarkEnd w:id="3"/>
      <w:bookmarkEnd w:id="4"/>
      <w:bookmarkEnd w:id="5"/>
    </w:p>
    <w:p w14:paraId="0195050C" w14:textId="6D643867" w:rsidR="0099138C" w:rsidRDefault="0099138C">
      <w:pPr>
        <w:pStyle w:val="TOC1"/>
        <w:rPr>
          <w:rFonts w:asciiTheme="minorHAnsi" w:hAnsiTheme="minorHAnsi"/>
          <w:b w:val="0"/>
          <w:sz w:val="22"/>
        </w:rPr>
      </w:pPr>
      <w:r>
        <w:fldChar w:fldCharType="begin"/>
      </w:r>
      <w:r>
        <w:instrText xml:space="preserve"> TOC \o "1-3" \h \z \u </w:instrText>
      </w:r>
      <w:r>
        <w:fldChar w:fldCharType="separate"/>
      </w:r>
      <w:hyperlink w:anchor="_Toc58435139" w:history="1">
        <w:r w:rsidRPr="00AF5153">
          <w:rPr>
            <w:rStyle w:val="Hyperlink"/>
          </w:rPr>
          <w:t>System Design Document</w:t>
        </w:r>
        <w:r>
          <w:rPr>
            <w:webHidden/>
          </w:rPr>
          <w:tab/>
        </w:r>
        <w:r>
          <w:rPr>
            <w:webHidden/>
          </w:rPr>
          <w:fldChar w:fldCharType="begin"/>
        </w:r>
        <w:r>
          <w:rPr>
            <w:webHidden/>
          </w:rPr>
          <w:instrText xml:space="preserve"> PAGEREF _Toc58435139 \h </w:instrText>
        </w:r>
        <w:r>
          <w:rPr>
            <w:webHidden/>
          </w:rPr>
        </w:r>
        <w:r>
          <w:rPr>
            <w:webHidden/>
          </w:rPr>
          <w:fldChar w:fldCharType="separate"/>
        </w:r>
        <w:r>
          <w:rPr>
            <w:webHidden/>
          </w:rPr>
          <w:t>1</w:t>
        </w:r>
        <w:r>
          <w:rPr>
            <w:webHidden/>
          </w:rPr>
          <w:fldChar w:fldCharType="end"/>
        </w:r>
      </w:hyperlink>
    </w:p>
    <w:p w14:paraId="4CEF48AB" w14:textId="42E54B2B" w:rsidR="0099138C" w:rsidRDefault="0099138C">
      <w:pPr>
        <w:pStyle w:val="TOC1"/>
        <w:rPr>
          <w:rFonts w:asciiTheme="minorHAnsi" w:hAnsiTheme="minorHAnsi"/>
          <w:b w:val="0"/>
          <w:sz w:val="22"/>
        </w:rPr>
      </w:pPr>
      <w:hyperlink w:anchor="_Toc58435140" w:history="1">
        <w:r w:rsidRPr="00AF5153">
          <w:rPr>
            <w:rStyle w:val="Hyperlink"/>
          </w:rPr>
          <w:t>Table of Contents</w:t>
        </w:r>
        <w:r>
          <w:rPr>
            <w:webHidden/>
          </w:rPr>
          <w:tab/>
        </w:r>
        <w:r>
          <w:rPr>
            <w:webHidden/>
          </w:rPr>
          <w:fldChar w:fldCharType="begin"/>
        </w:r>
        <w:r>
          <w:rPr>
            <w:webHidden/>
          </w:rPr>
          <w:instrText xml:space="preserve"> PAGEREF _Toc58435140 \h </w:instrText>
        </w:r>
        <w:r>
          <w:rPr>
            <w:webHidden/>
          </w:rPr>
        </w:r>
        <w:r>
          <w:rPr>
            <w:webHidden/>
          </w:rPr>
          <w:fldChar w:fldCharType="separate"/>
        </w:r>
        <w:r>
          <w:rPr>
            <w:webHidden/>
          </w:rPr>
          <w:t>2</w:t>
        </w:r>
        <w:r>
          <w:rPr>
            <w:webHidden/>
          </w:rPr>
          <w:fldChar w:fldCharType="end"/>
        </w:r>
      </w:hyperlink>
    </w:p>
    <w:p w14:paraId="12C3B883" w14:textId="07ABDB04" w:rsidR="0099138C" w:rsidRDefault="0099138C">
      <w:pPr>
        <w:pStyle w:val="TOC2"/>
        <w:rPr>
          <w:rFonts w:asciiTheme="minorHAnsi" w:hAnsiTheme="minorHAnsi"/>
          <w:sz w:val="22"/>
        </w:rPr>
      </w:pPr>
      <w:hyperlink w:anchor="_Toc58435141" w:history="1">
        <w:r w:rsidRPr="00AF5153">
          <w:rPr>
            <w:rStyle w:val="Hyperlink"/>
          </w:rPr>
          <w:t>Introduction</w:t>
        </w:r>
        <w:r>
          <w:rPr>
            <w:webHidden/>
          </w:rPr>
          <w:tab/>
        </w:r>
        <w:r>
          <w:rPr>
            <w:webHidden/>
          </w:rPr>
          <w:fldChar w:fldCharType="begin"/>
        </w:r>
        <w:r>
          <w:rPr>
            <w:webHidden/>
          </w:rPr>
          <w:instrText xml:space="preserve"> PAGEREF _Toc58435141 \h </w:instrText>
        </w:r>
        <w:r>
          <w:rPr>
            <w:webHidden/>
          </w:rPr>
        </w:r>
        <w:r>
          <w:rPr>
            <w:webHidden/>
          </w:rPr>
          <w:fldChar w:fldCharType="separate"/>
        </w:r>
        <w:r>
          <w:rPr>
            <w:webHidden/>
          </w:rPr>
          <w:t>3</w:t>
        </w:r>
        <w:r>
          <w:rPr>
            <w:webHidden/>
          </w:rPr>
          <w:fldChar w:fldCharType="end"/>
        </w:r>
      </w:hyperlink>
    </w:p>
    <w:p w14:paraId="798A2BA4" w14:textId="4A277D99" w:rsidR="0099138C" w:rsidRDefault="0099138C">
      <w:pPr>
        <w:pStyle w:val="TOC3"/>
        <w:rPr>
          <w:rFonts w:asciiTheme="minorHAnsi" w:hAnsiTheme="minorHAnsi"/>
          <w:noProof/>
          <w:sz w:val="22"/>
        </w:rPr>
      </w:pPr>
      <w:hyperlink w:anchor="_Toc58435142" w:history="1">
        <w:r w:rsidRPr="00AF5153">
          <w:rPr>
            <w:rStyle w:val="Hyperlink"/>
            <w:noProof/>
          </w:rPr>
          <w:t>Purpose of the SDD</w:t>
        </w:r>
        <w:r>
          <w:rPr>
            <w:noProof/>
            <w:webHidden/>
          </w:rPr>
          <w:tab/>
        </w:r>
        <w:r>
          <w:rPr>
            <w:noProof/>
            <w:webHidden/>
          </w:rPr>
          <w:fldChar w:fldCharType="begin"/>
        </w:r>
        <w:r>
          <w:rPr>
            <w:noProof/>
            <w:webHidden/>
          </w:rPr>
          <w:instrText xml:space="preserve"> PAGEREF _Toc58435142 \h </w:instrText>
        </w:r>
        <w:r>
          <w:rPr>
            <w:noProof/>
            <w:webHidden/>
          </w:rPr>
        </w:r>
        <w:r>
          <w:rPr>
            <w:noProof/>
            <w:webHidden/>
          </w:rPr>
          <w:fldChar w:fldCharType="separate"/>
        </w:r>
        <w:r>
          <w:rPr>
            <w:noProof/>
            <w:webHidden/>
          </w:rPr>
          <w:t>3</w:t>
        </w:r>
        <w:r>
          <w:rPr>
            <w:noProof/>
            <w:webHidden/>
          </w:rPr>
          <w:fldChar w:fldCharType="end"/>
        </w:r>
      </w:hyperlink>
    </w:p>
    <w:p w14:paraId="44B9194E" w14:textId="4155A39E" w:rsidR="0099138C" w:rsidRDefault="0099138C">
      <w:pPr>
        <w:pStyle w:val="TOC2"/>
        <w:rPr>
          <w:rFonts w:asciiTheme="minorHAnsi" w:hAnsiTheme="minorHAnsi"/>
          <w:sz w:val="22"/>
        </w:rPr>
      </w:pPr>
      <w:hyperlink w:anchor="_Toc58435143" w:history="1">
        <w:r w:rsidRPr="00AF5153">
          <w:rPr>
            <w:rStyle w:val="Hyperlink"/>
          </w:rPr>
          <w:t>General Overview and Design Guidelines/Approach</w:t>
        </w:r>
        <w:r>
          <w:rPr>
            <w:webHidden/>
          </w:rPr>
          <w:tab/>
        </w:r>
        <w:r>
          <w:rPr>
            <w:webHidden/>
          </w:rPr>
          <w:fldChar w:fldCharType="begin"/>
        </w:r>
        <w:r>
          <w:rPr>
            <w:webHidden/>
          </w:rPr>
          <w:instrText xml:space="preserve"> PAGEREF _Toc58435143 \h </w:instrText>
        </w:r>
        <w:r>
          <w:rPr>
            <w:webHidden/>
          </w:rPr>
        </w:r>
        <w:r>
          <w:rPr>
            <w:webHidden/>
          </w:rPr>
          <w:fldChar w:fldCharType="separate"/>
        </w:r>
        <w:r>
          <w:rPr>
            <w:webHidden/>
          </w:rPr>
          <w:t>3</w:t>
        </w:r>
        <w:r>
          <w:rPr>
            <w:webHidden/>
          </w:rPr>
          <w:fldChar w:fldCharType="end"/>
        </w:r>
      </w:hyperlink>
    </w:p>
    <w:p w14:paraId="0C0CA061" w14:textId="38F5827E" w:rsidR="0099138C" w:rsidRDefault="0099138C">
      <w:pPr>
        <w:pStyle w:val="TOC3"/>
        <w:rPr>
          <w:rFonts w:asciiTheme="minorHAnsi" w:hAnsiTheme="minorHAnsi"/>
          <w:noProof/>
          <w:sz w:val="22"/>
        </w:rPr>
      </w:pPr>
      <w:hyperlink w:anchor="_Toc58435144" w:history="1">
        <w:r w:rsidRPr="00AF5153">
          <w:rPr>
            <w:rStyle w:val="Hyperlink"/>
            <w:noProof/>
          </w:rPr>
          <w:t>General Overview</w:t>
        </w:r>
        <w:r>
          <w:rPr>
            <w:noProof/>
            <w:webHidden/>
          </w:rPr>
          <w:tab/>
        </w:r>
        <w:r>
          <w:rPr>
            <w:noProof/>
            <w:webHidden/>
          </w:rPr>
          <w:fldChar w:fldCharType="begin"/>
        </w:r>
        <w:r>
          <w:rPr>
            <w:noProof/>
            <w:webHidden/>
          </w:rPr>
          <w:instrText xml:space="preserve"> PAGEREF _Toc58435144 \h </w:instrText>
        </w:r>
        <w:r>
          <w:rPr>
            <w:noProof/>
            <w:webHidden/>
          </w:rPr>
        </w:r>
        <w:r>
          <w:rPr>
            <w:noProof/>
            <w:webHidden/>
          </w:rPr>
          <w:fldChar w:fldCharType="separate"/>
        </w:r>
        <w:r>
          <w:rPr>
            <w:noProof/>
            <w:webHidden/>
          </w:rPr>
          <w:t>4</w:t>
        </w:r>
        <w:r>
          <w:rPr>
            <w:noProof/>
            <w:webHidden/>
          </w:rPr>
          <w:fldChar w:fldCharType="end"/>
        </w:r>
      </w:hyperlink>
    </w:p>
    <w:p w14:paraId="5B7150F3" w14:textId="62092B7E" w:rsidR="0099138C" w:rsidRDefault="0099138C">
      <w:pPr>
        <w:pStyle w:val="TOC3"/>
        <w:rPr>
          <w:rFonts w:asciiTheme="minorHAnsi" w:hAnsiTheme="minorHAnsi"/>
          <w:noProof/>
          <w:sz w:val="22"/>
        </w:rPr>
      </w:pPr>
      <w:hyperlink w:anchor="_Toc58435145" w:history="1">
        <w:r w:rsidRPr="00AF5153">
          <w:rPr>
            <w:rStyle w:val="Hyperlink"/>
            <w:noProof/>
          </w:rPr>
          <w:t>Alignment with Federal Enterprise Architecture</w:t>
        </w:r>
        <w:r>
          <w:rPr>
            <w:noProof/>
            <w:webHidden/>
          </w:rPr>
          <w:tab/>
        </w:r>
        <w:r>
          <w:rPr>
            <w:noProof/>
            <w:webHidden/>
          </w:rPr>
          <w:fldChar w:fldCharType="begin"/>
        </w:r>
        <w:r>
          <w:rPr>
            <w:noProof/>
            <w:webHidden/>
          </w:rPr>
          <w:instrText xml:space="preserve"> PAGEREF _Toc58435145 \h </w:instrText>
        </w:r>
        <w:r>
          <w:rPr>
            <w:noProof/>
            <w:webHidden/>
          </w:rPr>
        </w:r>
        <w:r>
          <w:rPr>
            <w:noProof/>
            <w:webHidden/>
          </w:rPr>
          <w:fldChar w:fldCharType="separate"/>
        </w:r>
        <w:r>
          <w:rPr>
            <w:noProof/>
            <w:webHidden/>
          </w:rPr>
          <w:t>4</w:t>
        </w:r>
        <w:r>
          <w:rPr>
            <w:noProof/>
            <w:webHidden/>
          </w:rPr>
          <w:fldChar w:fldCharType="end"/>
        </w:r>
      </w:hyperlink>
    </w:p>
    <w:p w14:paraId="253B5E75" w14:textId="4F0E63B3" w:rsidR="0099138C" w:rsidRDefault="0099138C">
      <w:pPr>
        <w:pStyle w:val="TOC2"/>
        <w:rPr>
          <w:rFonts w:asciiTheme="minorHAnsi" w:hAnsiTheme="minorHAnsi"/>
          <w:sz w:val="22"/>
        </w:rPr>
      </w:pPr>
      <w:hyperlink w:anchor="_Toc58435146" w:history="1">
        <w:r w:rsidRPr="00AF5153">
          <w:rPr>
            <w:rStyle w:val="Hyperlink"/>
          </w:rPr>
          <w:t>Design Considerations</w:t>
        </w:r>
        <w:r>
          <w:rPr>
            <w:webHidden/>
          </w:rPr>
          <w:tab/>
        </w:r>
        <w:r>
          <w:rPr>
            <w:webHidden/>
          </w:rPr>
          <w:fldChar w:fldCharType="begin"/>
        </w:r>
        <w:r>
          <w:rPr>
            <w:webHidden/>
          </w:rPr>
          <w:instrText xml:space="preserve"> PAGEREF _Toc58435146 \h </w:instrText>
        </w:r>
        <w:r>
          <w:rPr>
            <w:webHidden/>
          </w:rPr>
        </w:r>
        <w:r>
          <w:rPr>
            <w:webHidden/>
          </w:rPr>
          <w:fldChar w:fldCharType="separate"/>
        </w:r>
        <w:r>
          <w:rPr>
            <w:webHidden/>
          </w:rPr>
          <w:t>5</w:t>
        </w:r>
        <w:r>
          <w:rPr>
            <w:webHidden/>
          </w:rPr>
          <w:fldChar w:fldCharType="end"/>
        </w:r>
      </w:hyperlink>
    </w:p>
    <w:p w14:paraId="71A382B8" w14:textId="3F454C3B" w:rsidR="0099138C" w:rsidRDefault="0099138C">
      <w:pPr>
        <w:pStyle w:val="TOC1"/>
        <w:rPr>
          <w:rFonts w:asciiTheme="minorHAnsi" w:hAnsiTheme="minorHAnsi"/>
          <w:b w:val="0"/>
          <w:sz w:val="22"/>
        </w:rPr>
      </w:pPr>
      <w:hyperlink w:anchor="_Toc58435147" w:history="1">
        <w:r w:rsidRPr="00AF5153">
          <w:rPr>
            <w:rStyle w:val="Hyperlink"/>
          </w:rPr>
          <w:t>Provide information on how the development and distribution of the SDD will be controlled and tracked. Use the table below to provide the version number, the date of the version, the author/owner of the version, and a brief description of the reason for creating the revised version.</w:t>
        </w:r>
        <w:r>
          <w:rPr>
            <w:webHidden/>
          </w:rPr>
          <w:tab/>
        </w:r>
        <w:r>
          <w:rPr>
            <w:webHidden/>
          </w:rPr>
          <w:fldChar w:fldCharType="begin"/>
        </w:r>
        <w:r>
          <w:rPr>
            <w:webHidden/>
          </w:rPr>
          <w:instrText xml:space="preserve"> PAGEREF _Toc58435147 \h </w:instrText>
        </w:r>
        <w:r>
          <w:rPr>
            <w:webHidden/>
          </w:rPr>
        </w:r>
        <w:r>
          <w:rPr>
            <w:webHidden/>
          </w:rPr>
          <w:fldChar w:fldCharType="separate"/>
        </w:r>
        <w:r>
          <w:rPr>
            <w:webHidden/>
          </w:rPr>
          <w:t>6</w:t>
        </w:r>
        <w:r>
          <w:rPr>
            <w:webHidden/>
          </w:rPr>
          <w:fldChar w:fldCharType="end"/>
        </w:r>
      </w:hyperlink>
    </w:p>
    <w:p w14:paraId="23A4CD95" w14:textId="28DAD357" w:rsidR="0099138C" w:rsidRPr="0099138C" w:rsidRDefault="0099138C" w:rsidP="0099138C">
      <w:r>
        <w:fldChar w:fldCharType="end"/>
      </w:r>
    </w:p>
    <w:p w14:paraId="7BCCDE19" w14:textId="63C9B79C" w:rsidR="00DD5A09" w:rsidRPr="00DD5A09" w:rsidRDefault="00DD5A09" w:rsidP="005F3303">
      <w:pPr>
        <w:pStyle w:val="BodyText"/>
        <w:jc w:val="both"/>
      </w:pPr>
    </w:p>
    <w:p w14:paraId="33EF4C21" w14:textId="77777777" w:rsidR="003E4887" w:rsidRDefault="003E4887" w:rsidP="005F3303">
      <w:pPr>
        <w:pStyle w:val="BodyText"/>
        <w:jc w:val="both"/>
      </w:pPr>
      <w:bookmarkStart w:id="6" w:name="_Toc497634056"/>
      <w:bookmarkStart w:id="7" w:name="_Toc498235584"/>
      <w:bookmarkStart w:id="8" w:name="_Toc498325024"/>
      <w:bookmarkStart w:id="9" w:name="_Toc499106663"/>
    </w:p>
    <w:p w14:paraId="09C41C65" w14:textId="5389E6D8" w:rsidR="000025D3" w:rsidRPr="000025D3" w:rsidRDefault="000025D3" w:rsidP="005F3303">
      <w:pPr>
        <w:pStyle w:val="ParagraphSpacer6"/>
        <w:jc w:val="both"/>
      </w:pPr>
    </w:p>
    <w:p w14:paraId="33EF4C29" w14:textId="77777777" w:rsidR="00721854" w:rsidRDefault="00981085" w:rsidP="005F3303">
      <w:pPr>
        <w:pStyle w:val="Heading2"/>
        <w:pageBreakBefore/>
        <w:jc w:val="both"/>
      </w:pPr>
      <w:bookmarkStart w:id="10" w:name="_Toc403385924"/>
      <w:bookmarkStart w:id="11" w:name="_Toc2241509"/>
      <w:bookmarkStart w:id="12" w:name="_Toc497871702"/>
      <w:bookmarkStart w:id="13" w:name="_Toc497872046"/>
      <w:bookmarkStart w:id="14" w:name="_Toc497872814"/>
      <w:bookmarkStart w:id="15" w:name="_Toc497872969"/>
      <w:bookmarkStart w:id="16" w:name="_Toc497873017"/>
      <w:bookmarkStart w:id="17" w:name="_Toc58435141"/>
      <w:bookmarkEnd w:id="6"/>
      <w:bookmarkEnd w:id="7"/>
      <w:bookmarkEnd w:id="8"/>
      <w:bookmarkEnd w:id="9"/>
      <w:r>
        <w:lastRenderedPageBreak/>
        <w:t>Introduction</w:t>
      </w:r>
      <w:bookmarkEnd w:id="10"/>
      <w:bookmarkEnd w:id="11"/>
      <w:bookmarkEnd w:id="17"/>
    </w:p>
    <w:p w14:paraId="5F4E6088" w14:textId="77777777" w:rsidR="0098148F" w:rsidRDefault="0098148F" w:rsidP="005F3303">
      <w:pPr>
        <w:pStyle w:val="InstructionalText"/>
        <w:spacing w:before="240" w:after="0"/>
        <w:jc w:val="both"/>
        <w:sectPr w:rsidR="0098148F" w:rsidSect="0098148F">
          <w:footerReference w:type="default" r:id="rId16"/>
          <w:pgSz w:w="12240" w:h="15840" w:code="1"/>
          <w:pgMar w:top="1440" w:right="1440" w:bottom="1440" w:left="1440" w:header="504" w:footer="504" w:gutter="0"/>
          <w:cols w:space="720"/>
          <w:docGrid w:linePitch="360"/>
        </w:sectPr>
      </w:pPr>
    </w:p>
    <w:p w14:paraId="33EF4C2A" w14:textId="2DCAFCBB" w:rsidR="00721854" w:rsidRPr="009C128C" w:rsidRDefault="00466BDC" w:rsidP="005F3303">
      <w:pPr>
        <w:pStyle w:val="InstructionalText"/>
        <w:spacing w:before="240" w:after="0"/>
        <w:ind w:firstLine="432"/>
        <w:jc w:val="both"/>
      </w:pPr>
      <w:r>
        <w:t xml:space="preserve">INSTRUCTIONS: </w:t>
      </w:r>
      <w:r w:rsidRPr="00981085">
        <w:t>PROVIDE IDENTIFYING INFORMATION FOR THE EXISTING AND/OR PROPOSED AUTOMATED SYSTEM OR SITUATION FOR WHICH THE S</w:t>
      </w:r>
      <w:r>
        <w:t>YSTEM DESIGN DOCUMENT (SDD)</w:t>
      </w:r>
      <w:r w:rsidRPr="00981085">
        <w:t xml:space="preserve"> APPLIES (E.G., THE FULL NAMES AND ACRONYMS FOR THE DEVELOPMENT PROJECT, THE EXISTING SYSTEM OR SITUATION, AND THE PROPOSED SYSTEM OR SITUATION, AS APPLICABLE), AND EXPECTED EVOLUTION OF THE DOCUMENT.</w:t>
      </w:r>
      <w:r>
        <w:t xml:space="preserve"> </w:t>
      </w:r>
      <w:r w:rsidRPr="00981085">
        <w:t>ALSO DESCRIBE ANY SECURITY OR PRIVACY CONSIDERATIONS ASSOC</w:t>
      </w:r>
      <w:r>
        <w:t>IATED WITH USE OF THIS DOCUMENT.</w:t>
      </w:r>
    </w:p>
    <w:p w14:paraId="33EF4C2B" w14:textId="4ECB2672" w:rsidR="00981085" w:rsidRPr="00981085" w:rsidRDefault="00466BDC" w:rsidP="005F3303">
      <w:pPr>
        <w:pStyle w:val="BodyText"/>
        <w:spacing w:before="240" w:after="0"/>
        <w:ind w:firstLine="432"/>
        <w:jc w:val="both"/>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w:t>
      </w:r>
      <w:proofErr w:type="gramStart"/>
      <w:r w:rsidRPr="00981085">
        <w:t>HIGH LEVEL</w:t>
      </w:r>
      <w:proofErr w:type="gramEnd"/>
      <w:r w:rsidRPr="00981085">
        <w:t xml:space="preserve"> TECHNICAL DESIGN CONCEP</w:t>
      </w:r>
      <w:r>
        <w:t>T/ALTERNATIVES DOCUMENT, AND</w:t>
      </w:r>
      <w:r w:rsidRPr="00981085">
        <w:t xml:space="preserve"> THE PRELIMINARY DATA DESIGN DOCUMENTED IN THE </w:t>
      </w:r>
      <w:r w:rsidRPr="003363A8">
        <w:rPr>
          <w:rStyle w:val="BodyTextGlossaryChar"/>
        </w:rPr>
        <w:t>LOGICAL DATA MODEL</w:t>
      </w:r>
      <w:r w:rsidRPr="00981085">
        <w:t xml:space="preserve"> (LDM) </w:t>
      </w:r>
      <w:r>
        <w:t>TRANSFORM</w:t>
      </w:r>
      <w:r w:rsidRPr="00981085">
        <w:t xml:space="preserve"> INTO MORE TECHNICAL SYSTEM DESIGN SPECIFICATIONS FROM WHICH THE SYSTEM </w:t>
      </w:r>
      <w:r>
        <w:t>IS</w:t>
      </w:r>
      <w:r w:rsidRPr="00981085">
        <w:t xml:space="preserve"> BUILT. THE SDD </w:t>
      </w:r>
      <w:r>
        <w:t>DOCUMENTS THE</w:t>
      </w:r>
      <w:r w:rsidRPr="00981085">
        <w:t xml:space="preserve"> HIGH-LEVEL SYSTEM DESIGN AND </w:t>
      </w:r>
      <w:r>
        <w:t xml:space="preserve">THE </w:t>
      </w:r>
      <w:r w:rsidRPr="00981085">
        <w:t>LOW-LEVEL DETAILED DESIGN SPECIFICATIONS.</w:t>
      </w:r>
    </w:p>
    <w:p w14:paraId="33EF4C2C" w14:textId="737680EB" w:rsidR="00721854" w:rsidRDefault="00466BDC" w:rsidP="005F3303">
      <w:pPr>
        <w:pStyle w:val="BodyText"/>
        <w:spacing w:before="240" w:after="0"/>
        <w:ind w:firstLine="432"/>
        <w:jc w:val="both"/>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t>.</w:t>
      </w:r>
    </w:p>
    <w:p w14:paraId="39704DBC" w14:textId="77777777" w:rsidR="0098148F" w:rsidRDefault="0098148F" w:rsidP="005F3303">
      <w:pPr>
        <w:pStyle w:val="Heading3"/>
        <w:jc w:val="both"/>
        <w:sectPr w:rsidR="0098148F" w:rsidSect="005F3303">
          <w:type w:val="continuous"/>
          <w:pgSz w:w="12240" w:h="15840" w:code="1"/>
          <w:pgMar w:top="1440" w:right="1440" w:bottom="1440" w:left="1440" w:header="504" w:footer="504" w:gutter="0"/>
          <w:cols w:space="720"/>
          <w:docGrid w:linePitch="360"/>
        </w:sectPr>
      </w:pPr>
      <w:bookmarkStart w:id="18" w:name="_Toc403385925"/>
      <w:bookmarkStart w:id="19" w:name="_Toc2241510"/>
    </w:p>
    <w:p w14:paraId="33EF4C2D" w14:textId="5CDA3000" w:rsidR="00981085" w:rsidRDefault="00981085" w:rsidP="005F3303">
      <w:pPr>
        <w:pStyle w:val="Heading3"/>
        <w:jc w:val="both"/>
      </w:pPr>
      <w:bookmarkStart w:id="20" w:name="_Toc58435142"/>
      <w:r>
        <w:t xml:space="preserve">Purpose of the </w:t>
      </w:r>
      <w:bookmarkEnd w:id="18"/>
      <w:r w:rsidR="00216290">
        <w:t>SDD</w:t>
      </w:r>
      <w:bookmarkEnd w:id="19"/>
      <w:bookmarkEnd w:id="20"/>
    </w:p>
    <w:p w14:paraId="33EF4C2E" w14:textId="440D3EC2" w:rsidR="00981085" w:rsidRDefault="00981085" w:rsidP="005F3303">
      <w:pPr>
        <w:pStyle w:val="InstructionalText"/>
        <w:jc w:val="both"/>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5F3303">
      <w:pPr>
        <w:pStyle w:val="BodyText"/>
        <w:jc w:val="both"/>
      </w:pPr>
      <w:r w:rsidRPr="00981085">
        <w:t xml:space="preserve">The </w:t>
      </w:r>
      <w:r w:rsidR="003363A8">
        <w:t>SDD</w:t>
      </w:r>
      <w:r w:rsidRPr="00981085">
        <w:t xml:space="preserve"> documents and tracks the necessary information required to effectively define architecture and system design </w:t>
      </w:r>
      <w:proofErr w:type="gramStart"/>
      <w:r w:rsidRPr="00981085">
        <w:t>in order to</w:t>
      </w:r>
      <w:proofErr w:type="gramEnd"/>
      <w:r w:rsidRPr="00981085">
        <w:t xml:space="preserve">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w:t>
      </w:r>
      <w:proofErr w:type="gramStart"/>
      <w:r w:rsidRPr="00981085">
        <w:t>particular circumstances</w:t>
      </w:r>
      <w:proofErr w:type="gramEnd"/>
      <w:r w:rsidRPr="00981085">
        <w:t xml:space="preserve">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5F3303">
      <w:pPr>
        <w:pStyle w:val="Heading2"/>
        <w:jc w:val="both"/>
      </w:pPr>
      <w:bookmarkStart w:id="21" w:name="_Toc403385926"/>
      <w:bookmarkStart w:id="22" w:name="_Toc2241511"/>
      <w:bookmarkStart w:id="23" w:name="_Toc58435143"/>
      <w:r>
        <w:t>General Overview and Design Guidelines/Approach</w:t>
      </w:r>
      <w:bookmarkEnd w:id="21"/>
      <w:bookmarkEnd w:id="22"/>
      <w:bookmarkEnd w:id="23"/>
    </w:p>
    <w:p w14:paraId="33EF4C31" w14:textId="77777777" w:rsidR="00981085" w:rsidRDefault="00981085" w:rsidP="005F3303">
      <w:pPr>
        <w:pStyle w:val="BodyText"/>
        <w:jc w:val="both"/>
      </w:pPr>
      <w:bookmarkStart w:id="24" w:name="_Toc494193646"/>
      <w:r w:rsidRPr="00D34EC0">
        <w:t>This section describes the principles and strategies to be used as guidelines when designing and implementing the system.</w:t>
      </w:r>
    </w:p>
    <w:p w14:paraId="33EF4C32" w14:textId="77777777" w:rsidR="00981085" w:rsidRDefault="00981085" w:rsidP="005F3303">
      <w:pPr>
        <w:pStyle w:val="Heading3"/>
        <w:jc w:val="both"/>
      </w:pPr>
      <w:bookmarkStart w:id="25" w:name="_Toc403385927"/>
      <w:bookmarkStart w:id="26" w:name="_Toc2241512"/>
      <w:bookmarkStart w:id="27" w:name="_Toc58435144"/>
      <w:r>
        <w:lastRenderedPageBreak/>
        <w:t>General Overview</w:t>
      </w:r>
      <w:bookmarkEnd w:id="25"/>
      <w:bookmarkEnd w:id="26"/>
      <w:bookmarkEnd w:id="27"/>
    </w:p>
    <w:p w14:paraId="33EF4C33" w14:textId="77777777" w:rsidR="00981085" w:rsidRDefault="00981085" w:rsidP="005F3303">
      <w:pPr>
        <w:pStyle w:val="InstructionalText"/>
        <w:jc w:val="both"/>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99138C">
      <w:bookmarkStart w:id="28" w:name="_Toc403385928"/>
      <w:bookmarkStart w:id="29" w:name="_Toc2241513"/>
      <w:bookmarkEnd w:id="24"/>
      <w:r>
        <w:t>Assumptions/</w:t>
      </w:r>
      <w:r w:rsidR="00FE3073">
        <w:t>Constraints/Risks</w:t>
      </w:r>
      <w:bookmarkEnd w:id="28"/>
      <w:bookmarkEnd w:id="29"/>
    </w:p>
    <w:p w14:paraId="33EF4C35" w14:textId="77777777" w:rsidR="00FE3073" w:rsidRDefault="00FE3073" w:rsidP="005F3303">
      <w:pPr>
        <w:pStyle w:val="Heading4"/>
        <w:jc w:val="both"/>
      </w:pPr>
      <w:bookmarkStart w:id="30" w:name="_Toc403385929"/>
      <w:bookmarkStart w:id="31" w:name="_Toc2241514"/>
      <w:r>
        <w:t>Assumptions</w:t>
      </w:r>
      <w:bookmarkEnd w:id="30"/>
      <w:bookmarkEnd w:id="31"/>
    </w:p>
    <w:p w14:paraId="33EF4C36" w14:textId="77777777" w:rsidR="00FE3073" w:rsidRDefault="00FE3073" w:rsidP="005F3303">
      <w:pPr>
        <w:pStyle w:val="InstructionalText"/>
        <w:jc w:val="both"/>
      </w:pPr>
      <w:r w:rsidRPr="00FE3073">
        <w:t xml:space="preserve">Instructions: Describe any assumptions or dependencies regarding the system, </w:t>
      </w:r>
      <w:proofErr w:type="gramStart"/>
      <w:r w:rsidRPr="00FE3073">
        <w:t>software</w:t>
      </w:r>
      <w:proofErr w:type="gramEnd"/>
      <w:r w:rsidRPr="00FE3073">
        <w:t xml:space="preserv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5F3303">
      <w:pPr>
        <w:pStyle w:val="Heading4"/>
        <w:jc w:val="both"/>
      </w:pPr>
      <w:bookmarkStart w:id="32" w:name="_Toc403385930"/>
      <w:bookmarkStart w:id="33" w:name="_Toc2241515"/>
      <w:r>
        <w:t>Constraints</w:t>
      </w:r>
      <w:bookmarkEnd w:id="32"/>
      <w:bookmarkEnd w:id="33"/>
    </w:p>
    <w:p w14:paraId="33EF4C38" w14:textId="77777777" w:rsidR="00FE3073" w:rsidRPr="00FE3073" w:rsidRDefault="00FE3073" w:rsidP="005F3303">
      <w:pPr>
        <w:pStyle w:val="InstructionalText"/>
        <w:jc w:val="both"/>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Pr="00E571A1" w:rsidRDefault="00FE3073" w:rsidP="00E571A1">
      <w:pPr>
        <w:pStyle w:val="ListParagraph"/>
        <w:numPr>
          <w:ilvl w:val="0"/>
          <w:numId w:val="28"/>
        </w:numPr>
        <w:jc w:val="both"/>
        <w:rPr>
          <w:color w:val="00B050"/>
        </w:rPr>
      </w:pPr>
      <w:commentRangeStart w:id="34"/>
      <w:r w:rsidRPr="00E571A1">
        <w:rPr>
          <w:color w:val="00B050"/>
        </w:rPr>
        <w:t>Hardware or software environment</w:t>
      </w:r>
    </w:p>
    <w:p w14:paraId="33EF4C3A" w14:textId="77777777" w:rsidR="00FE3073" w:rsidRPr="00E571A1" w:rsidRDefault="00FE3073" w:rsidP="00E571A1">
      <w:pPr>
        <w:pStyle w:val="ListParagraph"/>
        <w:numPr>
          <w:ilvl w:val="0"/>
          <w:numId w:val="28"/>
        </w:numPr>
        <w:jc w:val="both"/>
        <w:rPr>
          <w:color w:val="00B050"/>
        </w:rPr>
      </w:pPr>
      <w:r w:rsidRPr="00E571A1">
        <w:rPr>
          <w:color w:val="00B050"/>
        </w:rPr>
        <w:t>End-user environment</w:t>
      </w:r>
    </w:p>
    <w:p w14:paraId="33EF4C3B" w14:textId="77777777" w:rsidR="00FE3073" w:rsidRPr="00E571A1" w:rsidRDefault="00FE3073" w:rsidP="00E571A1">
      <w:pPr>
        <w:pStyle w:val="ListParagraph"/>
        <w:numPr>
          <w:ilvl w:val="0"/>
          <w:numId w:val="28"/>
        </w:numPr>
        <w:jc w:val="both"/>
        <w:rPr>
          <w:color w:val="00B050"/>
        </w:rPr>
      </w:pPr>
      <w:r w:rsidRPr="00E571A1">
        <w:rPr>
          <w:color w:val="00B050"/>
        </w:rPr>
        <w:t>Availability or volatility of resources</w:t>
      </w:r>
    </w:p>
    <w:p w14:paraId="33EF4C3C" w14:textId="77777777" w:rsidR="00FE3073" w:rsidRPr="00E571A1" w:rsidRDefault="00FE3073" w:rsidP="00E571A1">
      <w:pPr>
        <w:pStyle w:val="ListParagraph"/>
        <w:numPr>
          <w:ilvl w:val="0"/>
          <w:numId w:val="28"/>
        </w:numPr>
        <w:jc w:val="both"/>
        <w:rPr>
          <w:color w:val="00B050"/>
        </w:rPr>
      </w:pPr>
      <w:r w:rsidRPr="00E571A1">
        <w:rPr>
          <w:color w:val="00B050"/>
        </w:rPr>
        <w:t>Standards compliance</w:t>
      </w:r>
    </w:p>
    <w:p w14:paraId="33EF4C3D" w14:textId="77777777" w:rsidR="00FE3073" w:rsidRPr="00E571A1" w:rsidRDefault="00FE3073" w:rsidP="00E571A1">
      <w:pPr>
        <w:pStyle w:val="ListParagraph"/>
        <w:numPr>
          <w:ilvl w:val="0"/>
          <w:numId w:val="28"/>
        </w:numPr>
        <w:jc w:val="both"/>
        <w:rPr>
          <w:color w:val="00B050"/>
        </w:rPr>
      </w:pPr>
      <w:r w:rsidRPr="00E571A1">
        <w:rPr>
          <w:color w:val="00B050"/>
        </w:rPr>
        <w:t>Interoperability requirements</w:t>
      </w:r>
    </w:p>
    <w:p w14:paraId="33EF4C3E" w14:textId="77777777" w:rsidR="00FE3073" w:rsidRPr="00E571A1" w:rsidRDefault="00FE3073" w:rsidP="00E571A1">
      <w:pPr>
        <w:pStyle w:val="ListParagraph"/>
        <w:numPr>
          <w:ilvl w:val="0"/>
          <w:numId w:val="28"/>
        </w:numPr>
        <w:jc w:val="both"/>
        <w:rPr>
          <w:color w:val="00B050"/>
        </w:rPr>
      </w:pPr>
      <w:r w:rsidRPr="00E571A1">
        <w:rPr>
          <w:color w:val="00B050"/>
        </w:rPr>
        <w:t>Interface/protocol requirements</w:t>
      </w:r>
    </w:p>
    <w:p w14:paraId="33EF4C3F" w14:textId="77777777" w:rsidR="00FE3073" w:rsidRPr="00E571A1" w:rsidRDefault="00FE3073" w:rsidP="00E571A1">
      <w:pPr>
        <w:pStyle w:val="ListParagraph"/>
        <w:numPr>
          <w:ilvl w:val="0"/>
          <w:numId w:val="28"/>
        </w:numPr>
        <w:jc w:val="both"/>
        <w:rPr>
          <w:color w:val="00B050"/>
        </w:rPr>
      </w:pPr>
      <w:r w:rsidRPr="00E571A1">
        <w:rPr>
          <w:color w:val="00B050"/>
        </w:rPr>
        <w:t>Licensing requirements</w:t>
      </w:r>
    </w:p>
    <w:p w14:paraId="33EF4C40" w14:textId="77777777" w:rsidR="00FE3073" w:rsidRPr="00E571A1" w:rsidRDefault="00FE3073" w:rsidP="00E571A1">
      <w:pPr>
        <w:pStyle w:val="ListParagraph"/>
        <w:numPr>
          <w:ilvl w:val="0"/>
          <w:numId w:val="28"/>
        </w:numPr>
        <w:jc w:val="both"/>
        <w:rPr>
          <w:color w:val="00B050"/>
        </w:rPr>
      </w:pPr>
      <w:r w:rsidRPr="00E571A1">
        <w:rPr>
          <w:color w:val="00B050"/>
        </w:rPr>
        <w:t>Data repository and distribution requirements</w:t>
      </w:r>
    </w:p>
    <w:p w14:paraId="33EF4C41" w14:textId="77777777" w:rsidR="00FE3073" w:rsidRPr="00E571A1" w:rsidRDefault="00FE3073" w:rsidP="00E571A1">
      <w:pPr>
        <w:pStyle w:val="ListParagraph"/>
        <w:numPr>
          <w:ilvl w:val="0"/>
          <w:numId w:val="28"/>
        </w:numPr>
        <w:jc w:val="both"/>
        <w:rPr>
          <w:color w:val="00B050"/>
        </w:rPr>
      </w:pPr>
      <w:r w:rsidRPr="00E571A1">
        <w:rPr>
          <w:color w:val="00B050"/>
        </w:rPr>
        <w:t>Security requirements (or other such regulations)</w:t>
      </w:r>
    </w:p>
    <w:p w14:paraId="33EF4C42" w14:textId="77777777" w:rsidR="00FE3073" w:rsidRPr="00E571A1" w:rsidRDefault="00FE3073" w:rsidP="00E571A1">
      <w:pPr>
        <w:pStyle w:val="ListParagraph"/>
        <w:numPr>
          <w:ilvl w:val="0"/>
          <w:numId w:val="28"/>
        </w:numPr>
        <w:jc w:val="both"/>
        <w:rPr>
          <w:color w:val="00B050"/>
        </w:rPr>
      </w:pPr>
      <w:r w:rsidRPr="00E571A1">
        <w:rPr>
          <w:color w:val="00B050"/>
        </w:rPr>
        <w:t>Memory or other capacity limitations</w:t>
      </w:r>
    </w:p>
    <w:p w14:paraId="33EF4C43" w14:textId="77777777" w:rsidR="00FE3073" w:rsidRPr="00E571A1" w:rsidRDefault="00FE3073" w:rsidP="00E571A1">
      <w:pPr>
        <w:pStyle w:val="ListParagraph"/>
        <w:numPr>
          <w:ilvl w:val="0"/>
          <w:numId w:val="28"/>
        </w:numPr>
        <w:jc w:val="both"/>
        <w:rPr>
          <w:color w:val="00B050"/>
        </w:rPr>
      </w:pPr>
      <w:r w:rsidRPr="00E571A1">
        <w:rPr>
          <w:color w:val="00B050"/>
        </w:rPr>
        <w:t>Performance requirements</w:t>
      </w:r>
    </w:p>
    <w:p w14:paraId="33EF4C44" w14:textId="77777777" w:rsidR="00FE3073" w:rsidRPr="00E571A1" w:rsidRDefault="00FE3073" w:rsidP="00E571A1">
      <w:pPr>
        <w:pStyle w:val="ListParagraph"/>
        <w:numPr>
          <w:ilvl w:val="0"/>
          <w:numId w:val="28"/>
        </w:numPr>
        <w:jc w:val="both"/>
        <w:rPr>
          <w:color w:val="00B050"/>
        </w:rPr>
      </w:pPr>
      <w:r w:rsidRPr="00E571A1">
        <w:rPr>
          <w:color w:val="00B050"/>
        </w:rPr>
        <w:t>Network communications</w:t>
      </w:r>
    </w:p>
    <w:p w14:paraId="33EF4C45" w14:textId="77777777" w:rsidR="00FE3073" w:rsidRPr="00E571A1" w:rsidRDefault="00FE3073" w:rsidP="00E571A1">
      <w:pPr>
        <w:pStyle w:val="ListParagraph"/>
        <w:numPr>
          <w:ilvl w:val="0"/>
          <w:numId w:val="28"/>
        </w:numPr>
        <w:jc w:val="both"/>
        <w:rPr>
          <w:color w:val="00B050"/>
        </w:rPr>
      </w:pPr>
      <w:r w:rsidRPr="00E571A1">
        <w:rPr>
          <w:color w:val="00B050"/>
        </w:rPr>
        <w:t>Verification and validation requirements (testing)</w:t>
      </w:r>
    </w:p>
    <w:p w14:paraId="33EF4C46" w14:textId="77777777" w:rsidR="00FE3073" w:rsidRPr="00E571A1" w:rsidRDefault="00FE3073" w:rsidP="00E571A1">
      <w:pPr>
        <w:pStyle w:val="ListParagraph"/>
        <w:numPr>
          <w:ilvl w:val="0"/>
          <w:numId w:val="28"/>
        </w:numPr>
        <w:jc w:val="both"/>
        <w:rPr>
          <w:color w:val="00B050"/>
        </w:rPr>
      </w:pPr>
      <w:r w:rsidRPr="00E571A1">
        <w:rPr>
          <w:color w:val="00B050"/>
        </w:rPr>
        <w:t>Other means of addressing quality goals</w:t>
      </w:r>
    </w:p>
    <w:p w14:paraId="33EF4C47" w14:textId="77777777" w:rsidR="00FE3073" w:rsidRPr="00E571A1" w:rsidRDefault="00FE3073" w:rsidP="00E571A1">
      <w:pPr>
        <w:pStyle w:val="ListParagraph"/>
        <w:numPr>
          <w:ilvl w:val="0"/>
          <w:numId w:val="28"/>
        </w:numPr>
        <w:jc w:val="both"/>
        <w:rPr>
          <w:color w:val="00B050"/>
        </w:rPr>
      </w:pPr>
      <w:r w:rsidRPr="00E571A1">
        <w:rPr>
          <w:color w:val="00B050"/>
        </w:rPr>
        <w:t>Other requirements described in the Requirements Document</w:t>
      </w:r>
      <w:commentRangeEnd w:id="34"/>
      <w:r w:rsidR="00E571A1">
        <w:rPr>
          <w:rStyle w:val="CommentReference"/>
        </w:rPr>
        <w:commentReference w:id="34"/>
      </w:r>
    </w:p>
    <w:p w14:paraId="33EF4C48" w14:textId="77777777" w:rsidR="00FE3073" w:rsidRDefault="00FE3073" w:rsidP="005F3303">
      <w:pPr>
        <w:pStyle w:val="Heading4"/>
        <w:jc w:val="both"/>
      </w:pPr>
      <w:bookmarkStart w:id="35" w:name="_Toc403385931"/>
      <w:bookmarkStart w:id="36" w:name="_Toc2241516"/>
      <w:r>
        <w:t>Risks</w:t>
      </w:r>
      <w:bookmarkEnd w:id="35"/>
      <w:bookmarkEnd w:id="36"/>
    </w:p>
    <w:p w14:paraId="33EF4C49" w14:textId="77777777" w:rsidR="00FE3073" w:rsidRDefault="00FE3073" w:rsidP="005F3303">
      <w:pPr>
        <w:pStyle w:val="InstructionalText"/>
        <w:jc w:val="both"/>
      </w:pPr>
      <w:r w:rsidRPr="00FE3073">
        <w:t>Instructions: Describe any risks associated with the system design and proposed mitigation strategies.</w:t>
      </w:r>
    </w:p>
    <w:p w14:paraId="33EF4C4A" w14:textId="3816F4AC" w:rsidR="00FE3073" w:rsidRDefault="00FE3073" w:rsidP="005F3303">
      <w:pPr>
        <w:pStyle w:val="Heading3"/>
        <w:jc w:val="both"/>
      </w:pPr>
      <w:bookmarkStart w:id="37" w:name="_Toc403385932"/>
      <w:bookmarkStart w:id="38" w:name="_Toc2241517"/>
      <w:bookmarkStart w:id="39" w:name="_Toc58435145"/>
      <w:r>
        <w:t>Alignment with Federal Enterprise Architecture</w:t>
      </w:r>
      <w:bookmarkEnd w:id="37"/>
      <w:bookmarkEnd w:id="38"/>
      <w:bookmarkEnd w:id="39"/>
    </w:p>
    <w:p w14:paraId="33EF4C4B" w14:textId="77777777" w:rsidR="00FE3073" w:rsidRDefault="00FE3073" w:rsidP="005F3303">
      <w:pPr>
        <w:pStyle w:val="InstructionalText"/>
        <w:jc w:val="both"/>
      </w:pPr>
      <w:r w:rsidRPr="00FE3073">
        <w:t>Instructions: Describe alignment with FEA.</w:t>
      </w:r>
    </w:p>
    <w:p w14:paraId="33EF4C4C" w14:textId="77777777" w:rsidR="00FE3073" w:rsidRDefault="00FE3073" w:rsidP="005F3303">
      <w:pPr>
        <w:pStyle w:val="Heading2"/>
        <w:jc w:val="both"/>
      </w:pPr>
      <w:bookmarkStart w:id="40" w:name="_Toc403385933"/>
      <w:bookmarkStart w:id="41" w:name="_Toc2241518"/>
      <w:bookmarkStart w:id="42" w:name="_Toc58435146"/>
      <w:r>
        <w:lastRenderedPageBreak/>
        <w:t>Design Considerations</w:t>
      </w:r>
      <w:bookmarkEnd w:id="40"/>
      <w:bookmarkEnd w:id="41"/>
      <w:bookmarkEnd w:id="42"/>
    </w:p>
    <w:p w14:paraId="33EF4C4D" w14:textId="77777777" w:rsidR="00FE3073" w:rsidRDefault="00FE3073" w:rsidP="005F3303">
      <w:pPr>
        <w:pStyle w:val="InstructionalText"/>
        <w:jc w:val="both"/>
      </w:pPr>
      <w:r w:rsidRPr="00FE3073">
        <w:t>Instructions: Describe issues which need to be addressed or resolved before attempting to devise a complete design solution.</w:t>
      </w:r>
    </w:p>
    <w:p w14:paraId="7E6649FD" w14:textId="77777777" w:rsidR="00805FEC" w:rsidRPr="00BF5F65" w:rsidRDefault="00805FEC" w:rsidP="002E5715">
      <w:pPr>
        <w:pStyle w:val="BackMatterHeading"/>
      </w:pPr>
      <w:bookmarkStart w:id="43" w:name="_Toc396111627"/>
      <w:bookmarkStart w:id="44" w:name="AppA"/>
      <w:bookmarkStart w:id="45" w:name="_Toc443996751"/>
      <w:bookmarkStart w:id="46" w:name="_Toc444160454"/>
      <w:bookmarkStart w:id="47" w:name="_Toc2241519"/>
      <w:bookmarkStart w:id="48" w:name="_Toc490026795"/>
      <w:bookmarkStart w:id="49" w:name="FEAReferenceModel"/>
      <w:bookmarkStart w:id="50" w:name="_Toc395081362"/>
      <w:bookmarkStart w:id="51" w:name="_Toc395092000"/>
      <w:bookmarkStart w:id="52" w:name="_Toc395093009"/>
      <w:bookmarkStart w:id="53" w:name="_Toc395095146"/>
      <w:bookmarkStart w:id="54" w:name="_Toc395107345"/>
      <w:bookmarkStart w:id="55" w:name="_Toc395163185"/>
      <w:bookmarkStart w:id="56" w:name="_Toc395165903"/>
      <w:bookmarkStart w:id="57" w:name="_Toc395166938"/>
      <w:bookmarkStart w:id="58" w:name="_Toc395168739"/>
      <w:bookmarkStart w:id="59" w:name="_Toc395170179"/>
      <w:bookmarkStart w:id="60" w:name="_Toc395769966"/>
      <w:bookmarkStart w:id="61" w:name="_Toc395773787"/>
      <w:bookmarkStart w:id="62" w:name="_Toc395775526"/>
      <w:bookmarkStart w:id="63" w:name="_Toc395779302"/>
      <w:bookmarkStart w:id="64" w:name="_Toc395780408"/>
      <w:bookmarkStart w:id="65" w:name="_Toc395792887"/>
      <w:bookmarkStart w:id="66" w:name="_Toc403385974"/>
      <w:bookmarkStart w:id="67" w:name="RecordOfChanges"/>
      <w:bookmarkEnd w:id="12"/>
      <w:bookmarkEnd w:id="13"/>
      <w:bookmarkEnd w:id="14"/>
      <w:bookmarkEnd w:id="15"/>
      <w:bookmarkEnd w:id="16"/>
      <w:r>
        <w:lastRenderedPageBreak/>
        <w:t xml:space="preserve">Appendix A: </w:t>
      </w:r>
      <w:r w:rsidRPr="00BF5F65">
        <w:t>Record of Changes</w:t>
      </w:r>
      <w:bookmarkEnd w:id="43"/>
      <w:bookmarkEnd w:id="44"/>
      <w:bookmarkEnd w:id="45"/>
      <w:bookmarkEnd w:id="46"/>
      <w:bookmarkEnd w:id="47"/>
    </w:p>
    <w:p w14:paraId="35315DE1" w14:textId="023388D3" w:rsidR="00805FEC" w:rsidRPr="004E4404" w:rsidRDefault="00805FEC" w:rsidP="005F3303">
      <w:pPr>
        <w:pStyle w:val="InstructionalText"/>
        <w:jc w:val="both"/>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5F3303">
      <w:pPr>
        <w:pStyle w:val="Caption"/>
        <w:jc w:val="both"/>
      </w:pPr>
      <w:bookmarkStart w:id="68" w:name="_Toc444160465"/>
      <w:bookmarkStart w:id="69" w:name="_Toc453066798"/>
      <w:bookmarkStart w:id="70" w:name="_Toc2238687"/>
      <w:r>
        <w:t xml:space="preserve">Table </w:t>
      </w:r>
      <w:r w:rsidR="009F57D7">
        <w:rPr>
          <w:noProof/>
        </w:rPr>
        <w:fldChar w:fldCharType="begin"/>
      </w:r>
      <w:r w:rsidR="009F57D7">
        <w:rPr>
          <w:noProof/>
        </w:rPr>
        <w:instrText xml:space="preserve"> SEQ Table \* ARABIC </w:instrText>
      </w:r>
      <w:r w:rsidR="009F57D7">
        <w:rPr>
          <w:noProof/>
        </w:rPr>
        <w:fldChar w:fldCharType="separate"/>
      </w:r>
      <w:r w:rsidR="00BA65E6">
        <w:rPr>
          <w:noProof/>
        </w:rPr>
        <w:t>1</w:t>
      </w:r>
      <w:r w:rsidR="009F57D7">
        <w:rPr>
          <w:noProof/>
        </w:rPr>
        <w:fldChar w:fldCharType="end"/>
      </w:r>
      <w:r>
        <w:t xml:space="preserve"> - Record of Changes</w:t>
      </w:r>
      <w:bookmarkEnd w:id="68"/>
      <w:bookmarkEnd w:id="69"/>
      <w:bookmarkEnd w:id="70"/>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576"/>
        <w:gridCol w:w="1549"/>
        <w:gridCol w:w="1450"/>
        <w:gridCol w:w="2196"/>
      </w:tblGrid>
      <w:tr w:rsidR="00805FEC" w:rsidRPr="000E5004" w14:paraId="00077B5B" w14:textId="77777777" w:rsidTr="009F57D7">
        <w:trPr>
          <w:cantSplit/>
          <w:tblHeader/>
        </w:trPr>
        <w:tc>
          <w:tcPr>
            <w:tcW w:w="0" w:type="auto"/>
            <w:shd w:val="clear" w:color="auto" w:fill="1F497D"/>
            <w:vAlign w:val="center"/>
          </w:tcPr>
          <w:p w14:paraId="7D0FF0A8" w14:textId="77777777" w:rsidR="00805FEC" w:rsidRPr="00956C5C" w:rsidRDefault="00805FEC" w:rsidP="005F3303">
            <w:pPr>
              <w:pStyle w:val="TableText10HeaderCenter"/>
              <w:jc w:val="both"/>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5F3303">
            <w:pPr>
              <w:pStyle w:val="TableText10HeaderCenter"/>
              <w:jc w:val="both"/>
            </w:pPr>
            <w:r w:rsidRPr="00956C5C">
              <w:t>Date</w:t>
            </w:r>
          </w:p>
        </w:tc>
        <w:tc>
          <w:tcPr>
            <w:tcW w:w="0" w:type="auto"/>
            <w:shd w:val="clear" w:color="auto" w:fill="1F497D"/>
            <w:vAlign w:val="center"/>
          </w:tcPr>
          <w:p w14:paraId="2A4F81C9" w14:textId="77777777" w:rsidR="00805FEC" w:rsidRPr="00A3688F" w:rsidRDefault="00805FEC" w:rsidP="005F3303">
            <w:pPr>
              <w:pStyle w:val="TableText10HeaderCenter"/>
              <w:jc w:val="both"/>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5F3303">
            <w:pPr>
              <w:pStyle w:val="TableText10HeaderCenter"/>
              <w:jc w:val="both"/>
            </w:pPr>
            <w:r w:rsidRPr="00956C5C">
              <w:t>Description of Change</w:t>
            </w:r>
          </w:p>
        </w:tc>
      </w:tr>
      <w:tr w:rsidR="00805FEC" w14:paraId="7D58F899" w14:textId="77777777" w:rsidTr="009F57D7">
        <w:trPr>
          <w:cantSplit/>
        </w:trPr>
        <w:tc>
          <w:tcPr>
            <w:tcW w:w="0" w:type="auto"/>
          </w:tcPr>
          <w:p w14:paraId="3A13F1D4" w14:textId="77777777" w:rsidR="00805FEC" w:rsidRPr="000E5004" w:rsidRDefault="00805FEC" w:rsidP="005F3303">
            <w:pPr>
              <w:pStyle w:val="InstructionalTextTableText10"/>
              <w:jc w:val="both"/>
            </w:pPr>
            <w:r>
              <w:t>&lt;X.X&gt;</w:t>
            </w:r>
          </w:p>
        </w:tc>
        <w:tc>
          <w:tcPr>
            <w:tcW w:w="0" w:type="auto"/>
          </w:tcPr>
          <w:p w14:paraId="2A312C75" w14:textId="77777777" w:rsidR="00805FEC" w:rsidRPr="000E5004" w:rsidRDefault="00805FEC" w:rsidP="005F3303">
            <w:pPr>
              <w:pStyle w:val="InstructionalTextTableText10"/>
              <w:jc w:val="both"/>
            </w:pPr>
            <w:r>
              <w:t>&lt;MM/DD/YYYY&gt;</w:t>
            </w:r>
          </w:p>
        </w:tc>
        <w:tc>
          <w:tcPr>
            <w:tcW w:w="0" w:type="auto"/>
          </w:tcPr>
          <w:p w14:paraId="3B834ED5" w14:textId="77777777" w:rsidR="00805FEC" w:rsidRPr="000E5004" w:rsidRDefault="00805FEC" w:rsidP="005F3303">
            <w:pPr>
              <w:pStyle w:val="InstructionalTextTableText10"/>
              <w:jc w:val="both"/>
            </w:pPr>
            <w:r>
              <w:t>CMS</w:t>
            </w:r>
          </w:p>
        </w:tc>
        <w:tc>
          <w:tcPr>
            <w:tcW w:w="0" w:type="auto"/>
          </w:tcPr>
          <w:p w14:paraId="37742269" w14:textId="77777777" w:rsidR="00805FEC" w:rsidRPr="000E5004" w:rsidRDefault="00805FEC" w:rsidP="005F3303">
            <w:pPr>
              <w:pStyle w:val="InstructionalTextTableText10"/>
              <w:jc w:val="both"/>
            </w:pPr>
            <w:r>
              <w:t>&lt;Description of Change&gt;</w:t>
            </w:r>
          </w:p>
        </w:tc>
      </w:tr>
      <w:tr w:rsidR="00805FEC" w14:paraId="5B738FBE" w14:textId="77777777" w:rsidTr="009F57D7">
        <w:trPr>
          <w:cantSplit/>
        </w:trPr>
        <w:tc>
          <w:tcPr>
            <w:tcW w:w="0" w:type="auto"/>
          </w:tcPr>
          <w:p w14:paraId="5945F958" w14:textId="77777777" w:rsidR="00805FEC" w:rsidRPr="000E5004" w:rsidRDefault="00805FEC" w:rsidP="005F3303">
            <w:pPr>
              <w:pStyle w:val="InstructionalTextTableText10"/>
              <w:jc w:val="both"/>
            </w:pPr>
            <w:r>
              <w:t>&lt;X.X&gt;</w:t>
            </w:r>
          </w:p>
        </w:tc>
        <w:tc>
          <w:tcPr>
            <w:tcW w:w="0" w:type="auto"/>
          </w:tcPr>
          <w:p w14:paraId="6C7B973B" w14:textId="77777777" w:rsidR="00805FEC" w:rsidRPr="000E5004" w:rsidRDefault="00805FEC" w:rsidP="005F3303">
            <w:pPr>
              <w:pStyle w:val="InstructionalTextTableText10"/>
              <w:jc w:val="both"/>
            </w:pPr>
            <w:r>
              <w:t>&lt;MM/DD/YYYY&gt;</w:t>
            </w:r>
          </w:p>
        </w:tc>
        <w:tc>
          <w:tcPr>
            <w:tcW w:w="0" w:type="auto"/>
          </w:tcPr>
          <w:p w14:paraId="5C65B2B6" w14:textId="77777777" w:rsidR="00805FEC" w:rsidRPr="000E5004" w:rsidRDefault="00805FEC" w:rsidP="005F3303">
            <w:pPr>
              <w:pStyle w:val="InstructionalTextTableText10"/>
              <w:jc w:val="both"/>
            </w:pPr>
            <w:r>
              <w:t>CMS</w:t>
            </w:r>
          </w:p>
        </w:tc>
        <w:tc>
          <w:tcPr>
            <w:tcW w:w="0" w:type="auto"/>
          </w:tcPr>
          <w:p w14:paraId="4485C8C2" w14:textId="77777777" w:rsidR="00805FEC" w:rsidRPr="000E5004" w:rsidRDefault="00805FEC" w:rsidP="005F3303">
            <w:pPr>
              <w:pStyle w:val="InstructionalTextTableText10"/>
              <w:jc w:val="both"/>
            </w:pPr>
            <w:r>
              <w:t>&lt;Description of Change&gt;</w:t>
            </w:r>
          </w:p>
        </w:tc>
      </w:tr>
      <w:tr w:rsidR="00805FEC" w14:paraId="07FAAE93" w14:textId="77777777" w:rsidTr="009F57D7">
        <w:trPr>
          <w:cantSplit/>
        </w:trPr>
        <w:tc>
          <w:tcPr>
            <w:tcW w:w="0" w:type="auto"/>
          </w:tcPr>
          <w:p w14:paraId="7B5E60FC" w14:textId="77777777" w:rsidR="00805FEC" w:rsidRPr="000E5004" w:rsidRDefault="00805FEC" w:rsidP="005F3303">
            <w:pPr>
              <w:pStyle w:val="InstructionalTextTableText10"/>
              <w:jc w:val="both"/>
            </w:pPr>
            <w:r>
              <w:t>&lt;X.X&gt;</w:t>
            </w:r>
          </w:p>
        </w:tc>
        <w:tc>
          <w:tcPr>
            <w:tcW w:w="0" w:type="auto"/>
          </w:tcPr>
          <w:p w14:paraId="6EBB9223" w14:textId="77777777" w:rsidR="00805FEC" w:rsidRPr="000E5004" w:rsidRDefault="00805FEC" w:rsidP="005F3303">
            <w:pPr>
              <w:pStyle w:val="InstructionalTextTableText10"/>
              <w:jc w:val="both"/>
            </w:pPr>
            <w:r>
              <w:t>&lt;MM/DD/YYYY&gt;</w:t>
            </w:r>
          </w:p>
        </w:tc>
        <w:tc>
          <w:tcPr>
            <w:tcW w:w="0" w:type="auto"/>
          </w:tcPr>
          <w:p w14:paraId="2CE24CD1" w14:textId="77777777" w:rsidR="00805FEC" w:rsidRPr="000E5004" w:rsidRDefault="00805FEC" w:rsidP="005F3303">
            <w:pPr>
              <w:pStyle w:val="InstructionalTextTableText10"/>
              <w:jc w:val="both"/>
            </w:pPr>
            <w:r>
              <w:t>CMS</w:t>
            </w:r>
          </w:p>
        </w:tc>
        <w:tc>
          <w:tcPr>
            <w:tcW w:w="0" w:type="auto"/>
          </w:tcPr>
          <w:p w14:paraId="00A9AA66" w14:textId="364FC3AF" w:rsidR="00805FEC" w:rsidRPr="000E5004" w:rsidRDefault="00805FEC" w:rsidP="005F3303">
            <w:pPr>
              <w:pStyle w:val="InstructionalTextTableText10"/>
              <w:jc w:val="both"/>
            </w:pPr>
            <w:r>
              <w:t>&lt;</w:t>
            </w:r>
            <w:proofErr w:type="spellStart"/>
            <w:r>
              <w:t>Descrption</w:t>
            </w:r>
            <w:proofErr w:type="spellEnd"/>
            <w:r>
              <w:t xml:space="preserve"> of Change&gt;</w:t>
            </w:r>
          </w:p>
        </w:tc>
      </w:tr>
    </w:tbl>
    <w:p w14:paraId="548B3017" w14:textId="77777777" w:rsidR="009C15A1" w:rsidRDefault="009C15A1" w:rsidP="002E5715">
      <w:pPr>
        <w:pStyle w:val="BackMatterHeading"/>
      </w:pPr>
      <w:bookmarkStart w:id="71" w:name="_Toc396111628"/>
      <w:bookmarkStart w:id="72" w:name="AppB"/>
      <w:bookmarkStart w:id="73" w:name="_Toc443996752"/>
      <w:bookmarkStart w:id="74" w:name="_Toc444160455"/>
    </w:p>
    <w:p w14:paraId="47407E72" w14:textId="408BF6E3" w:rsidR="00805FEC" w:rsidRPr="00BF5F65" w:rsidRDefault="00805FEC" w:rsidP="002E5715">
      <w:pPr>
        <w:pStyle w:val="BackMatterHeading"/>
      </w:pPr>
      <w:bookmarkStart w:id="75" w:name="_Toc2241520"/>
      <w:r>
        <w:lastRenderedPageBreak/>
        <w:t xml:space="preserve">Appendix B: </w:t>
      </w:r>
      <w:r w:rsidRPr="00BF5F65">
        <w:t>Acronyms</w:t>
      </w:r>
      <w:bookmarkEnd w:id="71"/>
      <w:bookmarkEnd w:id="72"/>
      <w:bookmarkEnd w:id="73"/>
      <w:bookmarkEnd w:id="74"/>
      <w:bookmarkEnd w:id="75"/>
    </w:p>
    <w:p w14:paraId="103FB542" w14:textId="77777777" w:rsidR="00805FEC" w:rsidRDefault="00805FEC" w:rsidP="005F3303">
      <w:pPr>
        <w:pStyle w:val="InstructionalText"/>
        <w:jc w:val="both"/>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5F3303">
      <w:pPr>
        <w:pStyle w:val="Caption"/>
        <w:jc w:val="both"/>
      </w:pPr>
      <w:bookmarkStart w:id="76" w:name="_Toc444160466"/>
      <w:bookmarkStart w:id="77" w:name="_Toc453066799"/>
      <w:bookmarkStart w:id="78" w:name="_Toc2238688"/>
      <w:r>
        <w:t xml:space="preserve">Table </w:t>
      </w:r>
      <w:r w:rsidR="009F57D7">
        <w:rPr>
          <w:noProof/>
        </w:rPr>
        <w:fldChar w:fldCharType="begin"/>
      </w:r>
      <w:r w:rsidR="009F57D7">
        <w:rPr>
          <w:noProof/>
        </w:rPr>
        <w:instrText xml:space="preserve"> SEQ Table \* ARABIC </w:instrText>
      </w:r>
      <w:r w:rsidR="009F57D7">
        <w:rPr>
          <w:noProof/>
        </w:rPr>
        <w:fldChar w:fldCharType="separate"/>
      </w:r>
      <w:r w:rsidR="00BA65E6">
        <w:rPr>
          <w:noProof/>
        </w:rPr>
        <w:t>2</w:t>
      </w:r>
      <w:r w:rsidR="009F57D7">
        <w:rPr>
          <w:noProof/>
        </w:rPr>
        <w:fldChar w:fldCharType="end"/>
      </w:r>
      <w:r>
        <w:t xml:space="preserve"> - Acronyms</w:t>
      </w:r>
      <w:bookmarkEnd w:id="76"/>
      <w:bookmarkEnd w:id="77"/>
      <w:bookmarkEnd w:id="78"/>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36"/>
        <w:gridCol w:w="1887"/>
      </w:tblGrid>
      <w:tr w:rsidR="00805FEC" w:rsidRPr="00FC1443" w14:paraId="66E74FA2" w14:textId="77777777" w:rsidTr="009F57D7">
        <w:trPr>
          <w:cantSplit/>
          <w:tblHeader/>
        </w:trPr>
        <w:tc>
          <w:tcPr>
            <w:tcW w:w="0" w:type="auto"/>
            <w:shd w:val="clear" w:color="auto" w:fill="1F497D"/>
            <w:vAlign w:val="center"/>
          </w:tcPr>
          <w:p w14:paraId="2129D9E9" w14:textId="77777777" w:rsidR="00805FEC" w:rsidRPr="00FC1443" w:rsidRDefault="00805FEC" w:rsidP="005F3303">
            <w:pPr>
              <w:pStyle w:val="TableText10HeaderCenter"/>
              <w:jc w:val="both"/>
            </w:pPr>
            <w:r w:rsidRPr="00FC1443">
              <w:t>Acronym</w:t>
            </w:r>
          </w:p>
        </w:tc>
        <w:tc>
          <w:tcPr>
            <w:tcW w:w="0" w:type="auto"/>
            <w:shd w:val="clear" w:color="auto" w:fill="1F497D"/>
            <w:vAlign w:val="center"/>
          </w:tcPr>
          <w:p w14:paraId="5D998DF1" w14:textId="77777777" w:rsidR="00805FEC" w:rsidRPr="00FC1443" w:rsidRDefault="00805FEC" w:rsidP="005F3303">
            <w:pPr>
              <w:pStyle w:val="TableText10HeaderCenter"/>
              <w:jc w:val="both"/>
            </w:pPr>
            <w:r w:rsidRPr="00FC1443">
              <w:t>Literal Translation</w:t>
            </w:r>
          </w:p>
        </w:tc>
      </w:tr>
      <w:tr w:rsidR="00805FEC" w:rsidRPr="00FC1443" w14:paraId="6839F21B" w14:textId="77777777" w:rsidTr="009F57D7">
        <w:trPr>
          <w:cantSplit/>
        </w:trPr>
        <w:tc>
          <w:tcPr>
            <w:tcW w:w="0" w:type="auto"/>
          </w:tcPr>
          <w:p w14:paraId="52E6E812" w14:textId="77777777" w:rsidR="00805FEC" w:rsidRPr="00FC1443" w:rsidRDefault="00805FEC" w:rsidP="005F3303">
            <w:pPr>
              <w:pStyle w:val="InstructionalTextTableText10"/>
              <w:jc w:val="both"/>
            </w:pPr>
            <w:r>
              <w:t>&lt;Acronym&gt;</w:t>
            </w:r>
          </w:p>
        </w:tc>
        <w:tc>
          <w:tcPr>
            <w:tcW w:w="0" w:type="auto"/>
          </w:tcPr>
          <w:p w14:paraId="7F61DBCB" w14:textId="77777777" w:rsidR="00805FEC" w:rsidRPr="00FC1443" w:rsidRDefault="00805FEC" w:rsidP="005F3303">
            <w:pPr>
              <w:pStyle w:val="InstructionalTextTableText10"/>
              <w:jc w:val="both"/>
            </w:pPr>
            <w:r>
              <w:t>&lt;Literal Translation&gt;</w:t>
            </w:r>
          </w:p>
        </w:tc>
      </w:tr>
      <w:tr w:rsidR="00805FEC" w:rsidRPr="00FC1443" w14:paraId="4EBF6C4F" w14:textId="77777777" w:rsidTr="009F57D7">
        <w:trPr>
          <w:cantSplit/>
        </w:trPr>
        <w:tc>
          <w:tcPr>
            <w:tcW w:w="0" w:type="auto"/>
          </w:tcPr>
          <w:p w14:paraId="1209DD4A" w14:textId="77777777" w:rsidR="00805FEC" w:rsidRPr="00FC1443" w:rsidRDefault="00805FEC" w:rsidP="005F3303">
            <w:pPr>
              <w:pStyle w:val="InstructionalTextTableText10"/>
              <w:jc w:val="both"/>
            </w:pPr>
            <w:r>
              <w:t>&lt;Acronym&gt;</w:t>
            </w:r>
          </w:p>
        </w:tc>
        <w:tc>
          <w:tcPr>
            <w:tcW w:w="0" w:type="auto"/>
          </w:tcPr>
          <w:p w14:paraId="1F7B0D71" w14:textId="77777777" w:rsidR="00805FEC" w:rsidRPr="00FC1443" w:rsidRDefault="00805FEC" w:rsidP="005F3303">
            <w:pPr>
              <w:pStyle w:val="InstructionalTextTableText10"/>
              <w:jc w:val="both"/>
            </w:pPr>
            <w:r>
              <w:t>&lt;Literal Translation&gt;</w:t>
            </w:r>
          </w:p>
        </w:tc>
      </w:tr>
      <w:tr w:rsidR="00805FEC" w:rsidRPr="00FC1443" w14:paraId="0676AAA9" w14:textId="77777777" w:rsidTr="009F57D7">
        <w:trPr>
          <w:cantSplit/>
        </w:trPr>
        <w:tc>
          <w:tcPr>
            <w:tcW w:w="0" w:type="auto"/>
          </w:tcPr>
          <w:p w14:paraId="20AAFEC0" w14:textId="77777777" w:rsidR="00805FEC" w:rsidRPr="00FC1443" w:rsidRDefault="00805FEC" w:rsidP="005F3303">
            <w:pPr>
              <w:pStyle w:val="InstructionalTextTableText10"/>
              <w:jc w:val="both"/>
            </w:pPr>
            <w:r>
              <w:t>&lt;Acronym&gt;</w:t>
            </w:r>
          </w:p>
        </w:tc>
        <w:tc>
          <w:tcPr>
            <w:tcW w:w="0" w:type="auto"/>
          </w:tcPr>
          <w:p w14:paraId="5AFBBC61" w14:textId="77777777" w:rsidR="00805FEC" w:rsidRPr="00FC1443" w:rsidRDefault="00805FEC" w:rsidP="005F3303">
            <w:pPr>
              <w:pStyle w:val="InstructionalTextTableText10"/>
              <w:jc w:val="both"/>
            </w:pPr>
            <w:r>
              <w:t>&lt;Literal Translation&gt;</w:t>
            </w:r>
          </w:p>
        </w:tc>
      </w:tr>
    </w:tbl>
    <w:p w14:paraId="117DCB92" w14:textId="77777777" w:rsidR="00805FEC" w:rsidRDefault="00805FEC" w:rsidP="005F3303">
      <w:pPr>
        <w:pStyle w:val="BodyText"/>
        <w:jc w:val="both"/>
      </w:pPr>
    </w:p>
    <w:p w14:paraId="21F76008" w14:textId="77777777" w:rsidR="00805FEC" w:rsidRPr="00BF5F65" w:rsidRDefault="00805FEC" w:rsidP="002E5715">
      <w:pPr>
        <w:pStyle w:val="BackMatterHeading"/>
      </w:pPr>
      <w:bookmarkStart w:id="79" w:name="_Toc396111629"/>
      <w:bookmarkStart w:id="80" w:name="AppC"/>
      <w:bookmarkStart w:id="81" w:name="_Toc443996753"/>
      <w:bookmarkStart w:id="82" w:name="_Toc444160456"/>
      <w:bookmarkStart w:id="83" w:name="_Toc2241521"/>
      <w:r>
        <w:lastRenderedPageBreak/>
        <w:t xml:space="preserve">Appendix C: </w:t>
      </w:r>
      <w:r w:rsidRPr="00BF5F65">
        <w:t>Glossary</w:t>
      </w:r>
      <w:bookmarkEnd w:id="79"/>
      <w:bookmarkEnd w:id="80"/>
      <w:bookmarkEnd w:id="81"/>
      <w:bookmarkEnd w:id="82"/>
      <w:bookmarkEnd w:id="83"/>
    </w:p>
    <w:p w14:paraId="2A2BCB07" w14:textId="77777777" w:rsidR="00805FEC" w:rsidRDefault="00805FEC" w:rsidP="005F3303">
      <w:pPr>
        <w:pStyle w:val="InstructionalText"/>
        <w:jc w:val="both"/>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5F3303">
      <w:pPr>
        <w:pStyle w:val="Caption"/>
        <w:jc w:val="both"/>
      </w:pPr>
      <w:bookmarkStart w:id="84" w:name="_Ref441754492"/>
      <w:bookmarkStart w:id="85" w:name="_Toc444160467"/>
      <w:bookmarkStart w:id="86" w:name="_Toc453066800"/>
      <w:bookmarkStart w:id="87" w:name="_Toc2238689"/>
      <w:r>
        <w:t xml:space="preserve">Table </w:t>
      </w:r>
      <w:r w:rsidR="009F57D7">
        <w:rPr>
          <w:noProof/>
        </w:rPr>
        <w:fldChar w:fldCharType="begin"/>
      </w:r>
      <w:r w:rsidR="009F57D7">
        <w:rPr>
          <w:noProof/>
        </w:rPr>
        <w:instrText xml:space="preserve"> SEQ Table \* ARABIC </w:instrText>
      </w:r>
      <w:r w:rsidR="009F57D7">
        <w:rPr>
          <w:noProof/>
        </w:rPr>
        <w:fldChar w:fldCharType="separate"/>
      </w:r>
      <w:r w:rsidR="00BA65E6">
        <w:rPr>
          <w:noProof/>
        </w:rPr>
        <w:t>3</w:t>
      </w:r>
      <w:r w:rsidR="009F57D7">
        <w:rPr>
          <w:noProof/>
        </w:rPr>
        <w:fldChar w:fldCharType="end"/>
      </w:r>
      <w:r>
        <w:t xml:space="preserve"> - Glossary</w:t>
      </w:r>
      <w:bookmarkEnd w:id="84"/>
      <w:bookmarkEnd w:id="85"/>
      <w:bookmarkEnd w:id="86"/>
      <w:bookmarkEnd w:id="87"/>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835"/>
        <w:gridCol w:w="1136"/>
        <w:gridCol w:w="1208"/>
      </w:tblGrid>
      <w:tr w:rsidR="00805FEC" w14:paraId="3D3933D2" w14:textId="77777777" w:rsidTr="009F57D7">
        <w:trPr>
          <w:cantSplit/>
          <w:tblHeader/>
        </w:trPr>
        <w:tc>
          <w:tcPr>
            <w:tcW w:w="0" w:type="auto"/>
            <w:shd w:val="clear" w:color="auto" w:fill="1F497D"/>
            <w:vAlign w:val="center"/>
          </w:tcPr>
          <w:p w14:paraId="65D54F0A" w14:textId="77777777" w:rsidR="00805FEC" w:rsidRDefault="00805FEC" w:rsidP="005F3303">
            <w:pPr>
              <w:pStyle w:val="TableText10HeaderCenter"/>
              <w:jc w:val="both"/>
            </w:pPr>
            <w:r>
              <w:t>Term</w:t>
            </w:r>
          </w:p>
        </w:tc>
        <w:tc>
          <w:tcPr>
            <w:tcW w:w="0" w:type="auto"/>
            <w:shd w:val="clear" w:color="auto" w:fill="1F497D"/>
            <w:vAlign w:val="center"/>
          </w:tcPr>
          <w:p w14:paraId="43461829" w14:textId="77777777" w:rsidR="00805FEC" w:rsidRDefault="00805FEC" w:rsidP="005F3303">
            <w:pPr>
              <w:pStyle w:val="TableText10HeaderCenter"/>
              <w:jc w:val="both"/>
            </w:pPr>
            <w:r>
              <w:t>Acronym</w:t>
            </w:r>
          </w:p>
        </w:tc>
        <w:tc>
          <w:tcPr>
            <w:tcW w:w="0" w:type="auto"/>
            <w:shd w:val="clear" w:color="auto" w:fill="1F497D"/>
            <w:vAlign w:val="center"/>
          </w:tcPr>
          <w:p w14:paraId="7319BB74" w14:textId="77777777" w:rsidR="00805FEC" w:rsidRDefault="00805FEC" w:rsidP="005F3303">
            <w:pPr>
              <w:pStyle w:val="TableText10HeaderCenter"/>
              <w:jc w:val="both"/>
            </w:pPr>
            <w:r>
              <w:t>Definition</w:t>
            </w:r>
          </w:p>
        </w:tc>
      </w:tr>
      <w:tr w:rsidR="00805FEC" w14:paraId="129AF85D" w14:textId="77777777" w:rsidTr="009F57D7">
        <w:trPr>
          <w:cantSplit/>
        </w:trPr>
        <w:tc>
          <w:tcPr>
            <w:tcW w:w="0" w:type="auto"/>
          </w:tcPr>
          <w:p w14:paraId="5685E1AB" w14:textId="77777777" w:rsidR="00805FEC" w:rsidRPr="00EC4387" w:rsidRDefault="00805FEC" w:rsidP="005F3303">
            <w:pPr>
              <w:pStyle w:val="InstructionalTextTableText10"/>
              <w:jc w:val="both"/>
            </w:pPr>
            <w:r>
              <w:t>&lt;Term&gt;</w:t>
            </w:r>
          </w:p>
        </w:tc>
        <w:tc>
          <w:tcPr>
            <w:tcW w:w="0" w:type="auto"/>
          </w:tcPr>
          <w:p w14:paraId="692F49EA" w14:textId="77777777" w:rsidR="00805FEC" w:rsidRPr="00EC4387" w:rsidRDefault="00805FEC" w:rsidP="005F3303">
            <w:pPr>
              <w:pStyle w:val="InstructionalTextTableText10"/>
              <w:jc w:val="both"/>
            </w:pPr>
            <w:r>
              <w:t>&lt;Acronym&gt;</w:t>
            </w:r>
          </w:p>
        </w:tc>
        <w:tc>
          <w:tcPr>
            <w:tcW w:w="0" w:type="auto"/>
          </w:tcPr>
          <w:p w14:paraId="56338C52" w14:textId="77777777" w:rsidR="00805FEC" w:rsidRPr="00EC4387" w:rsidRDefault="00805FEC" w:rsidP="005F3303">
            <w:pPr>
              <w:pStyle w:val="InstructionalTextTableText10"/>
              <w:jc w:val="both"/>
            </w:pPr>
            <w:r>
              <w:t>&lt;Definition&gt;</w:t>
            </w:r>
          </w:p>
        </w:tc>
      </w:tr>
      <w:tr w:rsidR="00805FEC" w14:paraId="07672D6D" w14:textId="77777777" w:rsidTr="009F57D7">
        <w:trPr>
          <w:cantSplit/>
        </w:trPr>
        <w:tc>
          <w:tcPr>
            <w:tcW w:w="0" w:type="auto"/>
          </w:tcPr>
          <w:p w14:paraId="5E36C1B4" w14:textId="77777777" w:rsidR="00805FEC" w:rsidRPr="00EC4387" w:rsidRDefault="00805FEC" w:rsidP="005F3303">
            <w:pPr>
              <w:pStyle w:val="InstructionalTextTableText10"/>
              <w:jc w:val="both"/>
            </w:pPr>
            <w:r>
              <w:t>&lt;Term&gt;</w:t>
            </w:r>
          </w:p>
        </w:tc>
        <w:tc>
          <w:tcPr>
            <w:tcW w:w="0" w:type="auto"/>
          </w:tcPr>
          <w:p w14:paraId="75B1FFE3" w14:textId="77777777" w:rsidR="00805FEC" w:rsidRPr="00EC0B41" w:rsidRDefault="00805FEC" w:rsidP="005F3303">
            <w:pPr>
              <w:pStyle w:val="InstructionalTextTableText10"/>
              <w:jc w:val="both"/>
            </w:pPr>
            <w:r>
              <w:t>&lt;Acronym&gt;</w:t>
            </w:r>
          </w:p>
        </w:tc>
        <w:tc>
          <w:tcPr>
            <w:tcW w:w="0" w:type="auto"/>
          </w:tcPr>
          <w:p w14:paraId="48B29E13" w14:textId="77777777" w:rsidR="00805FEC" w:rsidRPr="00EC0B41" w:rsidRDefault="00805FEC" w:rsidP="005F3303">
            <w:pPr>
              <w:pStyle w:val="InstructionalTextTableText10"/>
              <w:jc w:val="both"/>
            </w:pPr>
            <w:r>
              <w:t>&lt;Definition&gt;</w:t>
            </w:r>
          </w:p>
        </w:tc>
      </w:tr>
      <w:tr w:rsidR="00805FEC" w14:paraId="129C25A9" w14:textId="77777777" w:rsidTr="009F57D7">
        <w:trPr>
          <w:cantSplit/>
        </w:trPr>
        <w:tc>
          <w:tcPr>
            <w:tcW w:w="0" w:type="auto"/>
          </w:tcPr>
          <w:p w14:paraId="1C465F01" w14:textId="77777777" w:rsidR="00805FEC" w:rsidRPr="00EC4387" w:rsidRDefault="00805FEC" w:rsidP="005F3303">
            <w:pPr>
              <w:pStyle w:val="InstructionalTextTableText10"/>
              <w:jc w:val="both"/>
            </w:pPr>
            <w:r>
              <w:t>&lt;Term&gt;</w:t>
            </w:r>
          </w:p>
        </w:tc>
        <w:tc>
          <w:tcPr>
            <w:tcW w:w="0" w:type="auto"/>
          </w:tcPr>
          <w:p w14:paraId="52B769E0" w14:textId="77777777" w:rsidR="00805FEC" w:rsidRPr="00EC4387" w:rsidRDefault="00805FEC" w:rsidP="005F3303">
            <w:pPr>
              <w:pStyle w:val="InstructionalTextTableText10"/>
              <w:jc w:val="both"/>
            </w:pPr>
            <w:r>
              <w:t>&lt;Acronym&gt;</w:t>
            </w:r>
          </w:p>
        </w:tc>
        <w:tc>
          <w:tcPr>
            <w:tcW w:w="0" w:type="auto"/>
          </w:tcPr>
          <w:p w14:paraId="61659F46" w14:textId="77777777" w:rsidR="00805FEC" w:rsidRPr="00EC4387" w:rsidRDefault="00805FEC" w:rsidP="005F3303">
            <w:pPr>
              <w:pStyle w:val="InstructionalTextTableText10"/>
              <w:jc w:val="both"/>
            </w:pPr>
            <w:r>
              <w:t>&lt;Definition&gt;</w:t>
            </w:r>
          </w:p>
        </w:tc>
      </w:tr>
    </w:tbl>
    <w:p w14:paraId="0B5D8716" w14:textId="77777777" w:rsidR="00805FEC" w:rsidRPr="00652A85" w:rsidRDefault="00805FEC" w:rsidP="005F3303">
      <w:pPr>
        <w:pStyle w:val="BodyText"/>
        <w:jc w:val="both"/>
      </w:pPr>
    </w:p>
    <w:p w14:paraId="1E13FD6F" w14:textId="79A025C3" w:rsidR="00805FEC" w:rsidRPr="00BF5F65" w:rsidRDefault="00805FEC" w:rsidP="002E5715">
      <w:pPr>
        <w:pStyle w:val="BackMatterHeading"/>
      </w:pPr>
      <w:bookmarkStart w:id="88" w:name="_Toc396111630"/>
      <w:bookmarkStart w:id="89" w:name="AppD"/>
      <w:bookmarkStart w:id="90" w:name="_Toc443996754"/>
      <w:bookmarkStart w:id="91" w:name="_Toc444160457"/>
      <w:bookmarkStart w:id="92" w:name="_Toc2241522"/>
      <w:r>
        <w:lastRenderedPageBreak/>
        <w:t xml:space="preserve">Appendix D: </w:t>
      </w:r>
      <w:r w:rsidRPr="00BF5F65">
        <w:t>Referenced Documents</w:t>
      </w:r>
      <w:bookmarkEnd w:id="88"/>
      <w:bookmarkEnd w:id="89"/>
      <w:bookmarkEnd w:id="90"/>
      <w:bookmarkEnd w:id="91"/>
      <w:bookmarkEnd w:id="92"/>
    </w:p>
    <w:p w14:paraId="7FEE45C4" w14:textId="4F70925E" w:rsidR="00805FEC" w:rsidRDefault="00805FEC" w:rsidP="005F3303">
      <w:pPr>
        <w:pStyle w:val="InstructionalText"/>
        <w:jc w:val="both"/>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6E319458" w:rsidR="00805FEC" w:rsidRDefault="00805FEC" w:rsidP="005F3303">
      <w:pPr>
        <w:pStyle w:val="Caption"/>
        <w:jc w:val="both"/>
      </w:pPr>
      <w:bookmarkStart w:id="93" w:name="_Toc444160468"/>
      <w:bookmarkStart w:id="94" w:name="_Toc453066801"/>
      <w:bookmarkStart w:id="95" w:name="_Toc2238690"/>
      <w:r>
        <w:t xml:space="preserve">Table </w:t>
      </w:r>
      <w:r w:rsidR="009F57D7">
        <w:rPr>
          <w:noProof/>
        </w:rPr>
        <w:fldChar w:fldCharType="begin"/>
      </w:r>
      <w:r w:rsidR="009F57D7">
        <w:rPr>
          <w:noProof/>
        </w:rPr>
        <w:instrText xml:space="preserve"> SEQ Table \* ARABIC </w:instrText>
      </w:r>
      <w:r w:rsidR="009F57D7">
        <w:rPr>
          <w:noProof/>
        </w:rPr>
        <w:fldChar w:fldCharType="separate"/>
      </w:r>
      <w:r w:rsidR="00BA65E6">
        <w:rPr>
          <w:noProof/>
        </w:rPr>
        <w:t>4</w:t>
      </w:r>
      <w:r w:rsidR="009F57D7">
        <w:rPr>
          <w:noProof/>
        </w:rPr>
        <w:fldChar w:fldCharType="end"/>
      </w:r>
      <w:r>
        <w:t xml:space="preserve"> - Referenced Documents</w:t>
      </w:r>
      <w:bookmarkEnd w:id="93"/>
      <w:bookmarkEnd w:id="94"/>
      <w:bookmarkEnd w:id="95"/>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782"/>
        <w:gridCol w:w="2956"/>
        <w:gridCol w:w="1549"/>
      </w:tblGrid>
      <w:tr w:rsidR="00805FEC" w:rsidRPr="00B76035" w14:paraId="3E19AD2F" w14:textId="77777777" w:rsidTr="009F57D7">
        <w:trPr>
          <w:cantSplit/>
          <w:tblHeader/>
        </w:trPr>
        <w:tc>
          <w:tcPr>
            <w:tcW w:w="0" w:type="auto"/>
            <w:shd w:val="clear" w:color="auto" w:fill="1F497D"/>
            <w:vAlign w:val="center"/>
          </w:tcPr>
          <w:p w14:paraId="17C8ACBE" w14:textId="77777777" w:rsidR="00805FEC" w:rsidRPr="00EC0B41" w:rsidRDefault="00805FEC" w:rsidP="005F3303">
            <w:pPr>
              <w:pStyle w:val="TableText10HeaderCenter"/>
              <w:jc w:val="both"/>
            </w:pPr>
            <w:r w:rsidRPr="00EC0B41">
              <w:t>Document Name</w:t>
            </w:r>
          </w:p>
        </w:tc>
        <w:tc>
          <w:tcPr>
            <w:tcW w:w="0" w:type="auto"/>
            <w:shd w:val="clear" w:color="auto" w:fill="1F497D"/>
            <w:vAlign w:val="center"/>
          </w:tcPr>
          <w:p w14:paraId="0897A069" w14:textId="77777777" w:rsidR="00805FEC" w:rsidRPr="00EC0B41" w:rsidRDefault="00805FEC" w:rsidP="005F3303">
            <w:pPr>
              <w:pStyle w:val="TableText10HeaderCenter"/>
              <w:jc w:val="both"/>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5F3303">
            <w:pPr>
              <w:pStyle w:val="TableText10HeaderCenter"/>
              <w:jc w:val="both"/>
            </w:pPr>
            <w:r w:rsidRPr="00EC0B41">
              <w:t>Issuance Date</w:t>
            </w:r>
          </w:p>
        </w:tc>
      </w:tr>
      <w:tr w:rsidR="00805FEC" w:rsidRPr="00B76035" w14:paraId="594C4BEF" w14:textId="77777777" w:rsidTr="009F57D7">
        <w:trPr>
          <w:cantSplit/>
        </w:trPr>
        <w:tc>
          <w:tcPr>
            <w:tcW w:w="0" w:type="auto"/>
          </w:tcPr>
          <w:p w14:paraId="7A15B033" w14:textId="77777777" w:rsidR="00805FEC" w:rsidRPr="00EC0B41" w:rsidRDefault="00805FEC" w:rsidP="005F3303">
            <w:pPr>
              <w:pStyle w:val="InstructionalTextTableText10"/>
              <w:jc w:val="both"/>
            </w:pPr>
            <w:r>
              <w:t>&lt;Document Name&gt;</w:t>
            </w:r>
          </w:p>
        </w:tc>
        <w:tc>
          <w:tcPr>
            <w:tcW w:w="0" w:type="auto"/>
          </w:tcPr>
          <w:p w14:paraId="2D158359" w14:textId="77777777" w:rsidR="00805FEC" w:rsidRPr="00EC0B41" w:rsidRDefault="00805FEC" w:rsidP="005F3303">
            <w:pPr>
              <w:pStyle w:val="InstructionalTextTableText10"/>
              <w:jc w:val="both"/>
            </w:pPr>
            <w:r>
              <w:t>&lt;Document Location and/or URL&gt;</w:t>
            </w:r>
          </w:p>
        </w:tc>
        <w:tc>
          <w:tcPr>
            <w:tcW w:w="0" w:type="auto"/>
          </w:tcPr>
          <w:p w14:paraId="2D5CB9AF" w14:textId="77777777" w:rsidR="00805FEC" w:rsidRPr="00EC0B41" w:rsidRDefault="00805FEC" w:rsidP="005F3303">
            <w:pPr>
              <w:pStyle w:val="InstructionalTextTableText10"/>
              <w:jc w:val="both"/>
            </w:pPr>
            <w:r>
              <w:t>&lt;MM/DD/YYYY&gt;</w:t>
            </w:r>
          </w:p>
        </w:tc>
      </w:tr>
      <w:tr w:rsidR="00805FEC" w:rsidRPr="00B76035" w14:paraId="22859D95" w14:textId="77777777" w:rsidTr="009F57D7">
        <w:trPr>
          <w:cantSplit/>
        </w:trPr>
        <w:tc>
          <w:tcPr>
            <w:tcW w:w="0" w:type="auto"/>
          </w:tcPr>
          <w:p w14:paraId="5F09F61A" w14:textId="77777777" w:rsidR="00805FEC" w:rsidRPr="00EC0B41" w:rsidRDefault="00805FEC" w:rsidP="005F3303">
            <w:pPr>
              <w:pStyle w:val="InstructionalTextTableText10"/>
              <w:jc w:val="both"/>
            </w:pPr>
            <w:r>
              <w:t>&lt;Document Name&gt;</w:t>
            </w:r>
          </w:p>
        </w:tc>
        <w:tc>
          <w:tcPr>
            <w:tcW w:w="0" w:type="auto"/>
          </w:tcPr>
          <w:p w14:paraId="1C331AF7" w14:textId="77777777" w:rsidR="00805FEC" w:rsidRDefault="00805FEC" w:rsidP="005F3303">
            <w:pPr>
              <w:pStyle w:val="InstructionalTextTableText10"/>
              <w:jc w:val="both"/>
            </w:pPr>
            <w:r>
              <w:t>&lt;Document Location and/or URL&gt;</w:t>
            </w:r>
          </w:p>
        </w:tc>
        <w:tc>
          <w:tcPr>
            <w:tcW w:w="0" w:type="auto"/>
          </w:tcPr>
          <w:p w14:paraId="6F9E2F33" w14:textId="77777777" w:rsidR="00805FEC" w:rsidRPr="00EC0B41" w:rsidRDefault="00805FEC" w:rsidP="005F3303">
            <w:pPr>
              <w:pStyle w:val="InstructionalTextTableText10"/>
              <w:jc w:val="both"/>
            </w:pPr>
            <w:r>
              <w:t>&lt;MM/DD/YYYY&gt;</w:t>
            </w:r>
          </w:p>
        </w:tc>
      </w:tr>
      <w:tr w:rsidR="00805FEC" w:rsidRPr="00B76035" w14:paraId="7005EF95" w14:textId="77777777" w:rsidTr="009F57D7">
        <w:trPr>
          <w:cantSplit/>
        </w:trPr>
        <w:tc>
          <w:tcPr>
            <w:tcW w:w="0" w:type="auto"/>
          </w:tcPr>
          <w:p w14:paraId="7AFB1FBD" w14:textId="77777777" w:rsidR="00805FEC" w:rsidRPr="00EC0B41" w:rsidRDefault="00805FEC" w:rsidP="005F3303">
            <w:pPr>
              <w:pStyle w:val="InstructionalTextTableText10"/>
              <w:jc w:val="both"/>
            </w:pPr>
            <w:r>
              <w:t>&lt;Document Name&gt;</w:t>
            </w:r>
          </w:p>
        </w:tc>
        <w:tc>
          <w:tcPr>
            <w:tcW w:w="0" w:type="auto"/>
          </w:tcPr>
          <w:p w14:paraId="0EFD81DC" w14:textId="77777777" w:rsidR="00805FEC" w:rsidRDefault="00805FEC" w:rsidP="005F3303">
            <w:pPr>
              <w:pStyle w:val="InstructionalTextTableText10"/>
              <w:jc w:val="both"/>
            </w:pPr>
            <w:r>
              <w:t>&lt;Document Location and/or URL&gt;</w:t>
            </w:r>
          </w:p>
        </w:tc>
        <w:tc>
          <w:tcPr>
            <w:tcW w:w="0" w:type="auto"/>
          </w:tcPr>
          <w:p w14:paraId="2E6B937D" w14:textId="77777777" w:rsidR="00805FEC" w:rsidRPr="00B76035" w:rsidRDefault="00805FEC" w:rsidP="005F3303">
            <w:pPr>
              <w:pStyle w:val="InstructionalTextTableText10"/>
              <w:jc w:val="both"/>
            </w:pPr>
            <w:r>
              <w:t>&lt;MM/DD/YYYY&gt;</w:t>
            </w:r>
          </w:p>
        </w:tc>
      </w:t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tbl>
    <w:p w14:paraId="7EFD0CBB" w14:textId="02B19AE0" w:rsidR="00805FEC" w:rsidRDefault="00805FEC" w:rsidP="005F3303">
      <w:pPr>
        <w:pStyle w:val="BodyText"/>
        <w:jc w:val="both"/>
      </w:pPr>
    </w:p>
    <w:p w14:paraId="728F386C" w14:textId="0CE51679" w:rsidR="00466BDC" w:rsidRDefault="006B23A7" w:rsidP="005F3303">
      <w:pPr>
        <w:pStyle w:val="BodyText"/>
        <w:jc w:val="both"/>
        <w:rPr>
          <w:b/>
          <w:sz w:val="28"/>
        </w:rPr>
      </w:pPr>
      <w:r w:rsidRPr="006B23A7">
        <w:rPr>
          <w:b/>
          <w:sz w:val="28"/>
        </w:rPr>
        <w:t>Text box</w:t>
      </w:r>
    </w:p>
    <w:p w14:paraId="4B9BE20B" w14:textId="25F5BC3C" w:rsidR="00281086" w:rsidRDefault="00E571A1" w:rsidP="005F3303">
      <w:pPr>
        <w:pStyle w:val="BodyText"/>
        <w:jc w:val="both"/>
        <w:rPr>
          <w:b/>
          <w:sz w:val="28"/>
        </w:rPr>
      </w:pPr>
      <w:r w:rsidRPr="00E571A1">
        <w:rPr>
          <w:b/>
          <w:noProof/>
          <w:sz w:val="28"/>
        </w:rPr>
        <mc:AlternateContent>
          <mc:Choice Requires="wpg">
            <w:drawing>
              <wp:anchor distT="0" distB="0" distL="228600" distR="228600" simplePos="0" relativeHeight="251660288" behindDoc="0" locked="0" layoutInCell="1" allowOverlap="1" wp14:anchorId="5F4301FE" wp14:editId="5F8F91C3">
                <wp:simplePos x="0" y="0"/>
                <wp:positionH relativeFrom="margin">
                  <wp:align>center</wp:align>
                </wp:positionH>
                <wp:positionV relativeFrom="margin">
                  <wp:align>bottom</wp:align>
                </wp:positionV>
                <wp:extent cx="3218124" cy="1708115"/>
                <wp:effectExtent l="0" t="0" r="1905" b="6985"/>
                <wp:wrapSquare wrapText="bothSides"/>
                <wp:docPr id="173" name="Group 173"/>
                <wp:cNvGraphicFramePr/>
                <a:graphic xmlns:a="http://schemas.openxmlformats.org/drawingml/2006/main">
                  <a:graphicData uri="http://schemas.microsoft.com/office/word/2010/wordprocessingGroup">
                    <wpg:wgp>
                      <wpg:cNvGrpSpPr/>
                      <wpg:grpSpPr>
                        <a:xfrm>
                          <a:off x="0" y="0"/>
                          <a:ext cx="3218124" cy="1708115"/>
                          <a:chOff x="0" y="19050"/>
                          <a:chExt cx="3218877" cy="3559258"/>
                        </a:xfrm>
                      </wpg:grpSpPr>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752" cy="31782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C0504D" w:themeColor="accent2"/>
                                  <w:sz w:val="28"/>
                                  <w:szCs w:val="28"/>
                                </w:rPr>
                                <w:id w:val="-1961478119"/>
                                <w:temporary/>
                                <w:showingPlcHdr/>
                                <w15:appearance w15:val="hidden"/>
                              </w:sdtPr>
                              <w:sdtContent>
                                <w:p w14:paraId="485BBCB2" w14:textId="77777777" w:rsidR="00E571A1" w:rsidRDefault="00E571A1" w:rsidP="00E571A1">
                                  <w:pPr>
                                    <w:ind w:left="504"/>
                                    <w:jc w:val="right"/>
                                    <w:rPr>
                                      <w:smallCaps/>
                                      <w:color w:val="C0504D" w:themeColor="accent2"/>
                                      <w:sz w:val="28"/>
                                      <w:szCs w:val="24"/>
                                    </w:rPr>
                                  </w:pPr>
                                  <w:r>
                                    <w:rPr>
                                      <w:smallCaps/>
                                      <w:color w:val="C0504D" w:themeColor="accent2"/>
                                      <w:sz w:val="28"/>
                                      <w:szCs w:val="28"/>
                                    </w:rPr>
                                    <w:t>[Grab your reader’s attention with a great quote from the document or use this space to emphasize a key point. To place this text box anywhere on the page, just drag it.]</w:t>
                                  </w:r>
                                </w:p>
                              </w:sdtContent>
                            </w:sdt>
                            <w:sdt>
                              <w:sdtPr>
                                <w:rPr>
                                  <w:color w:val="4F81BD" w:themeColor="accent1"/>
                                  <w:sz w:val="20"/>
                                  <w:szCs w:val="20"/>
                                </w:rPr>
                                <w:id w:val="1913889349"/>
                                <w:temporary/>
                                <w:showingPlcHdr/>
                                <w15:appearance w15:val="hidden"/>
                                <w:text w:multiLine="1"/>
                              </w:sdtPr>
                              <w:sdtContent>
                                <w:p w14:paraId="0262DE45" w14:textId="77777777" w:rsidR="00E571A1" w:rsidRDefault="00E571A1" w:rsidP="00E571A1">
                                  <w:pPr>
                                    <w:pStyle w:val="NoSpacing"/>
                                    <w:ind w:left="360"/>
                                    <w:jc w:val="right"/>
                                    <w:rPr>
                                      <w:color w:val="4F81BD" w:themeColor="accent1"/>
                                      <w:sz w:val="20"/>
                                      <w:szCs w:val="20"/>
                                    </w:rPr>
                                  </w:pPr>
                                  <w:r>
                                    <w:rPr>
                                      <w:color w:val="4F81BD" w:themeColor="accent1"/>
                                      <w:sz w:val="20"/>
                                      <w:szCs w:val="20"/>
                                    </w:rPr>
                                    <w:t>[Cite your source here.]</w:t>
                                  </w:r>
                                </w:p>
                              </w:sdtContent>
                            </w:sdt>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4301FE" id="Group 173" o:spid="_x0000_s1026" style="position:absolute;left:0;text-align:left;margin-left:0;margin-top:0;width:253.4pt;height:134.5pt;z-index:251660288;mso-wrap-distance-left:18pt;mso-wrap-distance-right:18pt;mso-position-horizontal:center;mso-position-horizontal-relative:margin;mso-position-vertical:bottom;mso-position-vertical-relative:margin;mso-width-relative:margin;mso-height-relative:margin" coordorigin=",190" coordsize="32188,35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">
                <v:group id="Group 175" o:spid="_x0000_s1027"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8"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" path="m,l2240281,,1659256,222885,,822960,,xe" fillcolor="#4f81bd [3204]" stroked="f" strokeweight="2pt">
                    <v:path arrowok="t" o:connecttype="custom" o:connectlocs="0,0;1466258,0;1085979,274158;0,1012274;0,0" o:connectangles="0,0,0,0,0"/>
                  </v:shape>
                  <v:rect id="Rectangle 177"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" stroked="f" strokeweight="2pt">
                    <v:fill r:id="rId19" o:title="" recolor="t" rotate="t" type="frame"/>
                  </v:rect>
                </v:group>
                <v:shapetype id="_x0000_t202" coordsize="21600,21600" o:spt="202" path="m,l,21600r21600,l21600,xe">
                  <v:stroke joinstyle="miter"/>
                  <v:path gradientshapeok="t" o:connecttype="rect"/>
                </v:shapetype>
                <v:shape id="Text Box 178" o:spid="_x0000_s1030" type="#_x0000_t202" style="position:absolute;left:2381;top:4000;width:29807;height:3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sdt>
                        <w:sdtPr>
                          <w:rPr>
                            <w:smallCaps/>
                            <w:color w:val="C0504D" w:themeColor="accent2"/>
                            <w:sz w:val="28"/>
                            <w:szCs w:val="28"/>
                          </w:rPr>
                          <w:id w:val="-1961478119"/>
                          <w:temporary/>
                          <w:showingPlcHdr/>
                          <w15:appearance w15:val="hidden"/>
                        </w:sdtPr>
                        <w:sdtContent>
                          <w:p w14:paraId="485BBCB2" w14:textId="77777777" w:rsidR="00E571A1" w:rsidRDefault="00E571A1" w:rsidP="00E571A1">
                            <w:pPr>
                              <w:ind w:left="504"/>
                              <w:jc w:val="right"/>
                              <w:rPr>
                                <w:smallCaps/>
                                <w:color w:val="C0504D" w:themeColor="accent2"/>
                                <w:sz w:val="28"/>
                                <w:szCs w:val="24"/>
                              </w:rPr>
                            </w:pPr>
                            <w:r>
                              <w:rPr>
                                <w:smallCaps/>
                                <w:color w:val="C0504D" w:themeColor="accent2"/>
                                <w:sz w:val="28"/>
                                <w:szCs w:val="28"/>
                              </w:rPr>
                              <w:t>[Grab your reader’s attention with a great quote from the document or use this space to emphasize a key point. To place this text box anywhere on the page, just drag it.]</w:t>
                            </w:r>
                          </w:p>
                        </w:sdtContent>
                      </w:sdt>
                      <w:sdt>
                        <w:sdtPr>
                          <w:rPr>
                            <w:color w:val="4F81BD" w:themeColor="accent1"/>
                            <w:sz w:val="20"/>
                            <w:szCs w:val="20"/>
                          </w:rPr>
                          <w:id w:val="1913889349"/>
                          <w:temporary/>
                          <w:showingPlcHdr/>
                          <w15:appearance w15:val="hidden"/>
                          <w:text w:multiLine="1"/>
                        </w:sdtPr>
                        <w:sdtContent>
                          <w:p w14:paraId="0262DE45" w14:textId="77777777" w:rsidR="00E571A1" w:rsidRDefault="00E571A1" w:rsidP="00E571A1">
                            <w:pPr>
                              <w:pStyle w:val="NoSpacing"/>
                              <w:ind w:left="360"/>
                              <w:jc w:val="right"/>
                              <w:rPr>
                                <w:color w:val="4F81BD" w:themeColor="accent1"/>
                                <w:sz w:val="20"/>
                                <w:szCs w:val="20"/>
                              </w:rPr>
                            </w:pPr>
                            <w:r>
                              <w:rPr>
                                <w:color w:val="4F81BD" w:themeColor="accent1"/>
                                <w:sz w:val="20"/>
                                <w:szCs w:val="20"/>
                              </w:rPr>
                              <w:t>[Cite your source here.]</w:t>
                            </w:r>
                          </w:p>
                        </w:sdtContent>
                      </w:sdt>
                    </w:txbxContent>
                  </v:textbox>
                </v:shape>
                <w10:wrap type="square" anchorx="margin" anchory="margin"/>
              </v:group>
            </w:pict>
          </mc:Fallback>
        </mc:AlternateContent>
      </w:r>
    </w:p>
    <w:p w14:paraId="1316E8B8" w14:textId="77777777" w:rsidR="002C6F15" w:rsidRDefault="002C6F15" w:rsidP="005F3303">
      <w:pPr>
        <w:pStyle w:val="InstructionalText"/>
        <w:jc w:val="both"/>
      </w:pPr>
    </w:p>
    <w:p w14:paraId="5E981EDE" w14:textId="1796E68A" w:rsidR="00281086" w:rsidRPr="004E4404" w:rsidRDefault="00281086" w:rsidP="005F3303">
      <w:pPr>
        <w:pStyle w:val="FrontMatterHeader"/>
        <w:jc w:val="both"/>
      </w:pPr>
      <w:bookmarkStart w:id="96" w:name="_Toc58435147"/>
      <w:r w:rsidRPr="004E4404">
        <w:t xml:space="preserve">Provide information on how the development and distribution of the </w:t>
      </w:r>
      <w:r>
        <w:t>SDD</w:t>
      </w:r>
      <w:r w:rsidRPr="004E4404">
        <w:t xml:space="preserve"> will be controlled and tracked. Use the table below to provide the version number, the date of the version, the author/owner of the version, and a brief description of the reason for creating the revised version.</w:t>
      </w:r>
      <w:bookmarkEnd w:id="96"/>
    </w:p>
    <w:p w14:paraId="0116EE1E" w14:textId="4CE9366A" w:rsidR="00782AF4" w:rsidRDefault="00782AF4" w:rsidP="005F3303">
      <w:pPr>
        <w:jc w:val="both"/>
        <w:rPr>
          <w:b/>
          <w:sz w:val="28"/>
        </w:rPr>
      </w:pPr>
      <w:r>
        <w:rPr>
          <w:b/>
          <w:sz w:val="28"/>
        </w:rPr>
        <w:br w:type="page"/>
      </w:r>
    </w:p>
    <w:p w14:paraId="29D95AB9" w14:textId="3780A86F" w:rsidR="006B23A7" w:rsidRDefault="00782AF4" w:rsidP="005F3303">
      <w:pPr>
        <w:pStyle w:val="BodyText"/>
        <w:jc w:val="both"/>
        <w:rPr>
          <w:b/>
          <w:sz w:val="28"/>
        </w:rPr>
      </w:pPr>
      <w:r>
        <w:rPr>
          <w:b/>
          <w:sz w:val="28"/>
        </w:rPr>
        <w:lastRenderedPageBreak/>
        <w:t>Screenshot</w:t>
      </w:r>
    </w:p>
    <w:p w14:paraId="5DCA7673" w14:textId="6367C8EC" w:rsidR="00782AF4" w:rsidRDefault="0099138C" w:rsidP="005F3303">
      <w:pPr>
        <w:pStyle w:val="BodyText"/>
        <w:jc w:val="both"/>
        <w:rPr>
          <w:b/>
          <w:noProof/>
          <w:sz w:val="28"/>
        </w:rPr>
      </w:pPr>
      <w:r>
        <w:rPr>
          <w:b/>
          <w:noProof/>
          <w:sz w:val="28"/>
        </w:rPr>
        <w:drawing>
          <wp:inline distT="0" distB="0" distL="0" distR="0" wp14:anchorId="627D7D99" wp14:editId="45D6FAFE">
            <wp:extent cx="5943600" cy="808355"/>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14:paraId="1F940018" w14:textId="3C446979" w:rsidR="0099138C" w:rsidRDefault="0099138C" w:rsidP="0099138C">
      <w:pPr>
        <w:rPr>
          <w:b/>
          <w:noProof/>
          <w:sz w:val="28"/>
        </w:rPr>
      </w:pPr>
    </w:p>
    <w:p w14:paraId="278F1901" w14:textId="37BF113B" w:rsidR="0099138C" w:rsidRPr="0099138C" w:rsidRDefault="0099138C" w:rsidP="0099138C">
      <w:pPr>
        <w:tabs>
          <w:tab w:val="left" w:pos="6330"/>
        </w:tabs>
      </w:pPr>
      <w:r>
        <w:tab/>
      </w:r>
    </w:p>
    <w:sectPr w:rsidR="0099138C" w:rsidRPr="0099138C" w:rsidSect="0098148F">
      <w:type w:val="continuous"/>
      <w:pgSz w:w="12240" w:h="15840" w:code="1"/>
      <w:pgMar w:top="1440" w:right="1440" w:bottom="1440" w:left="1440" w:header="504" w:footer="50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SUS" w:date="2019-03-01T10:44:00Z" w:initials="A">
    <w:p w14:paraId="6868723A" w14:textId="09F31C2D" w:rsidR="00281086" w:rsidRDefault="00281086">
      <w:pPr>
        <w:pStyle w:val="CommentText"/>
      </w:pPr>
      <w:r>
        <w:rPr>
          <w:rStyle w:val="CommentReference"/>
        </w:rPr>
        <w:annotationRef/>
      </w:r>
    </w:p>
  </w:comment>
  <w:comment w:id="34" w:author="Nguyen Thi Minh,Nuong" w:date="2020-12-09T19:19:00Z" w:initials="NTM">
    <w:p w14:paraId="0E401487" w14:textId="26B82544" w:rsidR="00E571A1" w:rsidRDefault="00E571A1">
      <w:pPr>
        <w:pStyle w:val="CommentText"/>
      </w:pPr>
      <w:r>
        <w:rPr>
          <w:rStyle w:val="CommentReference"/>
        </w:rPr>
        <w:annotationRef/>
      </w:r>
      <w:r>
        <w:t>Format color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68723A" w15:done="0"/>
  <w15:commentEx w15:paraId="0E401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A1AE" w16cex:dateUtc="2020-12-09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68723A" w16cid:durableId="20238B78"/>
  <w16cid:commentId w16cid:paraId="0E401487" w16cid:durableId="237BA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B3A55" w14:textId="77777777" w:rsidR="00D223A7" w:rsidRDefault="00D223A7">
      <w:r>
        <w:separator/>
      </w:r>
    </w:p>
    <w:p w14:paraId="1249BFCD" w14:textId="77777777" w:rsidR="00D223A7" w:rsidRDefault="00D223A7"/>
    <w:p w14:paraId="324FC4AF" w14:textId="77777777" w:rsidR="00D223A7" w:rsidRDefault="00D223A7"/>
  </w:endnote>
  <w:endnote w:type="continuationSeparator" w:id="0">
    <w:p w14:paraId="64E5C5A5" w14:textId="77777777" w:rsidR="00D223A7" w:rsidRDefault="00D223A7">
      <w:r>
        <w:continuationSeparator/>
      </w:r>
    </w:p>
    <w:p w14:paraId="5DDC3291" w14:textId="77777777" w:rsidR="00D223A7" w:rsidRDefault="00D223A7"/>
    <w:p w14:paraId="638CC688" w14:textId="77777777" w:rsidR="00D223A7" w:rsidRDefault="00D22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551322"/>
      <w:docPartObj>
        <w:docPartGallery w:val="Page Numbers (Bottom of Page)"/>
        <w:docPartUnique/>
      </w:docPartObj>
    </w:sdtPr>
    <w:sdtEndPr>
      <w:rPr>
        <w:noProof/>
      </w:rPr>
    </w:sdtEndPr>
    <w:sdtContent>
      <w:p w14:paraId="761F3FAE" w14:textId="15519C16" w:rsidR="0099138C" w:rsidRDefault="009913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D69DA" w14:textId="77777777" w:rsidR="0099138C" w:rsidRDefault="00991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1187B" w14:textId="77777777" w:rsidR="00D223A7" w:rsidRDefault="00D223A7">
      <w:r>
        <w:separator/>
      </w:r>
    </w:p>
    <w:p w14:paraId="749516A0" w14:textId="77777777" w:rsidR="00D223A7" w:rsidRDefault="00D223A7"/>
    <w:p w14:paraId="1691E05A" w14:textId="77777777" w:rsidR="00D223A7" w:rsidRDefault="00D223A7"/>
  </w:footnote>
  <w:footnote w:type="continuationSeparator" w:id="0">
    <w:p w14:paraId="65710DAF" w14:textId="77777777" w:rsidR="00D223A7" w:rsidRDefault="00D223A7">
      <w:r>
        <w:continuationSeparator/>
      </w:r>
    </w:p>
    <w:p w14:paraId="3D26DE66" w14:textId="77777777" w:rsidR="00D223A7" w:rsidRDefault="00D223A7"/>
    <w:p w14:paraId="172EB125" w14:textId="77777777" w:rsidR="00D223A7" w:rsidRDefault="00D223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36A76BA"/>
    <w:multiLevelType w:val="hybridMultilevel"/>
    <w:tmpl w:val="3FEA6D06"/>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E8268DCA"/>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1"/>
  </w:num>
  <w:num w:numId="4">
    <w:abstractNumId w:val="12"/>
  </w:num>
  <w:num w:numId="5">
    <w:abstractNumId w:val="13"/>
  </w:num>
  <w:num w:numId="6">
    <w:abstractNumId w:val="17"/>
  </w:num>
  <w:num w:numId="7">
    <w:abstractNumId w:val="15"/>
  </w:num>
  <w:num w:numId="8">
    <w:abstractNumId w:val="21"/>
  </w:num>
  <w:num w:numId="9">
    <w:abstractNumId w:val="5"/>
  </w:num>
  <w:num w:numId="10">
    <w:abstractNumId w:val="25"/>
  </w:num>
  <w:num w:numId="11">
    <w:abstractNumId w:val="22"/>
  </w:num>
  <w:num w:numId="12">
    <w:abstractNumId w:val="7"/>
  </w:num>
  <w:num w:numId="13">
    <w:abstractNumId w:val="9"/>
  </w:num>
  <w:num w:numId="14">
    <w:abstractNumId w:val="23"/>
  </w:num>
  <w:num w:numId="15">
    <w:abstractNumId w:val="19"/>
  </w:num>
  <w:num w:numId="16">
    <w:abstractNumId w:val="18"/>
  </w:num>
  <w:num w:numId="17">
    <w:abstractNumId w:val="8"/>
  </w:num>
  <w:num w:numId="18">
    <w:abstractNumId w:val="20"/>
  </w:num>
  <w:num w:numId="19">
    <w:abstractNumId w:val="20"/>
  </w:num>
  <w:num w:numId="20">
    <w:abstractNumId w:val="10"/>
  </w:num>
  <w:num w:numId="21">
    <w:abstractNumId w:val="1"/>
  </w:num>
  <w:num w:numId="22">
    <w:abstractNumId w:val="2"/>
  </w:num>
  <w:num w:numId="23">
    <w:abstractNumId w:val="14"/>
  </w:num>
  <w:num w:numId="24">
    <w:abstractNumId w:val="3"/>
  </w:num>
  <w:num w:numId="25">
    <w:abstractNumId w:val="0"/>
  </w:num>
  <w:num w:numId="26">
    <w:abstractNumId w:val="24"/>
  </w:num>
  <w:num w:numId="27">
    <w:abstractNumId w:val="4"/>
  </w:num>
  <w:num w:numId="28">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rson w15:author="Nguyen Thi Minh,Nuong">
    <w15:presenceInfo w15:providerId="None" w15:userId="Nguyen Thi Minh,Nu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DateAndTime/>
  <w:displayBackgroundShape/>
  <w:mirrorMargins/>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25D3"/>
    <w:rsid w:val="000052F4"/>
    <w:rsid w:val="0000738C"/>
    <w:rsid w:val="00011460"/>
    <w:rsid w:val="00015544"/>
    <w:rsid w:val="00017B91"/>
    <w:rsid w:val="00020CC0"/>
    <w:rsid w:val="00031A38"/>
    <w:rsid w:val="00032768"/>
    <w:rsid w:val="000357E5"/>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4F9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0E7D"/>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1086"/>
    <w:rsid w:val="00284BD3"/>
    <w:rsid w:val="00290882"/>
    <w:rsid w:val="002924B1"/>
    <w:rsid w:val="00293312"/>
    <w:rsid w:val="00296064"/>
    <w:rsid w:val="00296C37"/>
    <w:rsid w:val="002A37A8"/>
    <w:rsid w:val="002A3BFD"/>
    <w:rsid w:val="002A544D"/>
    <w:rsid w:val="002B03F4"/>
    <w:rsid w:val="002B08F3"/>
    <w:rsid w:val="002C0458"/>
    <w:rsid w:val="002C6F15"/>
    <w:rsid w:val="002D4437"/>
    <w:rsid w:val="002D5F48"/>
    <w:rsid w:val="002D76F4"/>
    <w:rsid w:val="002E1622"/>
    <w:rsid w:val="002E19C7"/>
    <w:rsid w:val="002E53F1"/>
    <w:rsid w:val="002E5715"/>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2032"/>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27EA"/>
    <w:rsid w:val="004344A8"/>
    <w:rsid w:val="00436FD2"/>
    <w:rsid w:val="00437841"/>
    <w:rsid w:val="004407EB"/>
    <w:rsid w:val="00443DBB"/>
    <w:rsid w:val="00454272"/>
    <w:rsid w:val="00455D22"/>
    <w:rsid w:val="00457D55"/>
    <w:rsid w:val="0046392F"/>
    <w:rsid w:val="004641E6"/>
    <w:rsid w:val="00466BDC"/>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010"/>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6E1"/>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303"/>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A0D25"/>
    <w:rsid w:val="006B0423"/>
    <w:rsid w:val="006B1938"/>
    <w:rsid w:val="006B23A7"/>
    <w:rsid w:val="006B34D0"/>
    <w:rsid w:val="006B615A"/>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2BAE"/>
    <w:rsid w:val="00753563"/>
    <w:rsid w:val="007539DB"/>
    <w:rsid w:val="007572EA"/>
    <w:rsid w:val="00760870"/>
    <w:rsid w:val="00767650"/>
    <w:rsid w:val="00771DB9"/>
    <w:rsid w:val="00774737"/>
    <w:rsid w:val="00774FC2"/>
    <w:rsid w:val="00776FE9"/>
    <w:rsid w:val="00777240"/>
    <w:rsid w:val="00782AF4"/>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148F"/>
    <w:rsid w:val="009830AF"/>
    <w:rsid w:val="0099138C"/>
    <w:rsid w:val="009918B2"/>
    <w:rsid w:val="0099191C"/>
    <w:rsid w:val="00992FFF"/>
    <w:rsid w:val="00995968"/>
    <w:rsid w:val="00995CBB"/>
    <w:rsid w:val="009A1D21"/>
    <w:rsid w:val="009A4113"/>
    <w:rsid w:val="009A4A8E"/>
    <w:rsid w:val="009B2FEF"/>
    <w:rsid w:val="009B4A45"/>
    <w:rsid w:val="009B5C33"/>
    <w:rsid w:val="009B641E"/>
    <w:rsid w:val="009C128C"/>
    <w:rsid w:val="009C15A1"/>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7D7"/>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3E13"/>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23A7"/>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404B"/>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1A1"/>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38B7"/>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3EF4BD5"/>
  <w15:docId w15:val="{35584E3D-236A-4049-BDCD-97DD4836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57D7"/>
  </w:style>
  <w:style w:type="paragraph" w:styleId="Heading1">
    <w:name w:val="heading 1"/>
    <w:basedOn w:val="Normal"/>
    <w:next w:val="Normal"/>
    <w:link w:val="Heading1Char"/>
    <w:uiPriority w:val="9"/>
    <w:qFormat/>
    <w:rsid w:val="009F57D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F57D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F57D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F57D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9F57D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9F57D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9F57D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9F57D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9F57D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2E5715"/>
    <w:pPr>
      <w:keepNext/>
      <w:pageBreakBefore/>
      <w:spacing w:after="360"/>
      <w:jc w:val="both"/>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uiPriority w:val="99"/>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281086"/>
    <w:pPr>
      <w:keepNext/>
      <w:spacing w:after="360"/>
      <w:jc w:val="center"/>
      <w:outlineLvl w:val="0"/>
    </w:pPr>
    <w:rPr>
      <w:rFonts w:ascii="Arial Narrow" w:hAnsi="Arial Narrow"/>
      <w:b/>
      <w:smallCaps/>
      <w:sz w:val="36"/>
      <w14:shadow w14:blurRad="50800" w14:dist="38100" w14:dir="0" w14:sx="100000" w14:sy="100000" w14:kx="0" w14:ky="0" w14:algn="l">
        <w14:srgbClr w14:val="000000">
          <w14:alpha w14:val="60000"/>
        </w14:srgbClr>
      </w14:shadow>
      <w14:textOutline w14:w="9525" w14:cap="rnd" w14:cmpd="sng" w14:algn="ctr">
        <w14:solidFill>
          <w14:schemeClr w14:val="accent2"/>
        </w14:solidFill>
        <w14:prstDash w14:val="solid"/>
        <w14:bevel/>
      </w14:textOutline>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after="0"/>
    </w:pPr>
    <w:rPr>
      <w:rFonts w:ascii="Tahoma" w:hAnsi="Tahoma" w:cs="Tahoma"/>
      <w:sz w:val="16"/>
      <w:szCs w:val="16"/>
    </w:rPr>
  </w:style>
  <w:style w:type="paragraph" w:styleId="Caption">
    <w:name w:val="caption"/>
    <w:basedOn w:val="Normal"/>
    <w:next w:val="Normal"/>
    <w:link w:val="CaptionChar"/>
    <w:uiPriority w:val="35"/>
    <w:unhideWhenUsed/>
    <w:qFormat/>
    <w:rsid w:val="009F57D7"/>
    <w:pPr>
      <w:spacing w:line="240" w:lineRule="auto"/>
    </w:pPr>
    <w:rPr>
      <w:b/>
      <w:bCs/>
      <w:smallCaps/>
      <w:color w:val="1F497D" w:themeColor="text2"/>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uiPriority w:val="9"/>
    <w:rsid w:val="009F57D7"/>
    <w:rPr>
      <w:rFonts w:asciiTheme="majorHAnsi" w:eastAsiaTheme="majorEastAsia" w:hAnsiTheme="majorHAnsi" w:cstheme="majorBidi"/>
      <w:color w:val="365F91" w:themeColor="accent1" w:themeShade="BF"/>
      <w:sz w:val="32"/>
      <w:szCs w:val="32"/>
    </w:rPr>
  </w:style>
  <w:style w:type="character" w:customStyle="1" w:styleId="Heading1Char">
    <w:name w:val="Heading 1 Char"/>
    <w:basedOn w:val="DefaultParagraphFont"/>
    <w:link w:val="Heading1"/>
    <w:uiPriority w:val="9"/>
    <w:rsid w:val="009F57D7"/>
    <w:rPr>
      <w:rFonts w:asciiTheme="majorHAnsi" w:eastAsiaTheme="majorEastAsia" w:hAnsiTheme="majorHAnsi" w:cstheme="majorBidi"/>
      <w:color w:val="244061" w:themeColor="accent1" w:themeShade="80"/>
      <w:sz w:val="36"/>
      <w:szCs w:val="36"/>
    </w:rPr>
  </w:style>
  <w:style w:type="character" w:customStyle="1" w:styleId="Heading3Char">
    <w:name w:val="Heading 3 Char"/>
    <w:basedOn w:val="DefaultParagraphFont"/>
    <w:link w:val="Heading3"/>
    <w:uiPriority w:val="9"/>
    <w:rsid w:val="009F57D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F57D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9F57D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9F57D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9F57D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9F57D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9F57D7"/>
    <w:rPr>
      <w:rFonts w:asciiTheme="majorHAnsi" w:eastAsiaTheme="majorEastAsia" w:hAnsiTheme="majorHAnsi" w:cstheme="majorBidi"/>
      <w:i/>
      <w:iCs/>
      <w:color w:val="244061" w:themeColor="accent1" w:themeShade="80"/>
    </w:rPr>
  </w:style>
  <w:style w:type="paragraph" w:styleId="TOCHeading">
    <w:name w:val="TOC Heading"/>
    <w:basedOn w:val="Heading1"/>
    <w:next w:val="Normal"/>
    <w:uiPriority w:val="39"/>
    <w:unhideWhenUsed/>
    <w:qFormat/>
    <w:rsid w:val="009F57D7"/>
    <w:pPr>
      <w:outlineLvl w:val="9"/>
    </w:p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uiPriority w:val="99"/>
    <w:rsid w:val="00315C8A"/>
    <w:rPr>
      <w:rFonts w:ascii="Arial Narrow" w:hAnsi="Arial Narrow"/>
      <w:sz w:val="18"/>
    </w:rPr>
  </w:style>
  <w:style w:type="paragraph" w:customStyle="1" w:styleId="BodyText10ItalicBorders">
    <w:name w:val="Body Text 10 Italic Borders"/>
    <w:basedOn w:val="Footer"/>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b/>
      <w:bCs/>
      <w:smallCaps/>
      <w:color w:val="1F497D" w:themeColor="text2"/>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spacing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99138C"/>
    <w:rPr>
      <w:i/>
      <w:color w:val="00B0F0"/>
      <w:sz w:val="24"/>
      <w:lang w:eastAsia="ar-SA"/>
    </w:rPr>
  </w:style>
  <w:style w:type="character" w:customStyle="1" w:styleId="InstructionalTextChar">
    <w:name w:val="Instructional Text Char"/>
    <w:basedOn w:val="BodyTextChar"/>
    <w:link w:val="InstructionalText"/>
    <w:rsid w:val="0099138C"/>
    <w:rPr>
      <w:rFonts w:ascii="Arial" w:hAnsi="Arial"/>
      <w:i/>
      <w:color w:val="00B0F0"/>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Title">
    <w:name w:val="Title"/>
    <w:basedOn w:val="Normal"/>
    <w:next w:val="Normal"/>
    <w:link w:val="TitleChar"/>
    <w:uiPriority w:val="10"/>
    <w:qFormat/>
    <w:rsid w:val="009F57D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9F57D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9F57D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9F57D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9F57D7"/>
    <w:rPr>
      <w:b/>
      <w:bCs/>
    </w:rPr>
  </w:style>
  <w:style w:type="character" w:styleId="Emphasis">
    <w:name w:val="Emphasis"/>
    <w:basedOn w:val="DefaultParagraphFont"/>
    <w:uiPriority w:val="20"/>
    <w:qFormat/>
    <w:rsid w:val="009F57D7"/>
    <w:rPr>
      <w:i/>
      <w:iCs/>
    </w:rPr>
  </w:style>
  <w:style w:type="paragraph" w:styleId="NoSpacing">
    <w:name w:val="No Spacing"/>
    <w:link w:val="NoSpacingChar"/>
    <w:uiPriority w:val="1"/>
    <w:qFormat/>
    <w:rsid w:val="009F57D7"/>
    <w:pPr>
      <w:spacing w:after="0" w:line="240" w:lineRule="auto"/>
    </w:pPr>
  </w:style>
  <w:style w:type="paragraph" w:styleId="Quote">
    <w:name w:val="Quote"/>
    <w:basedOn w:val="Normal"/>
    <w:next w:val="Normal"/>
    <w:link w:val="QuoteChar"/>
    <w:uiPriority w:val="29"/>
    <w:qFormat/>
    <w:rsid w:val="009F57D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9F57D7"/>
    <w:rPr>
      <w:color w:val="1F497D" w:themeColor="text2"/>
      <w:sz w:val="24"/>
      <w:szCs w:val="24"/>
    </w:rPr>
  </w:style>
  <w:style w:type="paragraph" w:styleId="IntenseQuote">
    <w:name w:val="Intense Quote"/>
    <w:basedOn w:val="Normal"/>
    <w:next w:val="Normal"/>
    <w:link w:val="IntenseQuoteChar"/>
    <w:uiPriority w:val="30"/>
    <w:qFormat/>
    <w:rsid w:val="009F57D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9F57D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9F57D7"/>
    <w:rPr>
      <w:i/>
      <w:iCs/>
      <w:color w:val="595959" w:themeColor="text1" w:themeTint="A6"/>
    </w:rPr>
  </w:style>
  <w:style w:type="character" w:styleId="IntenseEmphasis">
    <w:name w:val="Intense Emphasis"/>
    <w:basedOn w:val="DefaultParagraphFont"/>
    <w:uiPriority w:val="21"/>
    <w:qFormat/>
    <w:rsid w:val="009F57D7"/>
    <w:rPr>
      <w:b/>
      <w:bCs/>
      <w:i/>
      <w:iCs/>
    </w:rPr>
  </w:style>
  <w:style w:type="character" w:styleId="SubtleReference">
    <w:name w:val="Subtle Reference"/>
    <w:basedOn w:val="DefaultParagraphFont"/>
    <w:uiPriority w:val="31"/>
    <w:qFormat/>
    <w:rsid w:val="009F57D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F57D7"/>
    <w:rPr>
      <w:b/>
      <w:bCs/>
      <w:smallCaps/>
      <w:color w:val="1F497D" w:themeColor="text2"/>
      <w:u w:val="single"/>
    </w:rPr>
  </w:style>
  <w:style w:type="character" w:styleId="BookTitle">
    <w:name w:val="Book Title"/>
    <w:basedOn w:val="DefaultParagraphFont"/>
    <w:uiPriority w:val="33"/>
    <w:qFormat/>
    <w:rsid w:val="009F57D7"/>
    <w:rPr>
      <w:b/>
      <w:bCs/>
      <w:smallCaps/>
      <w:spacing w:val="10"/>
    </w:rPr>
  </w:style>
  <w:style w:type="paragraph" w:styleId="ListParagraph">
    <w:name w:val="List Paragraph"/>
    <w:basedOn w:val="Normal"/>
    <w:uiPriority w:val="34"/>
    <w:qFormat/>
    <w:rsid w:val="006B615A"/>
    <w:pPr>
      <w:ind w:left="720"/>
      <w:contextualSpacing/>
    </w:pPr>
  </w:style>
  <w:style w:type="character" w:customStyle="1" w:styleId="NoSpacingChar">
    <w:name w:val="No Spacing Char"/>
    <w:basedOn w:val="DefaultParagraphFont"/>
    <w:link w:val="NoSpacing"/>
    <w:uiPriority w:val="1"/>
    <w:rsid w:val="006B2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92EAE4F3-7EF3-4DED-BC8D-A65B24BFF619}">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www.w3.org/XML/1998/namespace"/>
    <ds:schemaRef ds:uri="http://purl.org/dc/terms/"/>
    <ds:schemaRef ds:uri="http://schemas.microsoft.com/sharepoint/v3"/>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feda8bd8-9066-4742-bce4-a311689c8eb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XLC Template</Template>
  <TotalTime>83</TotalTime>
  <Pages>11</Pages>
  <Words>1061</Words>
  <Characters>7250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Nguyen Thi Minh,Nuong</cp:lastModifiedBy>
  <cp:revision>25</cp:revision>
  <cp:lastPrinted>2002-11-19T18:54:00Z</cp:lastPrinted>
  <dcterms:created xsi:type="dcterms:W3CDTF">2016-06-07T16:41:00Z</dcterms:created>
  <dcterms:modified xsi:type="dcterms:W3CDTF">2020-12-09T12:43:00Z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y fmtid="{D5CDD505-2E9C-101B-9397-08002B2CF9AE}" pid="19" name="_MarkAsFinal">
    <vt:bool>true</vt:bool>
  </property>
</Properties>
</file>