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68D0" w14:textId="477B9795" w:rsidR="0042232A" w:rsidRPr="0042232A" w:rsidRDefault="00287D66" w:rsidP="006F7114">
      <w:pPr>
        <w:pStyle w:val="Heading2"/>
      </w:pPr>
      <w:bookmarkStart w:id="0" w:name="_Toc85654966"/>
      <w:r>
        <w:t>Ví dụ đ</w:t>
      </w:r>
      <w:r w:rsidR="0042232A">
        <w:t>ặc tả use case</w:t>
      </w:r>
      <w:bookmarkEnd w:id="0"/>
    </w:p>
    <w:p w14:paraId="506732FD" w14:textId="373B234D" w:rsidR="006F7114" w:rsidRPr="004861BF" w:rsidRDefault="006F7114" w:rsidP="004861BF">
      <w:pPr>
        <w:pStyle w:val="Heading3"/>
        <w:rPr>
          <w:bCs/>
        </w:rPr>
      </w:pPr>
      <w:r>
        <w:t xml:space="preserve">  </w:t>
      </w:r>
      <w:bookmarkStart w:id="1" w:name="_Toc85654967"/>
      <w:r w:rsidR="00142DE3">
        <w:t xml:space="preserve">Bảng đặc tả use case </w:t>
      </w:r>
      <w:r w:rsidR="00142DE3" w:rsidRPr="00EC3A00">
        <w:rPr>
          <w:bCs/>
        </w:rPr>
        <w:t>đăng nhập</w:t>
      </w:r>
      <w:bookmarkEnd w:id="1"/>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6457"/>
      </w:tblGrid>
      <w:tr w:rsidR="00201545" w14:paraId="69F8118A" w14:textId="77777777" w:rsidTr="00EC3A00">
        <w:trPr>
          <w:trHeight w:val="635"/>
        </w:trPr>
        <w:tc>
          <w:tcPr>
            <w:tcW w:w="1991" w:type="dxa"/>
          </w:tcPr>
          <w:p w14:paraId="059FBCC8" w14:textId="1FE628C6" w:rsidR="00201545" w:rsidRDefault="00201545" w:rsidP="00486AD1">
            <w:pPr>
              <w:spacing w:before="120" w:line="312" w:lineRule="auto"/>
              <w:rPr>
                <w:sz w:val="26"/>
                <w:szCs w:val="26"/>
              </w:rPr>
            </w:pPr>
            <w:r>
              <w:rPr>
                <w:sz w:val="26"/>
                <w:szCs w:val="26"/>
              </w:rPr>
              <w:t>Tác nhân</w:t>
            </w:r>
          </w:p>
        </w:tc>
        <w:tc>
          <w:tcPr>
            <w:tcW w:w="6457" w:type="dxa"/>
          </w:tcPr>
          <w:p w14:paraId="5C19EF24" w14:textId="59A4FFE2" w:rsidR="00201545" w:rsidRDefault="00201545" w:rsidP="00486AD1">
            <w:pPr>
              <w:spacing w:before="120" w:line="312" w:lineRule="auto"/>
              <w:rPr>
                <w:sz w:val="26"/>
                <w:szCs w:val="26"/>
              </w:rPr>
            </w:pPr>
            <w:r>
              <w:rPr>
                <w:sz w:val="26"/>
                <w:szCs w:val="26"/>
              </w:rPr>
              <w:t>Nhân viên phòng nhân sự, kế toán. Giám đốc và admin</w:t>
            </w:r>
          </w:p>
        </w:tc>
      </w:tr>
      <w:tr w:rsidR="00EC3A00" w14:paraId="09B4296E" w14:textId="77777777" w:rsidTr="00EC3A00">
        <w:trPr>
          <w:trHeight w:val="635"/>
        </w:trPr>
        <w:tc>
          <w:tcPr>
            <w:tcW w:w="1991" w:type="dxa"/>
          </w:tcPr>
          <w:p w14:paraId="7562E94B" w14:textId="77777777" w:rsidR="00EC3A00" w:rsidRDefault="00EC3A00" w:rsidP="00486AD1">
            <w:pPr>
              <w:spacing w:before="120" w:line="312" w:lineRule="auto"/>
              <w:rPr>
                <w:sz w:val="26"/>
                <w:szCs w:val="26"/>
              </w:rPr>
            </w:pPr>
            <w:r>
              <w:rPr>
                <w:sz w:val="26"/>
                <w:szCs w:val="26"/>
              </w:rPr>
              <w:t>Mô tả chung</w:t>
            </w:r>
          </w:p>
        </w:tc>
        <w:tc>
          <w:tcPr>
            <w:tcW w:w="6457" w:type="dxa"/>
          </w:tcPr>
          <w:p w14:paraId="1385A914" w14:textId="3BA82482" w:rsidR="00EC3A00" w:rsidRDefault="00EC3A00" w:rsidP="00486AD1">
            <w:pPr>
              <w:spacing w:before="120" w:line="312" w:lineRule="auto"/>
              <w:rPr>
                <w:sz w:val="26"/>
                <w:szCs w:val="26"/>
              </w:rPr>
            </w:pPr>
            <w:r>
              <w:rPr>
                <w:sz w:val="26"/>
                <w:szCs w:val="26"/>
              </w:rPr>
              <w:t>Là chức năng của hệ thống cho phép Đăng nhập vào hệ thống quản lý nhân sự</w:t>
            </w:r>
            <w:r w:rsidR="0098030C">
              <w:rPr>
                <w:sz w:val="26"/>
                <w:szCs w:val="26"/>
              </w:rPr>
              <w:t xml:space="preserve">,tiền lương </w:t>
            </w:r>
          </w:p>
        </w:tc>
      </w:tr>
      <w:tr w:rsidR="00EC3A00" w14:paraId="3507DB34" w14:textId="77777777" w:rsidTr="00EC3A00">
        <w:trPr>
          <w:trHeight w:val="3691"/>
        </w:trPr>
        <w:tc>
          <w:tcPr>
            <w:tcW w:w="1991" w:type="dxa"/>
          </w:tcPr>
          <w:p w14:paraId="5FA6072C" w14:textId="344EE5AF" w:rsidR="00EC3A00" w:rsidRDefault="00EC3A00" w:rsidP="00486AD1">
            <w:pPr>
              <w:spacing w:before="120" w:line="312" w:lineRule="auto"/>
              <w:rPr>
                <w:sz w:val="26"/>
                <w:szCs w:val="26"/>
              </w:rPr>
            </w:pPr>
            <w:r>
              <w:rPr>
                <w:sz w:val="26"/>
                <w:szCs w:val="26"/>
              </w:rPr>
              <w:t>Dòng sự kiện</w:t>
            </w:r>
          </w:p>
        </w:tc>
        <w:tc>
          <w:tcPr>
            <w:tcW w:w="6457" w:type="dxa"/>
          </w:tcPr>
          <w:p w14:paraId="7F6E153F" w14:textId="77777777" w:rsidR="00EC3A00" w:rsidRDefault="00EC3A00" w:rsidP="00486AD1">
            <w:pPr>
              <w:spacing w:before="120" w:line="312" w:lineRule="auto"/>
              <w:rPr>
                <w:sz w:val="26"/>
                <w:szCs w:val="26"/>
              </w:rPr>
            </w:pPr>
            <w:r>
              <w:rPr>
                <w:sz w:val="26"/>
                <w:szCs w:val="26"/>
              </w:rPr>
              <w:t xml:space="preserve">- </w:t>
            </w:r>
            <w:r>
              <w:rPr>
                <w:b/>
                <w:sz w:val="26"/>
                <w:szCs w:val="26"/>
              </w:rPr>
              <w:t>Dòng sự kiện chính:</w:t>
            </w:r>
          </w:p>
          <w:p w14:paraId="3D32122A" w14:textId="17FDCBB8" w:rsidR="00EC3A00" w:rsidRDefault="00EC3A00" w:rsidP="00486AD1">
            <w:pPr>
              <w:spacing w:before="120" w:line="312" w:lineRule="auto"/>
              <w:rPr>
                <w:sz w:val="26"/>
                <w:szCs w:val="26"/>
              </w:rPr>
            </w:pPr>
            <w:r>
              <w:rPr>
                <w:sz w:val="26"/>
                <w:szCs w:val="26"/>
              </w:rPr>
              <w:t xml:space="preserve">Use này bắt đầu khi một </w:t>
            </w:r>
            <w:r w:rsidR="0098030C">
              <w:rPr>
                <w:sz w:val="26"/>
                <w:szCs w:val="26"/>
              </w:rPr>
              <w:t>actor</w:t>
            </w:r>
            <w:r>
              <w:rPr>
                <w:sz w:val="26"/>
                <w:szCs w:val="26"/>
              </w:rPr>
              <w:t xml:space="preserve"> muốn đăng nhập vào hệ thống.</w:t>
            </w:r>
          </w:p>
          <w:p w14:paraId="1BEE4671" w14:textId="16D474A8" w:rsidR="00EC3A00" w:rsidRDefault="00EC3A00" w:rsidP="00EC3A00">
            <w:pPr>
              <w:spacing w:before="120" w:line="312" w:lineRule="auto"/>
              <w:rPr>
                <w:sz w:val="26"/>
                <w:szCs w:val="26"/>
              </w:rPr>
            </w:pPr>
            <w:r>
              <w:rPr>
                <w:sz w:val="26"/>
                <w:szCs w:val="26"/>
              </w:rPr>
              <w:t>Hệ thống yêu cầu nhập tên</w:t>
            </w:r>
            <w:r w:rsidR="0098030C">
              <w:rPr>
                <w:sz w:val="26"/>
                <w:szCs w:val="26"/>
              </w:rPr>
              <w:t xml:space="preserve"> tài khoản</w:t>
            </w:r>
            <w:r>
              <w:rPr>
                <w:sz w:val="26"/>
                <w:szCs w:val="26"/>
              </w:rPr>
              <w:t xml:space="preserve"> và mật khẩu </w:t>
            </w:r>
            <w:r w:rsidRPr="00EC3A00">
              <w:rPr>
                <w:sz w:val="26"/>
                <w:szCs w:val="26"/>
              </w:rPr>
              <w:tab/>
            </w:r>
          </w:p>
          <w:p w14:paraId="7C1CAC5E" w14:textId="6631B4B4" w:rsidR="00EC3A00" w:rsidRPr="00EC3A00" w:rsidRDefault="00EC3A00" w:rsidP="00EC3A00">
            <w:pPr>
              <w:spacing w:before="120" w:line="312" w:lineRule="auto"/>
              <w:rPr>
                <w:sz w:val="26"/>
                <w:szCs w:val="26"/>
              </w:rPr>
            </w:pPr>
            <w:r w:rsidRPr="00EC3A00">
              <w:rPr>
                <w:sz w:val="26"/>
                <w:szCs w:val="26"/>
              </w:rPr>
              <w:t>Người dùng nhập tên và mật khẩu</w:t>
            </w:r>
          </w:p>
          <w:p w14:paraId="44EFADE6" w14:textId="48AF7FA9" w:rsidR="00EC3A00" w:rsidRDefault="00EC3A00" w:rsidP="00EC3A00">
            <w:pPr>
              <w:spacing w:before="120" w:line="312" w:lineRule="auto"/>
              <w:rPr>
                <w:sz w:val="26"/>
                <w:szCs w:val="26"/>
              </w:rPr>
            </w:pPr>
            <w:r w:rsidRPr="00EC3A00">
              <w:rPr>
                <w:sz w:val="26"/>
                <w:szCs w:val="26"/>
              </w:rPr>
              <w:t>Hệ thống kiểm tra tên</w:t>
            </w:r>
            <w:r w:rsidR="00634A65">
              <w:rPr>
                <w:sz w:val="26"/>
                <w:szCs w:val="26"/>
              </w:rPr>
              <w:t xml:space="preserve"> tài khoản</w:t>
            </w:r>
            <w:r w:rsidRPr="00EC3A00">
              <w:rPr>
                <w:sz w:val="26"/>
                <w:szCs w:val="26"/>
              </w:rPr>
              <w:t xml:space="preserve"> và mật khẩu mà actor đã nhập và cho phép actor đăng nhập vào hệ thống</w:t>
            </w:r>
            <w:r w:rsidR="006F7114">
              <w:rPr>
                <w:sz w:val="26"/>
                <w:szCs w:val="26"/>
              </w:rPr>
              <w:t>,</w:t>
            </w:r>
            <w:r w:rsidR="00634A65">
              <w:rPr>
                <w:sz w:val="26"/>
                <w:szCs w:val="26"/>
              </w:rPr>
              <w:t xml:space="preserve"> U</w:t>
            </w:r>
            <w:r w:rsidR="006F7114">
              <w:rPr>
                <w:sz w:val="26"/>
                <w:szCs w:val="26"/>
              </w:rPr>
              <w:t xml:space="preserve">se </w:t>
            </w:r>
            <w:r w:rsidR="00634A65">
              <w:rPr>
                <w:sz w:val="26"/>
                <w:szCs w:val="26"/>
              </w:rPr>
              <w:t>C</w:t>
            </w:r>
            <w:r w:rsidR="006F7114">
              <w:rPr>
                <w:sz w:val="26"/>
                <w:szCs w:val="26"/>
              </w:rPr>
              <w:t>ase kết thúc</w:t>
            </w:r>
            <w:r w:rsidR="00634A65">
              <w:rPr>
                <w:sz w:val="26"/>
                <w:szCs w:val="26"/>
              </w:rPr>
              <w:t>.</w:t>
            </w:r>
          </w:p>
          <w:p w14:paraId="39EF25D3" w14:textId="77777777" w:rsidR="00EC3A00" w:rsidRDefault="00EC3A00" w:rsidP="00486AD1">
            <w:pPr>
              <w:spacing w:before="120" w:line="312" w:lineRule="auto"/>
              <w:rPr>
                <w:b/>
                <w:sz w:val="26"/>
                <w:szCs w:val="26"/>
              </w:rPr>
            </w:pPr>
            <w:r>
              <w:rPr>
                <w:b/>
                <w:sz w:val="26"/>
                <w:szCs w:val="26"/>
              </w:rPr>
              <w:t>- Dòng sự kiện khác:</w:t>
            </w:r>
          </w:p>
          <w:p w14:paraId="268ADE41" w14:textId="77777777" w:rsidR="00EC3A00" w:rsidRDefault="00EC3A00" w:rsidP="00486AD1">
            <w:pPr>
              <w:spacing w:before="120" w:line="312" w:lineRule="auto"/>
              <w:rPr>
                <w:sz w:val="26"/>
                <w:szCs w:val="26"/>
              </w:rPr>
            </w:pPr>
            <w:r>
              <w:rPr>
                <w:sz w:val="26"/>
                <w:szCs w:val="26"/>
              </w:rPr>
              <w:t>Nếu dòng sự kiện chính actor nhập tên vào mật khẩu sai thì hệ thống sẽ báo lỗi.Actor có thể quay trờ về đầu dòng sự kiện hoặc hủy bỏ việc đăng nhập.Lúc này user case đã kết thúc.</w:t>
            </w:r>
          </w:p>
          <w:p w14:paraId="387D2BD8" w14:textId="77777777" w:rsidR="00EC3A00" w:rsidRDefault="00EC3A00" w:rsidP="00486AD1">
            <w:pPr>
              <w:spacing w:before="120" w:line="312" w:lineRule="auto"/>
              <w:rPr>
                <w:sz w:val="26"/>
                <w:szCs w:val="26"/>
              </w:rPr>
            </w:pPr>
          </w:p>
        </w:tc>
      </w:tr>
      <w:tr w:rsidR="00EC3A00" w14:paraId="65679E61" w14:textId="77777777" w:rsidTr="00EC3A00">
        <w:trPr>
          <w:trHeight w:val="1225"/>
        </w:trPr>
        <w:tc>
          <w:tcPr>
            <w:tcW w:w="1991" w:type="dxa"/>
          </w:tcPr>
          <w:p w14:paraId="09713CA6" w14:textId="77777777" w:rsidR="00EC3A00" w:rsidRDefault="00EC3A00" w:rsidP="00486AD1">
            <w:pPr>
              <w:spacing w:before="120" w:line="312" w:lineRule="auto"/>
              <w:rPr>
                <w:sz w:val="26"/>
                <w:szCs w:val="26"/>
              </w:rPr>
            </w:pPr>
            <w:r>
              <w:rPr>
                <w:sz w:val="26"/>
                <w:szCs w:val="26"/>
              </w:rPr>
              <w:t>Yêu cầu đặc biệt</w:t>
            </w:r>
          </w:p>
        </w:tc>
        <w:tc>
          <w:tcPr>
            <w:tcW w:w="6457" w:type="dxa"/>
          </w:tcPr>
          <w:p w14:paraId="58306F37" w14:textId="62C5EAAB" w:rsidR="00EC3A00" w:rsidRDefault="00EC3A00" w:rsidP="00486AD1">
            <w:pPr>
              <w:spacing w:before="120" w:line="312" w:lineRule="auto"/>
              <w:rPr>
                <w:sz w:val="26"/>
                <w:szCs w:val="26"/>
              </w:rPr>
            </w:pPr>
            <w:r>
              <w:rPr>
                <w:sz w:val="26"/>
                <w:szCs w:val="26"/>
              </w:rPr>
              <w:t>Để đảm bảo cho hệ thống an toàn.Actor chỉ được nhập tên và mật khẩu 3 lần.Sau đó hệ thống tự động kết thức use case.</w:t>
            </w:r>
          </w:p>
          <w:p w14:paraId="552772B0" w14:textId="77777777" w:rsidR="00EC3A00" w:rsidRDefault="00EC3A00" w:rsidP="00486AD1">
            <w:pPr>
              <w:spacing w:before="120" w:line="312" w:lineRule="auto"/>
              <w:rPr>
                <w:sz w:val="26"/>
                <w:szCs w:val="26"/>
              </w:rPr>
            </w:pPr>
          </w:p>
        </w:tc>
      </w:tr>
      <w:tr w:rsidR="00EC3A00" w14:paraId="2CB557E4" w14:textId="77777777" w:rsidTr="00EC3A00">
        <w:trPr>
          <w:trHeight w:val="447"/>
        </w:trPr>
        <w:tc>
          <w:tcPr>
            <w:tcW w:w="1991" w:type="dxa"/>
          </w:tcPr>
          <w:p w14:paraId="5333E447" w14:textId="77777777" w:rsidR="00EC3A00" w:rsidRDefault="00EC3A00" w:rsidP="00486AD1">
            <w:pPr>
              <w:spacing w:before="120" w:line="312" w:lineRule="auto"/>
              <w:rPr>
                <w:sz w:val="26"/>
                <w:szCs w:val="26"/>
              </w:rPr>
            </w:pPr>
            <w:r>
              <w:rPr>
                <w:sz w:val="26"/>
                <w:szCs w:val="26"/>
              </w:rPr>
              <w:t>Tiền điều kiện</w:t>
            </w:r>
          </w:p>
        </w:tc>
        <w:tc>
          <w:tcPr>
            <w:tcW w:w="6457" w:type="dxa"/>
          </w:tcPr>
          <w:p w14:paraId="08C946FF" w14:textId="2A949534" w:rsidR="00EC3A00" w:rsidRDefault="00731870" w:rsidP="00486AD1">
            <w:pPr>
              <w:spacing w:before="120" w:line="312" w:lineRule="auto"/>
              <w:rPr>
                <w:sz w:val="26"/>
                <w:szCs w:val="26"/>
              </w:rPr>
            </w:pPr>
            <w:r>
              <w:rPr>
                <w:sz w:val="26"/>
                <w:szCs w:val="26"/>
              </w:rPr>
              <w:t xml:space="preserve">Tài khoản của người dùng đã </w:t>
            </w:r>
            <w:r w:rsidR="00914446">
              <w:rPr>
                <w:sz w:val="26"/>
                <w:szCs w:val="26"/>
              </w:rPr>
              <w:t>được đăng ký.</w:t>
            </w:r>
          </w:p>
        </w:tc>
      </w:tr>
      <w:tr w:rsidR="00EC3A00" w14:paraId="5490AB8F" w14:textId="77777777" w:rsidTr="00EC3A00">
        <w:trPr>
          <w:trHeight w:val="1125"/>
        </w:trPr>
        <w:tc>
          <w:tcPr>
            <w:tcW w:w="1991" w:type="dxa"/>
          </w:tcPr>
          <w:p w14:paraId="43F98298" w14:textId="77777777" w:rsidR="00EC3A00" w:rsidRDefault="00EC3A00" w:rsidP="00486AD1">
            <w:pPr>
              <w:spacing w:before="120" w:line="312" w:lineRule="auto"/>
              <w:rPr>
                <w:sz w:val="26"/>
                <w:szCs w:val="26"/>
              </w:rPr>
            </w:pPr>
            <w:r>
              <w:rPr>
                <w:sz w:val="26"/>
                <w:szCs w:val="26"/>
              </w:rPr>
              <w:t>Hậu điều kiện</w:t>
            </w:r>
          </w:p>
        </w:tc>
        <w:tc>
          <w:tcPr>
            <w:tcW w:w="6457" w:type="dxa"/>
          </w:tcPr>
          <w:p w14:paraId="5613E6F8" w14:textId="7A8B2798" w:rsidR="00EC3A00" w:rsidRDefault="00EC3A00" w:rsidP="00486AD1">
            <w:pPr>
              <w:spacing w:before="120" w:line="312" w:lineRule="auto"/>
              <w:rPr>
                <w:sz w:val="26"/>
                <w:szCs w:val="26"/>
              </w:rPr>
            </w:pPr>
            <w:r>
              <w:rPr>
                <w:sz w:val="26"/>
                <w:szCs w:val="26"/>
              </w:rPr>
              <w:t>Nếu user case thành công thì người đăng nhập sẽ có cá</w:t>
            </w:r>
            <w:r w:rsidR="007D1AFE">
              <w:rPr>
                <w:sz w:val="26"/>
                <w:szCs w:val="26"/>
              </w:rPr>
              <w:t>c</w:t>
            </w:r>
            <w:r>
              <w:rPr>
                <w:sz w:val="26"/>
                <w:szCs w:val="26"/>
              </w:rPr>
              <w:t xml:space="preserve"> quyền sử dụng hệ thống tương ứng.Còn ngược lại thì trạng th</w:t>
            </w:r>
            <w:r w:rsidR="007D1AFE">
              <w:rPr>
                <w:sz w:val="26"/>
                <w:szCs w:val="26"/>
              </w:rPr>
              <w:t>á</w:t>
            </w:r>
            <w:r>
              <w:rPr>
                <w:sz w:val="26"/>
                <w:szCs w:val="26"/>
              </w:rPr>
              <w:t>i của hệ thống không đổi</w:t>
            </w:r>
          </w:p>
        </w:tc>
      </w:tr>
    </w:tbl>
    <w:p w14:paraId="766E99B7" w14:textId="49B28B9E" w:rsidR="00213EBC" w:rsidRDefault="00213EBC" w:rsidP="002A3DF7">
      <w:pPr>
        <w:pStyle w:val="Heading3"/>
      </w:pPr>
      <w:bookmarkStart w:id="2" w:name="_Toc85654970"/>
      <w:r>
        <w:lastRenderedPageBreak/>
        <w:t>Bảng đặc tả use case</w:t>
      </w:r>
      <w:r w:rsidR="002A3DF7">
        <w:t xml:space="preserve"> </w:t>
      </w:r>
      <w:r w:rsidR="0071130D">
        <w:t>Quản lý</w:t>
      </w:r>
      <w:r w:rsidR="002A3DF7">
        <w:t xml:space="preserve"> nhân viên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035"/>
      </w:tblGrid>
      <w:tr w:rsidR="002A3DF7" w14:paraId="5A928C84" w14:textId="77777777" w:rsidTr="001A26A7">
        <w:tc>
          <w:tcPr>
            <w:tcW w:w="2088" w:type="dxa"/>
          </w:tcPr>
          <w:p w14:paraId="2AD89A46" w14:textId="09F3702B" w:rsidR="002A3DF7" w:rsidRDefault="002A3DF7" w:rsidP="001A26A7">
            <w:pPr>
              <w:spacing w:before="120" w:line="312" w:lineRule="auto"/>
              <w:rPr>
                <w:sz w:val="26"/>
                <w:szCs w:val="26"/>
              </w:rPr>
            </w:pPr>
            <w:r>
              <w:rPr>
                <w:sz w:val="26"/>
                <w:szCs w:val="26"/>
              </w:rPr>
              <w:t>Tác nhân</w:t>
            </w:r>
          </w:p>
        </w:tc>
        <w:tc>
          <w:tcPr>
            <w:tcW w:w="7035" w:type="dxa"/>
          </w:tcPr>
          <w:p w14:paraId="52A3376F" w14:textId="5D16221E" w:rsidR="002A3DF7" w:rsidRDefault="002A3DF7" w:rsidP="001A26A7">
            <w:pPr>
              <w:spacing w:before="120" w:line="312" w:lineRule="auto"/>
              <w:jc w:val="both"/>
              <w:rPr>
                <w:sz w:val="26"/>
                <w:szCs w:val="26"/>
              </w:rPr>
            </w:pPr>
            <w:r>
              <w:rPr>
                <w:sz w:val="26"/>
                <w:szCs w:val="26"/>
              </w:rPr>
              <w:t>Nhân viên quản lý nhân sự</w:t>
            </w:r>
          </w:p>
        </w:tc>
      </w:tr>
      <w:tr w:rsidR="002A3DF7" w14:paraId="7F496856" w14:textId="77777777" w:rsidTr="001A26A7">
        <w:tc>
          <w:tcPr>
            <w:tcW w:w="2088" w:type="dxa"/>
          </w:tcPr>
          <w:p w14:paraId="7495DC51" w14:textId="77777777" w:rsidR="002A3DF7" w:rsidRDefault="002A3DF7" w:rsidP="001A26A7">
            <w:pPr>
              <w:spacing w:before="120" w:line="312" w:lineRule="auto"/>
              <w:rPr>
                <w:sz w:val="26"/>
                <w:szCs w:val="26"/>
              </w:rPr>
            </w:pPr>
            <w:r>
              <w:rPr>
                <w:sz w:val="26"/>
                <w:szCs w:val="26"/>
              </w:rPr>
              <w:t>Mô tả chung</w:t>
            </w:r>
          </w:p>
        </w:tc>
        <w:tc>
          <w:tcPr>
            <w:tcW w:w="7035" w:type="dxa"/>
          </w:tcPr>
          <w:p w14:paraId="34320DD5" w14:textId="081654A8" w:rsidR="002A3DF7" w:rsidRDefault="002A3DF7" w:rsidP="001A26A7">
            <w:pPr>
              <w:spacing w:before="120" w:line="312" w:lineRule="auto"/>
              <w:jc w:val="both"/>
              <w:rPr>
                <w:sz w:val="26"/>
                <w:szCs w:val="26"/>
              </w:rPr>
            </w:pPr>
            <w:r>
              <w:rPr>
                <w:sz w:val="26"/>
                <w:szCs w:val="26"/>
              </w:rPr>
              <w:t xml:space="preserve">Use case này cho phép người quản lý </w:t>
            </w:r>
            <w:r w:rsidR="0071130D">
              <w:rPr>
                <w:sz w:val="26"/>
                <w:szCs w:val="26"/>
              </w:rPr>
              <w:t>cập nhật</w:t>
            </w:r>
            <w:r>
              <w:rPr>
                <w:sz w:val="26"/>
                <w:szCs w:val="26"/>
              </w:rPr>
              <w:t xml:space="preserve"> thông tin các nhân viên cả công ty trong hệ thống. Bao gồm các thao tác: Thêm mới, chỉnh sửa thông tin nhân viên và xóa nhân viên khỏi hệ thống.</w:t>
            </w:r>
          </w:p>
        </w:tc>
      </w:tr>
      <w:tr w:rsidR="002A3DF7" w14:paraId="2BEDDCFC" w14:textId="77777777" w:rsidTr="001A26A7">
        <w:tc>
          <w:tcPr>
            <w:tcW w:w="2088" w:type="dxa"/>
          </w:tcPr>
          <w:p w14:paraId="3E34A1C7" w14:textId="77777777" w:rsidR="002A3DF7" w:rsidRDefault="002A3DF7" w:rsidP="001A26A7">
            <w:pPr>
              <w:spacing w:before="120" w:line="312" w:lineRule="auto"/>
              <w:rPr>
                <w:sz w:val="26"/>
                <w:szCs w:val="26"/>
              </w:rPr>
            </w:pPr>
            <w:r>
              <w:rPr>
                <w:sz w:val="26"/>
                <w:szCs w:val="26"/>
              </w:rPr>
              <w:t>Dòng sự kiện</w:t>
            </w:r>
          </w:p>
        </w:tc>
        <w:tc>
          <w:tcPr>
            <w:tcW w:w="7035" w:type="dxa"/>
          </w:tcPr>
          <w:p w14:paraId="042F36EC" w14:textId="2ED8F010" w:rsidR="002A3DF7" w:rsidRDefault="002A3DF7" w:rsidP="001A26A7">
            <w:pPr>
              <w:spacing w:before="120" w:line="312" w:lineRule="auto"/>
              <w:jc w:val="both"/>
              <w:rPr>
                <w:b/>
                <w:sz w:val="26"/>
                <w:szCs w:val="26"/>
              </w:rPr>
            </w:pPr>
            <w:r>
              <w:rPr>
                <w:b/>
                <w:sz w:val="26"/>
                <w:szCs w:val="26"/>
              </w:rPr>
              <w:t>*  Dòng sự kiện chính:</w:t>
            </w:r>
          </w:p>
          <w:p w14:paraId="537E5234" w14:textId="6CEF0706" w:rsidR="00EE54D4" w:rsidRPr="00EE54D4" w:rsidRDefault="00EE54D4" w:rsidP="001A26A7">
            <w:pPr>
              <w:spacing w:before="120" w:line="312" w:lineRule="auto"/>
              <w:jc w:val="both"/>
              <w:rPr>
                <w:sz w:val="26"/>
                <w:szCs w:val="26"/>
              </w:rPr>
            </w:pPr>
            <w:r>
              <w:rPr>
                <w:sz w:val="26"/>
                <w:szCs w:val="26"/>
              </w:rPr>
              <w:t>Use case này bắt đầu khi người quản lý muốn thêm mới , chỉnh sửa thông tin,xóa nhân viên ra khỏi hệ thống.</w:t>
            </w:r>
          </w:p>
          <w:p w14:paraId="7FD61843" w14:textId="114042A6" w:rsidR="002A3DF7" w:rsidRDefault="002A3DF7" w:rsidP="001A26A7">
            <w:pPr>
              <w:spacing w:before="120" w:line="312" w:lineRule="auto"/>
              <w:jc w:val="both"/>
              <w:rPr>
                <w:sz w:val="26"/>
                <w:szCs w:val="26"/>
              </w:rPr>
            </w:pPr>
            <w:r>
              <w:rPr>
                <w:sz w:val="26"/>
                <w:szCs w:val="26"/>
              </w:rPr>
              <w:t xml:space="preserve">- </w:t>
            </w:r>
            <w:r>
              <w:rPr>
                <w:b/>
                <w:sz w:val="26"/>
                <w:szCs w:val="26"/>
              </w:rPr>
              <w:t>Thêm mới</w:t>
            </w:r>
            <w:r>
              <w:rPr>
                <w:sz w:val="26"/>
                <w:szCs w:val="26"/>
              </w:rPr>
              <w:t>: Người quản lý nhập thông tin về nhân viên bao gồm:Mã nhân viên,Họ nhân viên,tên nhân viên,bí danh,giới tính,tình trạng hôn nhân,phòng ban,CMTND,Ngày cấp CMTND,nơi cấp, mã số thuế…</w:t>
            </w:r>
          </w:p>
          <w:p w14:paraId="536DC8FC" w14:textId="27102CA9" w:rsidR="002A3DF7" w:rsidRDefault="002A3DF7" w:rsidP="001A26A7">
            <w:pPr>
              <w:spacing w:before="120" w:line="312" w:lineRule="auto"/>
              <w:jc w:val="both"/>
              <w:rPr>
                <w:sz w:val="26"/>
                <w:szCs w:val="26"/>
              </w:rPr>
            </w:pPr>
            <w:r>
              <w:rPr>
                <w:sz w:val="26"/>
                <w:szCs w:val="26"/>
              </w:rPr>
              <w:t xml:space="preserve">Sau khi điền đầy đủ các thông tin về nhân viên, người sử dụng hệ thống chọn chức năng </w:t>
            </w:r>
            <w:r w:rsidR="00FB3885">
              <w:rPr>
                <w:sz w:val="26"/>
                <w:szCs w:val="26"/>
              </w:rPr>
              <w:t>Thêm mới</w:t>
            </w:r>
            <w:r>
              <w:rPr>
                <w:sz w:val="26"/>
                <w:szCs w:val="26"/>
              </w:rPr>
              <w:t>.</w:t>
            </w:r>
          </w:p>
          <w:p w14:paraId="35C4551F" w14:textId="77777777" w:rsidR="002A3DF7" w:rsidRDefault="002A3DF7" w:rsidP="001A26A7">
            <w:pPr>
              <w:spacing w:before="120" w:line="312" w:lineRule="auto"/>
              <w:jc w:val="both"/>
              <w:rPr>
                <w:sz w:val="26"/>
                <w:szCs w:val="26"/>
              </w:rPr>
            </w:pPr>
            <w:r>
              <w:rPr>
                <w:sz w:val="26"/>
                <w:szCs w:val="26"/>
              </w:rPr>
              <w:t>Hệ thống kiểm tra tính hợp lệ của thông tin.</w:t>
            </w:r>
          </w:p>
          <w:p w14:paraId="48025D7A" w14:textId="77777777" w:rsidR="002A3DF7" w:rsidRDefault="002A3DF7" w:rsidP="001A26A7">
            <w:pPr>
              <w:spacing w:before="120" w:line="312" w:lineRule="auto"/>
              <w:jc w:val="both"/>
              <w:rPr>
                <w:sz w:val="26"/>
                <w:szCs w:val="26"/>
              </w:rPr>
            </w:pPr>
            <w:r>
              <w:rPr>
                <w:sz w:val="26"/>
                <w:szCs w:val="26"/>
              </w:rPr>
              <w:t>Thông tin về nhân viên được thêm vào hệ thống.</w:t>
            </w:r>
          </w:p>
          <w:p w14:paraId="1DC8FBA5" w14:textId="216CD717" w:rsidR="002A3DF7" w:rsidRDefault="002A3DF7" w:rsidP="001A26A7">
            <w:pPr>
              <w:spacing w:before="120" w:line="312" w:lineRule="auto"/>
              <w:jc w:val="both"/>
              <w:rPr>
                <w:sz w:val="26"/>
                <w:szCs w:val="26"/>
              </w:rPr>
            </w:pPr>
            <w:r>
              <w:rPr>
                <w:sz w:val="26"/>
                <w:szCs w:val="26"/>
              </w:rPr>
              <w:t xml:space="preserve">- </w:t>
            </w:r>
            <w:r>
              <w:rPr>
                <w:b/>
                <w:sz w:val="26"/>
                <w:szCs w:val="26"/>
              </w:rPr>
              <w:t>Chỉnh sửa thông tin nhân viên</w:t>
            </w:r>
            <w:r>
              <w:rPr>
                <w:sz w:val="26"/>
                <w:szCs w:val="26"/>
              </w:rPr>
              <w:t>: Hệ thống truy xuất và hiển thị thông tin của nhân viên đã được người sử dụng chọn từ danh sách nhân viên của công ty</w:t>
            </w:r>
            <w:r w:rsidR="0019270C">
              <w:rPr>
                <w:sz w:val="26"/>
                <w:szCs w:val="26"/>
              </w:rPr>
              <w:t xml:space="preserve"> hiển thị trên màn hình</w:t>
            </w:r>
            <w:r>
              <w:rPr>
                <w:sz w:val="26"/>
                <w:szCs w:val="26"/>
              </w:rPr>
              <w:t xml:space="preserve"> . Người sử dụng thay đổi một số thông tin của nhân viên này.Bao gồm tất cả các thông tin được chỉ ra trong phần Thêm mới.</w:t>
            </w:r>
          </w:p>
          <w:p w14:paraId="426AB91D" w14:textId="6819658E" w:rsidR="002A3DF7" w:rsidRDefault="002A3DF7" w:rsidP="001A26A7">
            <w:pPr>
              <w:spacing w:before="120" w:line="312" w:lineRule="auto"/>
              <w:jc w:val="both"/>
              <w:rPr>
                <w:sz w:val="26"/>
                <w:szCs w:val="26"/>
              </w:rPr>
            </w:pPr>
            <w:r>
              <w:rPr>
                <w:sz w:val="26"/>
                <w:szCs w:val="26"/>
              </w:rPr>
              <w:t xml:space="preserve"> Sau khi sửa đổi thông tin người sử dụng chọn chức năng </w:t>
            </w:r>
            <w:r w:rsidR="00AF6347">
              <w:rPr>
                <w:sz w:val="26"/>
                <w:szCs w:val="26"/>
              </w:rPr>
              <w:t>Sửa</w:t>
            </w:r>
            <w:r>
              <w:rPr>
                <w:sz w:val="26"/>
                <w:szCs w:val="26"/>
              </w:rPr>
              <w:t>, hệ thống sẽ kiểm tra tính hợp lệ của các thông tin.</w:t>
            </w:r>
          </w:p>
          <w:p w14:paraId="134C7504" w14:textId="77777777" w:rsidR="002A3DF7" w:rsidRDefault="002A3DF7" w:rsidP="001A26A7">
            <w:pPr>
              <w:spacing w:before="120" w:line="312" w:lineRule="auto"/>
              <w:jc w:val="both"/>
              <w:rPr>
                <w:sz w:val="26"/>
                <w:szCs w:val="26"/>
              </w:rPr>
            </w:pPr>
            <w:r>
              <w:rPr>
                <w:sz w:val="26"/>
                <w:szCs w:val="26"/>
              </w:rPr>
              <w:t xml:space="preserve"> Thông tin về nhân viên đã được cập nhật vào hệ thống và đưa trở lại màn hình.</w:t>
            </w:r>
          </w:p>
          <w:p w14:paraId="7731C802" w14:textId="77777777" w:rsidR="002A3DF7" w:rsidRDefault="002A3DF7" w:rsidP="001A26A7">
            <w:pPr>
              <w:spacing w:before="120" w:line="312" w:lineRule="auto"/>
              <w:jc w:val="both"/>
              <w:rPr>
                <w:sz w:val="26"/>
                <w:szCs w:val="26"/>
              </w:rPr>
            </w:pPr>
            <w:r>
              <w:rPr>
                <w:sz w:val="26"/>
                <w:szCs w:val="26"/>
              </w:rPr>
              <w:t xml:space="preserve">- </w:t>
            </w:r>
            <w:r>
              <w:rPr>
                <w:b/>
                <w:sz w:val="26"/>
                <w:szCs w:val="26"/>
              </w:rPr>
              <w:t>Xóa nhân viên</w:t>
            </w:r>
            <w:r>
              <w:rPr>
                <w:sz w:val="26"/>
                <w:szCs w:val="26"/>
              </w:rPr>
              <w:t>: Người sử dụng chọn một nhân viên muốn xóa. Và chọn chức năng Xóa.</w:t>
            </w:r>
          </w:p>
          <w:p w14:paraId="4BD2DF59" w14:textId="77777777" w:rsidR="002A3DF7" w:rsidRDefault="002A3DF7" w:rsidP="001A26A7">
            <w:pPr>
              <w:spacing w:before="120" w:line="312" w:lineRule="auto"/>
              <w:jc w:val="both"/>
              <w:rPr>
                <w:sz w:val="26"/>
                <w:szCs w:val="26"/>
              </w:rPr>
            </w:pPr>
            <w:r>
              <w:rPr>
                <w:sz w:val="26"/>
                <w:szCs w:val="26"/>
              </w:rPr>
              <w:t>+ Hệ thống sẽ nhắc người sử dụng xác nhận xóa nhân viên.</w:t>
            </w:r>
          </w:p>
          <w:p w14:paraId="73CF4573" w14:textId="77777777" w:rsidR="002A3DF7" w:rsidRDefault="002A3DF7" w:rsidP="001A26A7">
            <w:pPr>
              <w:spacing w:before="120" w:line="312" w:lineRule="auto"/>
              <w:jc w:val="both"/>
              <w:rPr>
                <w:sz w:val="26"/>
                <w:szCs w:val="26"/>
              </w:rPr>
            </w:pPr>
            <w:r>
              <w:rPr>
                <w:sz w:val="26"/>
                <w:szCs w:val="26"/>
              </w:rPr>
              <w:lastRenderedPageBreak/>
              <w:t>+ Người sử dụng đồng ý xóa.</w:t>
            </w:r>
          </w:p>
          <w:p w14:paraId="71A85119" w14:textId="77777777" w:rsidR="002A3DF7" w:rsidRDefault="002A3DF7" w:rsidP="001A26A7">
            <w:pPr>
              <w:spacing w:before="120" w:line="312" w:lineRule="auto"/>
              <w:jc w:val="both"/>
              <w:rPr>
                <w:sz w:val="26"/>
                <w:szCs w:val="26"/>
              </w:rPr>
            </w:pPr>
            <w:r>
              <w:rPr>
                <w:sz w:val="26"/>
                <w:szCs w:val="26"/>
              </w:rPr>
              <w:t>+ Thông tin về nhân viên đã được xóa hoàn tòa ra khỏi hệ thống.</w:t>
            </w:r>
          </w:p>
          <w:p w14:paraId="613C23E4" w14:textId="77777777" w:rsidR="002A3DF7" w:rsidRDefault="002A3DF7" w:rsidP="001A26A7">
            <w:pPr>
              <w:spacing w:before="120" w:line="312" w:lineRule="auto"/>
              <w:jc w:val="both"/>
              <w:rPr>
                <w:b/>
                <w:sz w:val="26"/>
                <w:szCs w:val="26"/>
              </w:rPr>
            </w:pPr>
            <w:r>
              <w:rPr>
                <w:b/>
                <w:sz w:val="26"/>
                <w:szCs w:val="26"/>
              </w:rPr>
              <w:t>* Dòng sự kiện khác:</w:t>
            </w:r>
          </w:p>
          <w:p w14:paraId="5B39CCC0" w14:textId="77777777" w:rsidR="002A3DF7" w:rsidRDefault="002A3DF7" w:rsidP="001A26A7">
            <w:pPr>
              <w:spacing w:before="120" w:line="312" w:lineRule="auto"/>
              <w:jc w:val="both"/>
              <w:rPr>
                <w:sz w:val="26"/>
                <w:szCs w:val="26"/>
              </w:rPr>
            </w:pPr>
            <w:r>
              <w:rPr>
                <w:sz w:val="26"/>
                <w:szCs w:val="26"/>
              </w:rPr>
              <w:t>- Thông tin về nhân viên không đầy đủ:Nếu các thông tin được người sử dụng hệ thống nhập vào trong luồng Thêm mới,và chỉnh sửa thông tin không đầy đủ thì hệ thống sẽ hiển thị thông báo lỗi. Người sử dụng hệ thống có thể bổ sung đầy đủ các thông tin cần thiết hoặc hủy bỏ thao tác đang thực hiện, lúc này Use case kết thúc.</w:t>
            </w:r>
          </w:p>
          <w:p w14:paraId="5370C34E" w14:textId="77777777" w:rsidR="002A3DF7" w:rsidRDefault="002A3DF7" w:rsidP="001A26A7">
            <w:pPr>
              <w:spacing w:before="120" w:line="312" w:lineRule="auto"/>
              <w:jc w:val="both"/>
              <w:rPr>
                <w:sz w:val="26"/>
                <w:szCs w:val="26"/>
              </w:rPr>
            </w:pPr>
            <w:r>
              <w:rPr>
                <w:sz w:val="26"/>
                <w:szCs w:val="26"/>
              </w:rPr>
              <w:t>+Thông tin về nhân viên không hợp lệ: Trong luồng Thêm Mới, và Sửa nhân viên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14:paraId="28017435" w14:textId="77777777" w:rsidR="002A3DF7" w:rsidRDefault="002A3DF7" w:rsidP="001A26A7">
            <w:pPr>
              <w:spacing w:before="120" w:line="312" w:lineRule="auto"/>
              <w:jc w:val="both"/>
              <w:rPr>
                <w:sz w:val="26"/>
                <w:szCs w:val="26"/>
              </w:rPr>
            </w:pPr>
            <w:r>
              <w:rPr>
                <w:sz w:val="26"/>
                <w:szCs w:val="26"/>
              </w:rPr>
              <w:t>+Việc xác nhận không được người sử dụng hệ thống chấp nhận:</w:t>
            </w:r>
          </w:p>
          <w:p w14:paraId="0F182270" w14:textId="7C399288" w:rsidR="002A3DF7" w:rsidRDefault="002A3DF7" w:rsidP="00E96FA1">
            <w:pPr>
              <w:spacing w:before="120" w:line="312" w:lineRule="auto"/>
              <w:jc w:val="both"/>
              <w:rPr>
                <w:sz w:val="26"/>
                <w:szCs w:val="26"/>
              </w:rPr>
            </w:pPr>
            <w:r>
              <w:rPr>
                <w:sz w:val="26"/>
                <w:szCs w:val="26"/>
              </w:rPr>
              <w:t xml:space="preserve">Trong Xóa nhân viên, nếu việc xác nhận không được người sử dụng chấp nhận thì hệ thống sẽ trở lại trạng thái trước đó </w:t>
            </w:r>
          </w:p>
        </w:tc>
      </w:tr>
      <w:tr w:rsidR="002A3DF7" w14:paraId="29E1BCE0" w14:textId="77777777" w:rsidTr="001A26A7">
        <w:tc>
          <w:tcPr>
            <w:tcW w:w="2088" w:type="dxa"/>
          </w:tcPr>
          <w:p w14:paraId="5F436F29" w14:textId="77777777" w:rsidR="002A3DF7" w:rsidRDefault="002A3DF7" w:rsidP="001A26A7">
            <w:pPr>
              <w:spacing w:before="120" w:line="312" w:lineRule="auto"/>
              <w:rPr>
                <w:sz w:val="26"/>
                <w:szCs w:val="26"/>
              </w:rPr>
            </w:pPr>
            <w:r>
              <w:rPr>
                <w:sz w:val="26"/>
                <w:szCs w:val="26"/>
              </w:rPr>
              <w:lastRenderedPageBreak/>
              <w:t>Yêu cầu đặc biệt</w:t>
            </w:r>
          </w:p>
        </w:tc>
        <w:tc>
          <w:tcPr>
            <w:tcW w:w="7035" w:type="dxa"/>
          </w:tcPr>
          <w:p w14:paraId="390C59E7" w14:textId="77777777" w:rsidR="002A3DF7" w:rsidRDefault="002A3DF7" w:rsidP="001A26A7">
            <w:pPr>
              <w:spacing w:before="120" w:line="312" w:lineRule="auto"/>
              <w:jc w:val="both"/>
              <w:rPr>
                <w:sz w:val="26"/>
                <w:szCs w:val="26"/>
              </w:rPr>
            </w:pPr>
            <w:r>
              <w:rPr>
                <w:sz w:val="26"/>
                <w:szCs w:val="26"/>
              </w:rPr>
              <w:t>Không có</w:t>
            </w:r>
          </w:p>
        </w:tc>
      </w:tr>
      <w:tr w:rsidR="002A3DF7" w14:paraId="30416067" w14:textId="77777777" w:rsidTr="001A26A7">
        <w:tc>
          <w:tcPr>
            <w:tcW w:w="2088" w:type="dxa"/>
          </w:tcPr>
          <w:p w14:paraId="54179B91" w14:textId="77777777" w:rsidR="002A3DF7" w:rsidRDefault="002A3DF7" w:rsidP="001A26A7">
            <w:pPr>
              <w:spacing w:before="120" w:line="312" w:lineRule="auto"/>
              <w:rPr>
                <w:sz w:val="26"/>
                <w:szCs w:val="26"/>
              </w:rPr>
            </w:pPr>
            <w:r>
              <w:rPr>
                <w:sz w:val="26"/>
                <w:szCs w:val="26"/>
              </w:rPr>
              <w:t>Tiền điều kiện</w:t>
            </w:r>
          </w:p>
        </w:tc>
        <w:tc>
          <w:tcPr>
            <w:tcW w:w="7035" w:type="dxa"/>
          </w:tcPr>
          <w:p w14:paraId="28B7DA60" w14:textId="77777777" w:rsidR="002A3DF7" w:rsidRDefault="002A3DF7" w:rsidP="001A26A7">
            <w:pPr>
              <w:spacing w:before="120" w:line="312" w:lineRule="auto"/>
              <w:jc w:val="both"/>
              <w:rPr>
                <w:sz w:val="26"/>
                <w:szCs w:val="26"/>
              </w:rPr>
            </w:pPr>
            <w:r>
              <w:rPr>
                <w:sz w:val="26"/>
                <w:szCs w:val="26"/>
              </w:rPr>
              <w:t>Người sử dụng phải đăng nhập vào hệ thống trước khi Use case này bắt đầu</w:t>
            </w:r>
          </w:p>
        </w:tc>
      </w:tr>
      <w:tr w:rsidR="002A3DF7" w14:paraId="44D88672" w14:textId="77777777" w:rsidTr="001A26A7">
        <w:tc>
          <w:tcPr>
            <w:tcW w:w="2088" w:type="dxa"/>
          </w:tcPr>
          <w:p w14:paraId="571C2CDA" w14:textId="77777777" w:rsidR="002A3DF7" w:rsidRDefault="002A3DF7" w:rsidP="001A26A7">
            <w:pPr>
              <w:spacing w:before="120" w:line="312" w:lineRule="auto"/>
              <w:rPr>
                <w:sz w:val="26"/>
                <w:szCs w:val="26"/>
              </w:rPr>
            </w:pPr>
            <w:r>
              <w:rPr>
                <w:sz w:val="26"/>
                <w:szCs w:val="26"/>
              </w:rPr>
              <w:t>Hậu điều kiện</w:t>
            </w:r>
          </w:p>
        </w:tc>
        <w:tc>
          <w:tcPr>
            <w:tcW w:w="7035" w:type="dxa"/>
          </w:tcPr>
          <w:p w14:paraId="6EF19470" w14:textId="77777777" w:rsidR="002A3DF7" w:rsidRDefault="002A3DF7" w:rsidP="001A26A7">
            <w:pPr>
              <w:spacing w:before="120" w:line="312" w:lineRule="auto"/>
              <w:jc w:val="both"/>
              <w:rPr>
                <w:sz w:val="26"/>
                <w:szCs w:val="26"/>
              </w:rPr>
            </w:pPr>
            <w:r>
              <w:rPr>
                <w:sz w:val="26"/>
                <w:szCs w:val="26"/>
              </w:rPr>
              <w:t>Nếu Use Case thành công thì nhân viên sẽ được thêm, sửa,hoặc xóa khỏi hệ thống. Ngược lại , trạng thái của hẹ thống không thay đổi.</w:t>
            </w:r>
          </w:p>
        </w:tc>
      </w:tr>
    </w:tbl>
    <w:p w14:paraId="700AF76D" w14:textId="77777777" w:rsidR="00FB3885" w:rsidRDefault="00FB3885" w:rsidP="009E3827">
      <w:pPr>
        <w:pStyle w:val="Heading3"/>
      </w:pPr>
    </w:p>
    <w:p w14:paraId="42EDE648" w14:textId="77777777" w:rsidR="00287D66" w:rsidRDefault="00287D66">
      <w:pPr>
        <w:rPr>
          <w:rFonts w:eastAsiaTheme="majorEastAsia" w:cstheme="majorBidi"/>
          <w:b/>
        </w:rPr>
      </w:pPr>
      <w:bookmarkStart w:id="3" w:name="_Toc85654975"/>
      <w:r>
        <w:br w:type="page"/>
      </w:r>
    </w:p>
    <w:p w14:paraId="11655408" w14:textId="7D79C0FF" w:rsidR="00807B3D" w:rsidRDefault="00127DF7" w:rsidP="00127DF7">
      <w:pPr>
        <w:pStyle w:val="Heading3"/>
      </w:pPr>
      <w:r>
        <w:lastRenderedPageBreak/>
        <w:t>Bảng đặc tả usecase Quản lý lương</w:t>
      </w:r>
      <w:bookmarkEnd w:id="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035"/>
      </w:tblGrid>
      <w:tr w:rsidR="00127DF7" w14:paraId="2221D2AB" w14:textId="77777777" w:rsidTr="001A26A7">
        <w:tc>
          <w:tcPr>
            <w:tcW w:w="2088" w:type="dxa"/>
          </w:tcPr>
          <w:p w14:paraId="24DE77AB" w14:textId="77777777" w:rsidR="00127DF7" w:rsidRDefault="00127DF7" w:rsidP="001A26A7">
            <w:pPr>
              <w:spacing w:before="120" w:line="312" w:lineRule="auto"/>
              <w:rPr>
                <w:sz w:val="26"/>
                <w:szCs w:val="26"/>
              </w:rPr>
            </w:pPr>
            <w:r>
              <w:rPr>
                <w:sz w:val="26"/>
                <w:szCs w:val="26"/>
              </w:rPr>
              <w:t>Tác nhân</w:t>
            </w:r>
          </w:p>
        </w:tc>
        <w:tc>
          <w:tcPr>
            <w:tcW w:w="7035" w:type="dxa"/>
          </w:tcPr>
          <w:p w14:paraId="05A19019" w14:textId="4BB5D9A5" w:rsidR="00127DF7" w:rsidRDefault="00127DF7" w:rsidP="001A26A7">
            <w:pPr>
              <w:spacing w:before="120" w:line="312" w:lineRule="auto"/>
              <w:jc w:val="both"/>
              <w:rPr>
                <w:sz w:val="26"/>
                <w:szCs w:val="26"/>
              </w:rPr>
            </w:pPr>
            <w:r>
              <w:rPr>
                <w:sz w:val="26"/>
                <w:szCs w:val="26"/>
              </w:rPr>
              <w:t>Nhân viên kế toán</w:t>
            </w:r>
          </w:p>
        </w:tc>
      </w:tr>
      <w:tr w:rsidR="00127DF7" w14:paraId="35CA1BFD" w14:textId="77777777" w:rsidTr="001A26A7">
        <w:tc>
          <w:tcPr>
            <w:tcW w:w="2088" w:type="dxa"/>
          </w:tcPr>
          <w:p w14:paraId="069BBDD2" w14:textId="77777777" w:rsidR="00127DF7" w:rsidRDefault="00127DF7" w:rsidP="001A26A7">
            <w:pPr>
              <w:spacing w:before="120" w:line="312" w:lineRule="auto"/>
              <w:rPr>
                <w:sz w:val="26"/>
                <w:szCs w:val="26"/>
              </w:rPr>
            </w:pPr>
            <w:r>
              <w:rPr>
                <w:sz w:val="26"/>
                <w:szCs w:val="26"/>
              </w:rPr>
              <w:t>Mô tả chung</w:t>
            </w:r>
          </w:p>
        </w:tc>
        <w:tc>
          <w:tcPr>
            <w:tcW w:w="7035" w:type="dxa"/>
          </w:tcPr>
          <w:p w14:paraId="1FCDD0A5" w14:textId="7CE17BEF" w:rsidR="00127DF7" w:rsidRDefault="00127DF7" w:rsidP="001A26A7">
            <w:pPr>
              <w:spacing w:before="120" w:line="312" w:lineRule="auto"/>
              <w:jc w:val="both"/>
              <w:rPr>
                <w:sz w:val="26"/>
                <w:szCs w:val="26"/>
              </w:rPr>
            </w:pPr>
            <w:r>
              <w:rPr>
                <w:sz w:val="26"/>
                <w:szCs w:val="26"/>
              </w:rPr>
              <w:t xml:space="preserve">Use case này cho phép người quản lý cập nhật thông tin lương của nhân viên. Bao gồm các thao tác: Thêm mới, chỉnh sửa thông tin </w:t>
            </w:r>
            <w:r w:rsidR="00AF6347">
              <w:rPr>
                <w:sz w:val="26"/>
                <w:szCs w:val="26"/>
              </w:rPr>
              <w:t xml:space="preserve">lương </w:t>
            </w:r>
            <w:r>
              <w:rPr>
                <w:sz w:val="26"/>
                <w:szCs w:val="26"/>
              </w:rPr>
              <w:t>và xóa khỏi hệ thống.</w:t>
            </w:r>
          </w:p>
        </w:tc>
      </w:tr>
      <w:tr w:rsidR="00127DF7" w14:paraId="6466C8B0" w14:textId="77777777" w:rsidTr="001A26A7">
        <w:tc>
          <w:tcPr>
            <w:tcW w:w="2088" w:type="dxa"/>
          </w:tcPr>
          <w:p w14:paraId="25A08EC8" w14:textId="77777777" w:rsidR="00127DF7" w:rsidRDefault="00127DF7" w:rsidP="001A26A7">
            <w:pPr>
              <w:spacing w:before="120" w:line="312" w:lineRule="auto"/>
              <w:rPr>
                <w:sz w:val="26"/>
                <w:szCs w:val="26"/>
              </w:rPr>
            </w:pPr>
            <w:r>
              <w:rPr>
                <w:sz w:val="26"/>
                <w:szCs w:val="26"/>
              </w:rPr>
              <w:t>Dòng sự kiện</w:t>
            </w:r>
          </w:p>
        </w:tc>
        <w:tc>
          <w:tcPr>
            <w:tcW w:w="7035" w:type="dxa"/>
          </w:tcPr>
          <w:p w14:paraId="1B924847" w14:textId="3BF168EB" w:rsidR="00127DF7" w:rsidRDefault="00127DF7" w:rsidP="001A26A7">
            <w:pPr>
              <w:spacing w:before="120" w:line="312" w:lineRule="auto"/>
              <w:jc w:val="both"/>
              <w:rPr>
                <w:b/>
                <w:sz w:val="26"/>
                <w:szCs w:val="26"/>
              </w:rPr>
            </w:pPr>
            <w:r>
              <w:rPr>
                <w:b/>
                <w:sz w:val="26"/>
                <w:szCs w:val="26"/>
              </w:rPr>
              <w:t>*  Dòng sự kiện chính:</w:t>
            </w:r>
          </w:p>
          <w:p w14:paraId="3752D65D" w14:textId="2B580A07" w:rsidR="00EE54D4" w:rsidRPr="00EE54D4" w:rsidRDefault="00EE54D4" w:rsidP="001A26A7">
            <w:pPr>
              <w:spacing w:before="120" w:line="312" w:lineRule="auto"/>
              <w:jc w:val="both"/>
              <w:rPr>
                <w:sz w:val="26"/>
                <w:szCs w:val="26"/>
              </w:rPr>
            </w:pPr>
            <w:r>
              <w:rPr>
                <w:sz w:val="26"/>
                <w:szCs w:val="26"/>
              </w:rPr>
              <w:t>Use case này bắt đầu khi nhân viên kế toán muốn thêm mới , chỉnh sửa thông tin,xóa thông tin lương của nhân viên ra khỏi hệ thống.</w:t>
            </w:r>
          </w:p>
          <w:p w14:paraId="55EB996B" w14:textId="66D7A0F7" w:rsidR="00127DF7" w:rsidRDefault="00127DF7" w:rsidP="001A26A7">
            <w:pPr>
              <w:spacing w:before="120" w:line="312" w:lineRule="auto"/>
              <w:jc w:val="both"/>
              <w:rPr>
                <w:sz w:val="26"/>
                <w:szCs w:val="26"/>
              </w:rPr>
            </w:pPr>
            <w:r>
              <w:rPr>
                <w:sz w:val="26"/>
                <w:szCs w:val="26"/>
              </w:rPr>
              <w:t xml:space="preserve">- </w:t>
            </w:r>
            <w:r>
              <w:rPr>
                <w:b/>
                <w:sz w:val="26"/>
                <w:szCs w:val="26"/>
              </w:rPr>
              <w:t>Thêm mới</w:t>
            </w:r>
            <w:r>
              <w:rPr>
                <w:sz w:val="26"/>
                <w:szCs w:val="26"/>
              </w:rPr>
              <w:t xml:space="preserve">: Người quản lý nhập thông tin về </w:t>
            </w:r>
            <w:r w:rsidR="00AF6347">
              <w:rPr>
                <w:sz w:val="26"/>
                <w:szCs w:val="26"/>
              </w:rPr>
              <w:t xml:space="preserve">lương </w:t>
            </w:r>
            <w:r>
              <w:rPr>
                <w:sz w:val="26"/>
                <w:szCs w:val="26"/>
              </w:rPr>
              <w:t>bao gồm:Mã</w:t>
            </w:r>
            <w:r w:rsidR="00AF6347">
              <w:rPr>
                <w:sz w:val="26"/>
                <w:szCs w:val="26"/>
              </w:rPr>
              <w:t xml:space="preserve"> lương </w:t>
            </w:r>
            <w:r>
              <w:rPr>
                <w:sz w:val="26"/>
                <w:szCs w:val="26"/>
              </w:rPr>
              <w:t>,</w:t>
            </w:r>
            <w:r w:rsidR="00AF6347">
              <w:rPr>
                <w:sz w:val="26"/>
                <w:szCs w:val="26"/>
              </w:rPr>
              <w:t>mã nhân viên, lương cơ bản, hệ số lương, phụ cấp…</w:t>
            </w:r>
          </w:p>
          <w:p w14:paraId="4A697E9A" w14:textId="18375BC4" w:rsidR="00127DF7" w:rsidRDefault="00127DF7" w:rsidP="001A26A7">
            <w:pPr>
              <w:spacing w:before="120" w:line="312" w:lineRule="auto"/>
              <w:jc w:val="both"/>
              <w:rPr>
                <w:sz w:val="26"/>
                <w:szCs w:val="26"/>
              </w:rPr>
            </w:pPr>
            <w:r>
              <w:rPr>
                <w:sz w:val="26"/>
                <w:szCs w:val="26"/>
              </w:rPr>
              <w:t>Sau khi điền đầy đủ các thông tin về</w:t>
            </w:r>
            <w:r w:rsidR="00AF6347">
              <w:rPr>
                <w:sz w:val="26"/>
                <w:szCs w:val="26"/>
              </w:rPr>
              <w:t xml:space="preserve"> lương</w:t>
            </w:r>
            <w:r>
              <w:rPr>
                <w:sz w:val="26"/>
                <w:szCs w:val="26"/>
              </w:rPr>
              <w:t>, người sử dụng hệ thống chọn chức năng Thêm mới.</w:t>
            </w:r>
          </w:p>
          <w:p w14:paraId="4C2AC6E4" w14:textId="77777777" w:rsidR="00127DF7" w:rsidRDefault="00127DF7" w:rsidP="001A26A7">
            <w:pPr>
              <w:spacing w:before="120" w:line="312" w:lineRule="auto"/>
              <w:jc w:val="both"/>
              <w:rPr>
                <w:sz w:val="26"/>
                <w:szCs w:val="26"/>
              </w:rPr>
            </w:pPr>
            <w:r>
              <w:rPr>
                <w:sz w:val="26"/>
                <w:szCs w:val="26"/>
              </w:rPr>
              <w:t>Hệ thống kiểm tra tính hợp lệ của thông tin.</w:t>
            </w:r>
          </w:p>
          <w:p w14:paraId="201CF6B7" w14:textId="7941724D" w:rsidR="00127DF7" w:rsidRDefault="00127DF7" w:rsidP="001A26A7">
            <w:pPr>
              <w:spacing w:before="120" w:line="312" w:lineRule="auto"/>
              <w:jc w:val="both"/>
              <w:rPr>
                <w:sz w:val="26"/>
                <w:szCs w:val="26"/>
              </w:rPr>
            </w:pPr>
            <w:r>
              <w:rPr>
                <w:sz w:val="26"/>
                <w:szCs w:val="26"/>
              </w:rPr>
              <w:t xml:space="preserve">Thông tin về </w:t>
            </w:r>
            <w:r w:rsidR="00AF6347">
              <w:rPr>
                <w:sz w:val="26"/>
                <w:szCs w:val="26"/>
              </w:rPr>
              <w:t xml:space="preserve">lương </w:t>
            </w:r>
            <w:r>
              <w:rPr>
                <w:sz w:val="26"/>
                <w:szCs w:val="26"/>
              </w:rPr>
              <w:t>được thêm vào hệ thống.</w:t>
            </w:r>
          </w:p>
          <w:p w14:paraId="123194D0" w14:textId="1EA0EEF5" w:rsidR="00127DF7" w:rsidRDefault="00127DF7" w:rsidP="001A26A7">
            <w:pPr>
              <w:spacing w:before="120" w:line="312" w:lineRule="auto"/>
              <w:jc w:val="both"/>
              <w:rPr>
                <w:sz w:val="26"/>
                <w:szCs w:val="26"/>
              </w:rPr>
            </w:pPr>
            <w:r>
              <w:rPr>
                <w:sz w:val="26"/>
                <w:szCs w:val="26"/>
              </w:rPr>
              <w:t xml:space="preserve">- </w:t>
            </w:r>
            <w:r>
              <w:rPr>
                <w:b/>
                <w:sz w:val="26"/>
                <w:szCs w:val="26"/>
              </w:rPr>
              <w:t xml:space="preserve">Chỉnh sửa thông tin </w:t>
            </w:r>
            <w:r w:rsidR="00AF6347">
              <w:rPr>
                <w:b/>
                <w:sz w:val="26"/>
                <w:szCs w:val="26"/>
              </w:rPr>
              <w:t>lương</w:t>
            </w:r>
            <w:r>
              <w:rPr>
                <w:sz w:val="26"/>
                <w:szCs w:val="26"/>
              </w:rPr>
              <w:t xml:space="preserve">: Hệ thống truy xuất và hiển thị thông tin của </w:t>
            </w:r>
            <w:r w:rsidR="00AF6347">
              <w:rPr>
                <w:sz w:val="26"/>
                <w:szCs w:val="26"/>
              </w:rPr>
              <w:t>lương</w:t>
            </w:r>
            <w:r>
              <w:rPr>
                <w:sz w:val="26"/>
                <w:szCs w:val="26"/>
              </w:rPr>
              <w:t xml:space="preserve"> đã được người sử dụng chọn từ danh sách </w:t>
            </w:r>
            <w:r w:rsidR="00AF6347">
              <w:rPr>
                <w:sz w:val="26"/>
                <w:szCs w:val="26"/>
              </w:rPr>
              <w:t>thông tin lương</w:t>
            </w:r>
            <w:r>
              <w:rPr>
                <w:sz w:val="26"/>
                <w:szCs w:val="26"/>
              </w:rPr>
              <w:t xml:space="preserve"> của </w:t>
            </w:r>
            <w:r w:rsidR="00AF6347">
              <w:rPr>
                <w:sz w:val="26"/>
                <w:szCs w:val="26"/>
              </w:rPr>
              <w:t>nhân viên</w:t>
            </w:r>
            <w:r>
              <w:rPr>
                <w:sz w:val="26"/>
                <w:szCs w:val="26"/>
              </w:rPr>
              <w:t xml:space="preserve"> hiển thị trên màn hình . Người sử dụng thay đổi một số thông tin</w:t>
            </w:r>
            <w:r w:rsidR="00AF6347">
              <w:rPr>
                <w:sz w:val="26"/>
                <w:szCs w:val="26"/>
              </w:rPr>
              <w:t xml:space="preserve"> lương</w:t>
            </w:r>
            <w:r>
              <w:rPr>
                <w:sz w:val="26"/>
                <w:szCs w:val="26"/>
              </w:rPr>
              <w:t xml:space="preserve"> của nhân viên này.Bao gồm tất cả các thông tin được chỉ ra trong phần Thêm mới.</w:t>
            </w:r>
          </w:p>
          <w:p w14:paraId="1326AA3C" w14:textId="1C63B7FD" w:rsidR="00127DF7" w:rsidRDefault="00127DF7" w:rsidP="001A26A7">
            <w:pPr>
              <w:spacing w:before="120" w:line="312" w:lineRule="auto"/>
              <w:jc w:val="both"/>
              <w:rPr>
                <w:sz w:val="26"/>
                <w:szCs w:val="26"/>
              </w:rPr>
            </w:pPr>
            <w:r>
              <w:rPr>
                <w:sz w:val="26"/>
                <w:szCs w:val="26"/>
              </w:rPr>
              <w:t xml:space="preserve"> Sau khi sửa đổi thông tin người sử dụng chọn chức năng </w:t>
            </w:r>
            <w:r w:rsidR="00AF6347">
              <w:rPr>
                <w:sz w:val="26"/>
                <w:szCs w:val="26"/>
              </w:rPr>
              <w:t>Sửa</w:t>
            </w:r>
            <w:r>
              <w:rPr>
                <w:sz w:val="26"/>
                <w:szCs w:val="26"/>
              </w:rPr>
              <w:t>, hệ thống sẽ kiểm tra tính hợp lệ của các thông tin.</w:t>
            </w:r>
          </w:p>
          <w:p w14:paraId="4D5D7BE4" w14:textId="5CAF2796" w:rsidR="00127DF7" w:rsidRDefault="00127DF7" w:rsidP="001A26A7">
            <w:pPr>
              <w:spacing w:before="120" w:line="312" w:lineRule="auto"/>
              <w:jc w:val="both"/>
              <w:rPr>
                <w:sz w:val="26"/>
                <w:szCs w:val="26"/>
              </w:rPr>
            </w:pPr>
            <w:r>
              <w:rPr>
                <w:sz w:val="26"/>
                <w:szCs w:val="26"/>
              </w:rPr>
              <w:t xml:space="preserve"> Thông tin về </w:t>
            </w:r>
            <w:r w:rsidR="00AF6347">
              <w:rPr>
                <w:sz w:val="26"/>
                <w:szCs w:val="26"/>
              </w:rPr>
              <w:t>lương</w:t>
            </w:r>
            <w:r>
              <w:rPr>
                <w:sz w:val="26"/>
                <w:szCs w:val="26"/>
              </w:rPr>
              <w:t xml:space="preserve"> đã được cập nhật vào hệ thống và đưa trở lại màn hình.</w:t>
            </w:r>
          </w:p>
          <w:p w14:paraId="1666A73B" w14:textId="1B83CFA6" w:rsidR="00127DF7" w:rsidRDefault="00127DF7" w:rsidP="001A26A7">
            <w:pPr>
              <w:spacing w:before="120" w:line="312" w:lineRule="auto"/>
              <w:jc w:val="both"/>
              <w:rPr>
                <w:sz w:val="26"/>
                <w:szCs w:val="26"/>
              </w:rPr>
            </w:pPr>
            <w:r>
              <w:rPr>
                <w:sz w:val="26"/>
                <w:szCs w:val="26"/>
              </w:rPr>
              <w:t xml:space="preserve">- </w:t>
            </w:r>
            <w:r>
              <w:rPr>
                <w:b/>
                <w:sz w:val="26"/>
                <w:szCs w:val="26"/>
              </w:rPr>
              <w:t xml:space="preserve">Xóa </w:t>
            </w:r>
            <w:r w:rsidR="00AF6347">
              <w:rPr>
                <w:b/>
                <w:sz w:val="26"/>
                <w:szCs w:val="26"/>
              </w:rPr>
              <w:t>thông tin lương</w:t>
            </w:r>
            <w:r>
              <w:rPr>
                <w:sz w:val="26"/>
                <w:szCs w:val="26"/>
              </w:rPr>
              <w:t xml:space="preserve">: Người sử dụng chọn một </w:t>
            </w:r>
            <w:r w:rsidR="00AF6347">
              <w:rPr>
                <w:sz w:val="26"/>
                <w:szCs w:val="26"/>
              </w:rPr>
              <w:t>thông tin lương</w:t>
            </w:r>
            <w:r>
              <w:rPr>
                <w:sz w:val="26"/>
                <w:szCs w:val="26"/>
              </w:rPr>
              <w:t xml:space="preserve"> muốn xóa. Và chọn chức năng Xóa.</w:t>
            </w:r>
          </w:p>
          <w:p w14:paraId="7B2A4E42" w14:textId="2AC1E308" w:rsidR="00127DF7" w:rsidRDefault="00127DF7" w:rsidP="001A26A7">
            <w:pPr>
              <w:spacing w:before="120" w:line="312" w:lineRule="auto"/>
              <w:jc w:val="both"/>
              <w:rPr>
                <w:sz w:val="26"/>
                <w:szCs w:val="26"/>
              </w:rPr>
            </w:pPr>
            <w:r>
              <w:rPr>
                <w:sz w:val="26"/>
                <w:szCs w:val="26"/>
              </w:rPr>
              <w:t>+ Hệ thống sẽ nhắc người sử dụng xác nhận xóa.</w:t>
            </w:r>
          </w:p>
          <w:p w14:paraId="2109334A" w14:textId="77777777" w:rsidR="00127DF7" w:rsidRDefault="00127DF7" w:rsidP="001A26A7">
            <w:pPr>
              <w:spacing w:before="120" w:line="312" w:lineRule="auto"/>
              <w:jc w:val="both"/>
              <w:rPr>
                <w:sz w:val="26"/>
                <w:szCs w:val="26"/>
              </w:rPr>
            </w:pPr>
            <w:r>
              <w:rPr>
                <w:sz w:val="26"/>
                <w:szCs w:val="26"/>
              </w:rPr>
              <w:t>+ Người sử dụng đồng ý xóa.</w:t>
            </w:r>
          </w:p>
          <w:p w14:paraId="7901545A" w14:textId="05E984D0" w:rsidR="00127DF7" w:rsidRDefault="00127DF7" w:rsidP="001A26A7">
            <w:pPr>
              <w:spacing w:before="120" w:line="312" w:lineRule="auto"/>
              <w:jc w:val="both"/>
              <w:rPr>
                <w:sz w:val="26"/>
                <w:szCs w:val="26"/>
              </w:rPr>
            </w:pPr>
            <w:r>
              <w:rPr>
                <w:sz w:val="26"/>
                <w:szCs w:val="26"/>
              </w:rPr>
              <w:lastRenderedPageBreak/>
              <w:t xml:space="preserve">+ Thông tin về </w:t>
            </w:r>
            <w:r w:rsidR="00AF6347">
              <w:rPr>
                <w:sz w:val="26"/>
                <w:szCs w:val="26"/>
              </w:rPr>
              <w:t>lương của nhân viên đó</w:t>
            </w:r>
            <w:r>
              <w:rPr>
                <w:sz w:val="26"/>
                <w:szCs w:val="26"/>
              </w:rPr>
              <w:t xml:space="preserve"> đã được xóa hoàn tòa ra khỏi hệ thống.</w:t>
            </w:r>
          </w:p>
          <w:p w14:paraId="430E02EC" w14:textId="77777777" w:rsidR="00127DF7" w:rsidRDefault="00127DF7" w:rsidP="001A26A7">
            <w:pPr>
              <w:spacing w:before="120" w:line="312" w:lineRule="auto"/>
              <w:jc w:val="both"/>
              <w:rPr>
                <w:b/>
                <w:sz w:val="26"/>
                <w:szCs w:val="26"/>
              </w:rPr>
            </w:pPr>
            <w:r>
              <w:rPr>
                <w:b/>
                <w:sz w:val="26"/>
                <w:szCs w:val="26"/>
              </w:rPr>
              <w:t>* Dòng sự kiện khác:</w:t>
            </w:r>
          </w:p>
          <w:p w14:paraId="0B92E5E3" w14:textId="642F8E69" w:rsidR="00127DF7" w:rsidRDefault="00127DF7" w:rsidP="001A26A7">
            <w:pPr>
              <w:spacing w:before="120" w:line="312" w:lineRule="auto"/>
              <w:jc w:val="both"/>
              <w:rPr>
                <w:sz w:val="26"/>
                <w:szCs w:val="26"/>
              </w:rPr>
            </w:pPr>
            <w:r>
              <w:rPr>
                <w:sz w:val="26"/>
                <w:szCs w:val="26"/>
              </w:rPr>
              <w:t xml:space="preserve">- Thông tin về </w:t>
            </w:r>
            <w:r w:rsidR="00AF6347">
              <w:rPr>
                <w:sz w:val="26"/>
                <w:szCs w:val="26"/>
              </w:rPr>
              <w:t>lương</w:t>
            </w:r>
            <w:r>
              <w:rPr>
                <w:sz w:val="26"/>
                <w:szCs w:val="26"/>
              </w:rPr>
              <w:t xml:space="preserve"> không đầy đủ:Nếu các thông tin được người sử dụng hệ thống nhập vào trong luồng Thêm mới,và chỉnh sửa thông tin không đầy đủ thì hệ thống sẽ hiển thị thông báo lỗi. Người sử dụng hệ thống có thể bổ sung đầy đủ các thông tin cần thiết hoặc hủy bỏ thao tác đang thực hiện, lúc này Use case kết thúc.</w:t>
            </w:r>
          </w:p>
          <w:p w14:paraId="1D89FA40" w14:textId="5BE8E0D9" w:rsidR="00127DF7" w:rsidRDefault="00127DF7" w:rsidP="001A26A7">
            <w:pPr>
              <w:spacing w:before="120" w:line="312" w:lineRule="auto"/>
              <w:jc w:val="both"/>
              <w:rPr>
                <w:sz w:val="26"/>
                <w:szCs w:val="26"/>
              </w:rPr>
            </w:pPr>
            <w:r>
              <w:rPr>
                <w:sz w:val="26"/>
                <w:szCs w:val="26"/>
              </w:rPr>
              <w:t xml:space="preserve">+Thông tin về </w:t>
            </w:r>
            <w:r w:rsidR="00AF6347">
              <w:rPr>
                <w:sz w:val="26"/>
                <w:szCs w:val="26"/>
              </w:rPr>
              <w:t>lương</w:t>
            </w:r>
            <w:r>
              <w:rPr>
                <w:sz w:val="26"/>
                <w:szCs w:val="26"/>
              </w:rPr>
              <w:t xml:space="preserve"> không hợp lệ: Trong luồng Thêm Mới, và Sửa </w:t>
            </w:r>
            <w:r w:rsidR="00AF6347">
              <w:rPr>
                <w:sz w:val="26"/>
                <w:szCs w:val="26"/>
              </w:rPr>
              <w:t>thông tin lương</w:t>
            </w:r>
            <w:r>
              <w:rPr>
                <w:sz w:val="26"/>
                <w:szCs w:val="26"/>
              </w:rPr>
              <w:t xml:space="preserve"> không hợp lệ thì hệ thống sẽ hiển thị thông báo lỗi: các thông tin về </w:t>
            </w:r>
            <w:r w:rsidR="00AF6347">
              <w:rPr>
                <w:sz w:val="26"/>
                <w:szCs w:val="26"/>
              </w:rPr>
              <w:t>lương</w:t>
            </w:r>
            <w:r>
              <w:rPr>
                <w:sz w:val="26"/>
                <w:szCs w:val="26"/>
              </w:rPr>
              <w:t xml:space="preserve">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14:paraId="51523959" w14:textId="77777777" w:rsidR="00127DF7" w:rsidRDefault="00127DF7" w:rsidP="001A26A7">
            <w:pPr>
              <w:spacing w:before="120" w:line="312" w:lineRule="auto"/>
              <w:jc w:val="both"/>
              <w:rPr>
                <w:sz w:val="26"/>
                <w:szCs w:val="26"/>
              </w:rPr>
            </w:pPr>
            <w:r>
              <w:rPr>
                <w:sz w:val="26"/>
                <w:szCs w:val="26"/>
              </w:rPr>
              <w:t>+Việc xác nhận không được người sử dụng hệ thống chấp nhận:</w:t>
            </w:r>
          </w:p>
          <w:p w14:paraId="5A6EEBD7" w14:textId="60F8E308" w:rsidR="00127DF7" w:rsidRDefault="00127DF7" w:rsidP="001A26A7">
            <w:pPr>
              <w:spacing w:before="120" w:line="312" w:lineRule="auto"/>
              <w:jc w:val="both"/>
              <w:rPr>
                <w:sz w:val="26"/>
                <w:szCs w:val="26"/>
              </w:rPr>
            </w:pPr>
            <w:r>
              <w:rPr>
                <w:sz w:val="26"/>
                <w:szCs w:val="26"/>
              </w:rPr>
              <w:t xml:space="preserve">Trong Xóa </w:t>
            </w:r>
            <w:r w:rsidR="00163391">
              <w:rPr>
                <w:sz w:val="26"/>
                <w:szCs w:val="26"/>
              </w:rPr>
              <w:t>thông tin lương</w:t>
            </w:r>
            <w:r>
              <w:rPr>
                <w:sz w:val="26"/>
                <w:szCs w:val="26"/>
              </w:rPr>
              <w:t>, nếu việc xác nhận không được người sử dụng chấp nhận thì hệ thống sẽ trở lại trạng thái trước đó của từng luồng sự kiện tương ứng.</w:t>
            </w:r>
          </w:p>
          <w:p w14:paraId="6C5A6F25" w14:textId="77777777" w:rsidR="00127DF7" w:rsidRDefault="00127DF7" w:rsidP="001A26A7">
            <w:pPr>
              <w:spacing w:before="120" w:line="312" w:lineRule="auto"/>
              <w:jc w:val="both"/>
              <w:rPr>
                <w:sz w:val="26"/>
                <w:szCs w:val="26"/>
              </w:rPr>
            </w:pPr>
          </w:p>
        </w:tc>
      </w:tr>
      <w:tr w:rsidR="00127DF7" w14:paraId="7E548531" w14:textId="77777777" w:rsidTr="001A26A7">
        <w:tc>
          <w:tcPr>
            <w:tcW w:w="2088" w:type="dxa"/>
          </w:tcPr>
          <w:p w14:paraId="562DF7A8" w14:textId="77777777" w:rsidR="00127DF7" w:rsidRDefault="00127DF7" w:rsidP="001A26A7">
            <w:pPr>
              <w:spacing w:before="120" w:line="312" w:lineRule="auto"/>
              <w:rPr>
                <w:sz w:val="26"/>
                <w:szCs w:val="26"/>
              </w:rPr>
            </w:pPr>
            <w:r>
              <w:rPr>
                <w:sz w:val="26"/>
                <w:szCs w:val="26"/>
              </w:rPr>
              <w:lastRenderedPageBreak/>
              <w:t>Yêu cầu đặc biệt</w:t>
            </w:r>
          </w:p>
        </w:tc>
        <w:tc>
          <w:tcPr>
            <w:tcW w:w="7035" w:type="dxa"/>
          </w:tcPr>
          <w:p w14:paraId="3C82BB34" w14:textId="77777777" w:rsidR="00127DF7" w:rsidRDefault="00127DF7" w:rsidP="001A26A7">
            <w:pPr>
              <w:spacing w:before="120" w:line="312" w:lineRule="auto"/>
              <w:jc w:val="both"/>
              <w:rPr>
                <w:sz w:val="26"/>
                <w:szCs w:val="26"/>
              </w:rPr>
            </w:pPr>
            <w:r>
              <w:rPr>
                <w:sz w:val="26"/>
                <w:szCs w:val="26"/>
              </w:rPr>
              <w:t>Không có</w:t>
            </w:r>
          </w:p>
        </w:tc>
      </w:tr>
      <w:tr w:rsidR="00127DF7" w14:paraId="688A6EEA" w14:textId="77777777" w:rsidTr="001A26A7">
        <w:tc>
          <w:tcPr>
            <w:tcW w:w="2088" w:type="dxa"/>
          </w:tcPr>
          <w:p w14:paraId="0B8697B3" w14:textId="77777777" w:rsidR="00127DF7" w:rsidRDefault="00127DF7" w:rsidP="001A26A7">
            <w:pPr>
              <w:spacing w:before="120" w:line="312" w:lineRule="auto"/>
              <w:rPr>
                <w:sz w:val="26"/>
                <w:szCs w:val="26"/>
              </w:rPr>
            </w:pPr>
            <w:r>
              <w:rPr>
                <w:sz w:val="26"/>
                <w:szCs w:val="26"/>
              </w:rPr>
              <w:t>Tiền điều kiện</w:t>
            </w:r>
          </w:p>
        </w:tc>
        <w:tc>
          <w:tcPr>
            <w:tcW w:w="7035" w:type="dxa"/>
          </w:tcPr>
          <w:p w14:paraId="45765AE9" w14:textId="77777777" w:rsidR="00127DF7" w:rsidRDefault="00127DF7" w:rsidP="001A26A7">
            <w:pPr>
              <w:spacing w:before="120" w:line="312" w:lineRule="auto"/>
              <w:jc w:val="both"/>
              <w:rPr>
                <w:sz w:val="26"/>
                <w:szCs w:val="26"/>
              </w:rPr>
            </w:pPr>
            <w:r>
              <w:rPr>
                <w:sz w:val="26"/>
                <w:szCs w:val="26"/>
              </w:rPr>
              <w:t>Người sử dụng phải đăng nhập vào hệ thống trước khi Use case này bắt đầu</w:t>
            </w:r>
          </w:p>
        </w:tc>
      </w:tr>
      <w:tr w:rsidR="00127DF7" w14:paraId="388AC78B" w14:textId="77777777" w:rsidTr="001A26A7">
        <w:tc>
          <w:tcPr>
            <w:tcW w:w="2088" w:type="dxa"/>
          </w:tcPr>
          <w:p w14:paraId="21CDF1C8" w14:textId="77777777" w:rsidR="00127DF7" w:rsidRDefault="00127DF7" w:rsidP="001A26A7">
            <w:pPr>
              <w:spacing w:before="120" w:line="312" w:lineRule="auto"/>
              <w:rPr>
                <w:sz w:val="26"/>
                <w:szCs w:val="26"/>
              </w:rPr>
            </w:pPr>
            <w:r>
              <w:rPr>
                <w:sz w:val="26"/>
                <w:szCs w:val="26"/>
              </w:rPr>
              <w:t>Hậu điều kiện</w:t>
            </w:r>
          </w:p>
        </w:tc>
        <w:tc>
          <w:tcPr>
            <w:tcW w:w="7035" w:type="dxa"/>
          </w:tcPr>
          <w:p w14:paraId="74C15946" w14:textId="79CAC8AA" w:rsidR="00127DF7" w:rsidRDefault="00127DF7" w:rsidP="001A26A7">
            <w:pPr>
              <w:spacing w:before="120" w:line="312" w:lineRule="auto"/>
              <w:jc w:val="both"/>
              <w:rPr>
                <w:sz w:val="26"/>
                <w:szCs w:val="26"/>
              </w:rPr>
            </w:pPr>
            <w:r>
              <w:rPr>
                <w:sz w:val="26"/>
                <w:szCs w:val="26"/>
              </w:rPr>
              <w:t xml:space="preserve">Nếu Use Case thành công thì </w:t>
            </w:r>
            <w:r w:rsidR="00163391">
              <w:rPr>
                <w:sz w:val="26"/>
                <w:szCs w:val="26"/>
              </w:rPr>
              <w:t>thông tin lương</w:t>
            </w:r>
            <w:r>
              <w:rPr>
                <w:sz w:val="26"/>
                <w:szCs w:val="26"/>
              </w:rPr>
              <w:t xml:space="preserve"> sẽ được thêm, sửa,hoặc xóa khỏi hệ thống. Ngược lại , trạng thái của h</w:t>
            </w:r>
            <w:r w:rsidR="00163391">
              <w:rPr>
                <w:sz w:val="26"/>
                <w:szCs w:val="26"/>
              </w:rPr>
              <w:t>ệ</w:t>
            </w:r>
            <w:r>
              <w:rPr>
                <w:sz w:val="26"/>
                <w:szCs w:val="26"/>
              </w:rPr>
              <w:t xml:space="preserve"> thống không thay đổi.</w:t>
            </w:r>
          </w:p>
        </w:tc>
      </w:tr>
    </w:tbl>
    <w:p w14:paraId="32709A5C" w14:textId="73812421" w:rsidR="00127DF7" w:rsidRDefault="00127DF7" w:rsidP="00127DF7"/>
    <w:p w14:paraId="3C54084A" w14:textId="7ECED3EC" w:rsidR="00163391" w:rsidRDefault="00163391" w:rsidP="00127DF7"/>
    <w:p w14:paraId="5FA50B27" w14:textId="59A9D246" w:rsidR="00163391" w:rsidRDefault="00163391" w:rsidP="00127DF7"/>
    <w:sectPr w:rsidR="00163391" w:rsidSect="00F32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9444" w14:textId="77777777" w:rsidR="00B46C48" w:rsidRDefault="00B46C48" w:rsidP="004147D4">
      <w:pPr>
        <w:spacing w:before="0" w:line="240" w:lineRule="auto"/>
      </w:pPr>
      <w:r>
        <w:separator/>
      </w:r>
    </w:p>
  </w:endnote>
  <w:endnote w:type="continuationSeparator" w:id="0">
    <w:p w14:paraId="0390B699" w14:textId="77777777" w:rsidR="00B46C48" w:rsidRDefault="00B46C48" w:rsidP="004147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4D94" w14:textId="77777777" w:rsidR="00B46C48" w:rsidRDefault="00B46C48" w:rsidP="004147D4">
      <w:pPr>
        <w:spacing w:before="0" w:line="240" w:lineRule="auto"/>
      </w:pPr>
      <w:r>
        <w:separator/>
      </w:r>
    </w:p>
  </w:footnote>
  <w:footnote w:type="continuationSeparator" w:id="0">
    <w:p w14:paraId="6C5E8D88" w14:textId="77777777" w:rsidR="00B46C48" w:rsidRDefault="00B46C48" w:rsidP="004147D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2C7"/>
    <w:multiLevelType w:val="hybridMultilevel"/>
    <w:tmpl w:val="011E4BCA"/>
    <w:lvl w:ilvl="0" w:tplc="67DCFB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DC35B7"/>
    <w:multiLevelType w:val="hybridMultilevel"/>
    <w:tmpl w:val="BD108D08"/>
    <w:lvl w:ilvl="0" w:tplc="C0E8F9D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502A2"/>
    <w:multiLevelType w:val="multilevel"/>
    <w:tmpl w:val="05E6AD30"/>
    <w:lvl w:ilvl="0">
      <w:start w:val="3"/>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2155EBC"/>
    <w:multiLevelType w:val="hybridMultilevel"/>
    <w:tmpl w:val="96DE6B80"/>
    <w:lvl w:ilvl="0" w:tplc="831A112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E26D25"/>
    <w:multiLevelType w:val="hybridMultilevel"/>
    <w:tmpl w:val="08F4BF9E"/>
    <w:lvl w:ilvl="0" w:tplc="A3B85818">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2E0601"/>
    <w:multiLevelType w:val="hybridMultilevel"/>
    <w:tmpl w:val="4896134A"/>
    <w:lvl w:ilvl="0" w:tplc="05BC6C32">
      <w:start w:val="2"/>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A73798"/>
    <w:multiLevelType w:val="hybridMultilevel"/>
    <w:tmpl w:val="EC1C6F40"/>
    <w:lvl w:ilvl="0" w:tplc="7A188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E153F"/>
    <w:multiLevelType w:val="multilevel"/>
    <w:tmpl w:val="9E824A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603710"/>
    <w:multiLevelType w:val="hybridMultilevel"/>
    <w:tmpl w:val="83281A9E"/>
    <w:lvl w:ilvl="0" w:tplc="CA98A20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A91AAA"/>
    <w:multiLevelType w:val="multilevel"/>
    <w:tmpl w:val="44A4B856"/>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4EAB4717"/>
    <w:multiLevelType w:val="hybridMultilevel"/>
    <w:tmpl w:val="54AA91F8"/>
    <w:lvl w:ilvl="0" w:tplc="CB4808D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F86081F"/>
    <w:multiLevelType w:val="hybridMultilevel"/>
    <w:tmpl w:val="52AA941E"/>
    <w:lvl w:ilvl="0" w:tplc="09240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FF5061"/>
    <w:multiLevelType w:val="hybridMultilevel"/>
    <w:tmpl w:val="2CC4C666"/>
    <w:lvl w:ilvl="0" w:tplc="BF00D83C">
      <w:start w:val="3"/>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A6F32"/>
    <w:multiLevelType w:val="multilevel"/>
    <w:tmpl w:val="7B5AB3E8"/>
    <w:lvl w:ilvl="0">
      <w:start w:val="1"/>
      <w:numFmt w:val="decimal"/>
      <w:lvlText w:val="%1."/>
      <w:lvlJc w:val="left"/>
      <w:pPr>
        <w:ind w:left="1440" w:hanging="360"/>
      </w:pPr>
      <w:rPr>
        <w:rFonts w:hint="default"/>
      </w:rPr>
    </w:lvl>
    <w:lvl w:ilvl="1">
      <w:start w:val="2"/>
      <w:numFmt w:val="decimal"/>
      <w:isLgl/>
      <w:lvlText w:val="%1.%2"/>
      <w:lvlJc w:val="left"/>
      <w:pPr>
        <w:ind w:left="59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14" w15:restartNumberingAfterBreak="0">
    <w:nsid w:val="63D23C11"/>
    <w:multiLevelType w:val="hybridMultilevel"/>
    <w:tmpl w:val="6CAC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A45FC"/>
    <w:multiLevelType w:val="hybridMultilevel"/>
    <w:tmpl w:val="E084C0A6"/>
    <w:lvl w:ilvl="0" w:tplc="92380D1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3D33AA"/>
    <w:multiLevelType w:val="hybridMultilevel"/>
    <w:tmpl w:val="5288A1F2"/>
    <w:lvl w:ilvl="0" w:tplc="9E72E34A">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D3A187A"/>
    <w:multiLevelType w:val="hybridMultilevel"/>
    <w:tmpl w:val="52C60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20820"/>
    <w:multiLevelType w:val="hybridMultilevel"/>
    <w:tmpl w:val="642E9756"/>
    <w:lvl w:ilvl="0" w:tplc="191C9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995828"/>
    <w:multiLevelType w:val="hybridMultilevel"/>
    <w:tmpl w:val="F65E228C"/>
    <w:lvl w:ilvl="0" w:tplc="8200AC28">
      <w:start w:val="1"/>
      <w:numFmt w:val="bullet"/>
      <w:lvlText w:val="-"/>
      <w:lvlJc w:val="left"/>
      <w:pPr>
        <w:ind w:left="1476" w:hanging="360"/>
      </w:pPr>
      <w:rPr>
        <w:rFonts w:ascii="Times New Roman" w:eastAsiaTheme="minorHAnsi" w:hAnsi="Times New Roman"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17"/>
  </w:num>
  <w:num w:numId="2">
    <w:abstractNumId w:val="0"/>
  </w:num>
  <w:num w:numId="3">
    <w:abstractNumId w:val="11"/>
  </w:num>
  <w:num w:numId="4">
    <w:abstractNumId w:val="2"/>
  </w:num>
  <w:num w:numId="5">
    <w:abstractNumId w:val="15"/>
  </w:num>
  <w:num w:numId="6">
    <w:abstractNumId w:val="12"/>
  </w:num>
  <w:num w:numId="7">
    <w:abstractNumId w:val="8"/>
  </w:num>
  <w:num w:numId="8">
    <w:abstractNumId w:val="1"/>
  </w:num>
  <w:num w:numId="9">
    <w:abstractNumId w:val="3"/>
  </w:num>
  <w:num w:numId="10">
    <w:abstractNumId w:val="16"/>
  </w:num>
  <w:num w:numId="11">
    <w:abstractNumId w:val="5"/>
  </w:num>
  <w:num w:numId="12">
    <w:abstractNumId w:val="10"/>
  </w:num>
  <w:num w:numId="13">
    <w:abstractNumId w:val="4"/>
  </w:num>
  <w:num w:numId="14">
    <w:abstractNumId w:val="13"/>
  </w:num>
  <w:num w:numId="15">
    <w:abstractNumId w:val="19"/>
  </w:num>
  <w:num w:numId="16">
    <w:abstractNumId w:val="18"/>
  </w:num>
  <w:num w:numId="17">
    <w:abstractNumId w:val="6"/>
  </w:num>
  <w:num w:numId="18">
    <w:abstractNumId w:val="9"/>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A8"/>
    <w:rsid w:val="00022D37"/>
    <w:rsid w:val="00026CF5"/>
    <w:rsid w:val="00046808"/>
    <w:rsid w:val="000557C3"/>
    <w:rsid w:val="00070609"/>
    <w:rsid w:val="0007709E"/>
    <w:rsid w:val="000B35B7"/>
    <w:rsid w:val="000E34CD"/>
    <w:rsid w:val="000F0798"/>
    <w:rsid w:val="000F4260"/>
    <w:rsid w:val="00127DF7"/>
    <w:rsid w:val="00142DE3"/>
    <w:rsid w:val="001549DF"/>
    <w:rsid w:val="00163391"/>
    <w:rsid w:val="0019140D"/>
    <w:rsid w:val="0019270C"/>
    <w:rsid w:val="00192B01"/>
    <w:rsid w:val="001966DA"/>
    <w:rsid w:val="001B12D3"/>
    <w:rsid w:val="001B7695"/>
    <w:rsid w:val="001D7A49"/>
    <w:rsid w:val="001E6DBF"/>
    <w:rsid w:val="001F5673"/>
    <w:rsid w:val="00201545"/>
    <w:rsid w:val="0020607B"/>
    <w:rsid w:val="00213EBC"/>
    <w:rsid w:val="0021420B"/>
    <w:rsid w:val="00225795"/>
    <w:rsid w:val="00225CCD"/>
    <w:rsid w:val="002429F6"/>
    <w:rsid w:val="00242C34"/>
    <w:rsid w:val="00287D66"/>
    <w:rsid w:val="00296EE8"/>
    <w:rsid w:val="002A3DF7"/>
    <w:rsid w:val="002A4C87"/>
    <w:rsid w:val="002B2684"/>
    <w:rsid w:val="002C6048"/>
    <w:rsid w:val="002F07D6"/>
    <w:rsid w:val="002F5408"/>
    <w:rsid w:val="00334AC2"/>
    <w:rsid w:val="00351029"/>
    <w:rsid w:val="003766E7"/>
    <w:rsid w:val="003C369D"/>
    <w:rsid w:val="003C40A9"/>
    <w:rsid w:val="003C74E4"/>
    <w:rsid w:val="003D061E"/>
    <w:rsid w:val="003E03C4"/>
    <w:rsid w:val="003E057E"/>
    <w:rsid w:val="004147D4"/>
    <w:rsid w:val="0042232A"/>
    <w:rsid w:val="00447E88"/>
    <w:rsid w:val="00455169"/>
    <w:rsid w:val="00472B45"/>
    <w:rsid w:val="004861BF"/>
    <w:rsid w:val="004A2C67"/>
    <w:rsid w:val="004B22E9"/>
    <w:rsid w:val="004D7BBF"/>
    <w:rsid w:val="004F774F"/>
    <w:rsid w:val="005016AB"/>
    <w:rsid w:val="00517D75"/>
    <w:rsid w:val="0053738B"/>
    <w:rsid w:val="00571C31"/>
    <w:rsid w:val="00571E0F"/>
    <w:rsid w:val="005733FB"/>
    <w:rsid w:val="00581C41"/>
    <w:rsid w:val="0058675A"/>
    <w:rsid w:val="005A3CA8"/>
    <w:rsid w:val="005A67AD"/>
    <w:rsid w:val="005B3F08"/>
    <w:rsid w:val="005C0583"/>
    <w:rsid w:val="005C5FE9"/>
    <w:rsid w:val="005F3C5E"/>
    <w:rsid w:val="005F5F53"/>
    <w:rsid w:val="00631C37"/>
    <w:rsid w:val="00634A65"/>
    <w:rsid w:val="00640141"/>
    <w:rsid w:val="0065428E"/>
    <w:rsid w:val="006934CB"/>
    <w:rsid w:val="00693B1E"/>
    <w:rsid w:val="006A25F3"/>
    <w:rsid w:val="006B6BA0"/>
    <w:rsid w:val="006E1B95"/>
    <w:rsid w:val="006F0A77"/>
    <w:rsid w:val="006F415D"/>
    <w:rsid w:val="006F7114"/>
    <w:rsid w:val="0071130D"/>
    <w:rsid w:val="00712FB9"/>
    <w:rsid w:val="00731870"/>
    <w:rsid w:val="00736961"/>
    <w:rsid w:val="00745C71"/>
    <w:rsid w:val="00755EEF"/>
    <w:rsid w:val="00784D83"/>
    <w:rsid w:val="0079242C"/>
    <w:rsid w:val="007A0646"/>
    <w:rsid w:val="007B3A96"/>
    <w:rsid w:val="007C30F0"/>
    <w:rsid w:val="007C5664"/>
    <w:rsid w:val="007D17CA"/>
    <w:rsid w:val="007D1AFE"/>
    <w:rsid w:val="007D671A"/>
    <w:rsid w:val="007E207A"/>
    <w:rsid w:val="007F1FC6"/>
    <w:rsid w:val="007F53B5"/>
    <w:rsid w:val="008059EE"/>
    <w:rsid w:val="00807B3D"/>
    <w:rsid w:val="00814F33"/>
    <w:rsid w:val="00852FD7"/>
    <w:rsid w:val="00853ED2"/>
    <w:rsid w:val="008613C6"/>
    <w:rsid w:val="00862554"/>
    <w:rsid w:val="00883517"/>
    <w:rsid w:val="008835F8"/>
    <w:rsid w:val="00883CD5"/>
    <w:rsid w:val="0088789F"/>
    <w:rsid w:val="00891AB9"/>
    <w:rsid w:val="008A26CF"/>
    <w:rsid w:val="008A2B82"/>
    <w:rsid w:val="008A7864"/>
    <w:rsid w:val="008C1E98"/>
    <w:rsid w:val="008C3585"/>
    <w:rsid w:val="008D6041"/>
    <w:rsid w:val="008F0BF3"/>
    <w:rsid w:val="008F168E"/>
    <w:rsid w:val="008F3D09"/>
    <w:rsid w:val="00904CC2"/>
    <w:rsid w:val="00914446"/>
    <w:rsid w:val="00921889"/>
    <w:rsid w:val="0095321D"/>
    <w:rsid w:val="00953989"/>
    <w:rsid w:val="0098030C"/>
    <w:rsid w:val="00994A65"/>
    <w:rsid w:val="009B13F2"/>
    <w:rsid w:val="009D4426"/>
    <w:rsid w:val="009E3827"/>
    <w:rsid w:val="009F41CA"/>
    <w:rsid w:val="009F5649"/>
    <w:rsid w:val="009F70DD"/>
    <w:rsid w:val="00A0292A"/>
    <w:rsid w:val="00A14696"/>
    <w:rsid w:val="00A17F6F"/>
    <w:rsid w:val="00AC4391"/>
    <w:rsid w:val="00AD1063"/>
    <w:rsid w:val="00AD2962"/>
    <w:rsid w:val="00AF6347"/>
    <w:rsid w:val="00B11425"/>
    <w:rsid w:val="00B13327"/>
    <w:rsid w:val="00B137CD"/>
    <w:rsid w:val="00B267D6"/>
    <w:rsid w:val="00B31D3E"/>
    <w:rsid w:val="00B46C48"/>
    <w:rsid w:val="00B67D30"/>
    <w:rsid w:val="00BA16C9"/>
    <w:rsid w:val="00BA2633"/>
    <w:rsid w:val="00BB3310"/>
    <w:rsid w:val="00C279A2"/>
    <w:rsid w:val="00C439F8"/>
    <w:rsid w:val="00C64A50"/>
    <w:rsid w:val="00C71935"/>
    <w:rsid w:val="00CA1996"/>
    <w:rsid w:val="00CA3937"/>
    <w:rsid w:val="00CA4B8A"/>
    <w:rsid w:val="00CB331A"/>
    <w:rsid w:val="00CB4CBD"/>
    <w:rsid w:val="00CB56AB"/>
    <w:rsid w:val="00CE0010"/>
    <w:rsid w:val="00CF458A"/>
    <w:rsid w:val="00CF4ACC"/>
    <w:rsid w:val="00CF693F"/>
    <w:rsid w:val="00D20C94"/>
    <w:rsid w:val="00D32039"/>
    <w:rsid w:val="00D33C93"/>
    <w:rsid w:val="00D60AFD"/>
    <w:rsid w:val="00DA01FC"/>
    <w:rsid w:val="00DF01D8"/>
    <w:rsid w:val="00E10482"/>
    <w:rsid w:val="00E3470B"/>
    <w:rsid w:val="00E34F48"/>
    <w:rsid w:val="00E451C6"/>
    <w:rsid w:val="00E86ADC"/>
    <w:rsid w:val="00E9472B"/>
    <w:rsid w:val="00E96FA1"/>
    <w:rsid w:val="00EC3A00"/>
    <w:rsid w:val="00EE54D4"/>
    <w:rsid w:val="00EF79DE"/>
    <w:rsid w:val="00F0134A"/>
    <w:rsid w:val="00F2322C"/>
    <w:rsid w:val="00F32157"/>
    <w:rsid w:val="00F4225E"/>
    <w:rsid w:val="00F61B70"/>
    <w:rsid w:val="00F61C21"/>
    <w:rsid w:val="00F63E2B"/>
    <w:rsid w:val="00F70BBD"/>
    <w:rsid w:val="00F97487"/>
    <w:rsid w:val="00FB3885"/>
    <w:rsid w:val="00FC263B"/>
    <w:rsid w:val="00FD1EDB"/>
    <w:rsid w:val="00FF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3BE4"/>
  <w15:chartTrackingRefBased/>
  <w15:docId w15:val="{70E70438-0C5E-417B-8217-3A2A0761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75A"/>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8675A"/>
    <w:pPr>
      <w:keepNext/>
      <w:keepLines/>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147D4"/>
    <w:pPr>
      <w:keepNext/>
      <w:keepLines/>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0F0"/>
    <w:pPr>
      <w:ind w:left="720"/>
      <w:contextualSpacing/>
    </w:pPr>
  </w:style>
  <w:style w:type="character" w:styleId="Hyperlink">
    <w:name w:val="Hyperlink"/>
    <w:basedOn w:val="DefaultParagraphFont"/>
    <w:uiPriority w:val="99"/>
    <w:unhideWhenUsed/>
    <w:rsid w:val="003C40A9"/>
    <w:rPr>
      <w:color w:val="0563C1" w:themeColor="hyperlink"/>
      <w:u w:val="single"/>
    </w:rPr>
  </w:style>
  <w:style w:type="character" w:styleId="UnresolvedMention">
    <w:name w:val="Unresolved Mention"/>
    <w:basedOn w:val="DefaultParagraphFont"/>
    <w:uiPriority w:val="99"/>
    <w:semiHidden/>
    <w:unhideWhenUsed/>
    <w:rsid w:val="003C40A9"/>
    <w:rPr>
      <w:color w:val="605E5C"/>
      <w:shd w:val="clear" w:color="auto" w:fill="E1DFDD"/>
    </w:rPr>
  </w:style>
  <w:style w:type="character" w:customStyle="1" w:styleId="Heading1Char">
    <w:name w:val="Heading 1 Char"/>
    <w:basedOn w:val="DefaultParagraphFont"/>
    <w:link w:val="Heading1"/>
    <w:uiPriority w:val="9"/>
    <w:rsid w:val="0058675A"/>
    <w:rPr>
      <w:rFonts w:eastAsiaTheme="majorEastAsia" w:cstheme="majorBidi"/>
      <w:b/>
      <w:sz w:val="32"/>
      <w:szCs w:val="32"/>
    </w:rPr>
  </w:style>
  <w:style w:type="character" w:customStyle="1" w:styleId="Heading2Char">
    <w:name w:val="Heading 2 Char"/>
    <w:basedOn w:val="DefaultParagraphFont"/>
    <w:link w:val="Heading2"/>
    <w:uiPriority w:val="9"/>
    <w:rsid w:val="0058675A"/>
    <w:rPr>
      <w:rFonts w:eastAsiaTheme="majorEastAsia" w:cstheme="majorBidi"/>
      <w:b/>
      <w:sz w:val="26"/>
      <w:szCs w:val="26"/>
    </w:rPr>
  </w:style>
  <w:style w:type="paragraph" w:styleId="Header">
    <w:name w:val="header"/>
    <w:basedOn w:val="Normal"/>
    <w:link w:val="HeaderChar"/>
    <w:uiPriority w:val="99"/>
    <w:unhideWhenUsed/>
    <w:rsid w:val="004147D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147D4"/>
  </w:style>
  <w:style w:type="paragraph" w:styleId="Footer">
    <w:name w:val="footer"/>
    <w:basedOn w:val="Normal"/>
    <w:link w:val="FooterChar"/>
    <w:uiPriority w:val="99"/>
    <w:unhideWhenUsed/>
    <w:rsid w:val="004147D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147D4"/>
  </w:style>
  <w:style w:type="character" w:customStyle="1" w:styleId="Heading3Char">
    <w:name w:val="Heading 3 Char"/>
    <w:basedOn w:val="DefaultParagraphFont"/>
    <w:link w:val="Heading3"/>
    <w:uiPriority w:val="9"/>
    <w:rsid w:val="004147D4"/>
    <w:rPr>
      <w:rFonts w:eastAsiaTheme="majorEastAsia" w:cstheme="majorBidi"/>
      <w:b/>
    </w:rPr>
  </w:style>
  <w:style w:type="table" w:styleId="TableGrid">
    <w:name w:val="Table Grid"/>
    <w:basedOn w:val="TableNormal"/>
    <w:uiPriority w:val="39"/>
    <w:rsid w:val="005F5F5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2554"/>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62554"/>
    <w:pPr>
      <w:spacing w:after="100"/>
    </w:pPr>
  </w:style>
  <w:style w:type="paragraph" w:styleId="TOC2">
    <w:name w:val="toc 2"/>
    <w:basedOn w:val="Normal"/>
    <w:next w:val="Normal"/>
    <w:autoRedefine/>
    <w:uiPriority w:val="39"/>
    <w:unhideWhenUsed/>
    <w:rsid w:val="00862554"/>
    <w:pPr>
      <w:spacing w:after="100"/>
      <w:ind w:left="240"/>
    </w:pPr>
  </w:style>
  <w:style w:type="paragraph" w:styleId="TOC3">
    <w:name w:val="toc 3"/>
    <w:basedOn w:val="Normal"/>
    <w:next w:val="Normal"/>
    <w:autoRedefine/>
    <w:uiPriority w:val="39"/>
    <w:unhideWhenUsed/>
    <w:rsid w:val="008625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120219">
      <w:bodyDiv w:val="1"/>
      <w:marLeft w:val="0"/>
      <w:marRight w:val="0"/>
      <w:marTop w:val="0"/>
      <w:marBottom w:val="0"/>
      <w:divBdr>
        <w:top w:val="none" w:sz="0" w:space="0" w:color="auto"/>
        <w:left w:val="none" w:sz="0" w:space="0" w:color="auto"/>
        <w:bottom w:val="none" w:sz="0" w:space="0" w:color="auto"/>
        <w:right w:val="none" w:sz="0" w:space="0" w:color="auto"/>
      </w:divBdr>
    </w:div>
    <w:div w:id="1941335128">
      <w:bodyDiv w:val="1"/>
      <w:marLeft w:val="0"/>
      <w:marRight w:val="0"/>
      <w:marTop w:val="0"/>
      <w:marBottom w:val="0"/>
      <w:divBdr>
        <w:top w:val="none" w:sz="0" w:space="0" w:color="auto"/>
        <w:left w:val="none" w:sz="0" w:space="0" w:color="auto"/>
        <w:bottom w:val="none" w:sz="0" w:space="0" w:color="auto"/>
        <w:right w:val="none" w:sz="0" w:space="0" w:color="auto"/>
      </w:divBdr>
      <w:divsChild>
        <w:div w:id="951089577">
          <w:marLeft w:val="0"/>
          <w:marRight w:val="0"/>
          <w:marTop w:val="0"/>
          <w:marBottom w:val="0"/>
          <w:divBdr>
            <w:top w:val="none" w:sz="0" w:space="0" w:color="auto"/>
            <w:left w:val="none" w:sz="0" w:space="0" w:color="auto"/>
            <w:bottom w:val="none" w:sz="0" w:space="0" w:color="auto"/>
            <w:right w:val="none" w:sz="0" w:space="0" w:color="auto"/>
          </w:divBdr>
          <w:divsChild>
            <w:div w:id="211238463">
              <w:marLeft w:val="0"/>
              <w:marRight w:val="0"/>
              <w:marTop w:val="0"/>
              <w:marBottom w:val="0"/>
              <w:divBdr>
                <w:top w:val="none" w:sz="0" w:space="0" w:color="auto"/>
                <w:left w:val="none" w:sz="0" w:space="0" w:color="auto"/>
                <w:bottom w:val="none" w:sz="0" w:space="0" w:color="auto"/>
                <w:right w:val="none" w:sz="0" w:space="0" w:color="auto"/>
              </w:divBdr>
              <w:divsChild>
                <w:div w:id="1089544972">
                  <w:marLeft w:val="0"/>
                  <w:marRight w:val="0"/>
                  <w:marTop w:val="0"/>
                  <w:marBottom w:val="0"/>
                  <w:divBdr>
                    <w:top w:val="none" w:sz="0" w:space="0" w:color="auto"/>
                    <w:left w:val="none" w:sz="0" w:space="0" w:color="auto"/>
                    <w:bottom w:val="none" w:sz="0" w:space="0" w:color="auto"/>
                    <w:right w:val="none" w:sz="0" w:space="0" w:color="auto"/>
                  </w:divBdr>
                  <w:divsChild>
                    <w:div w:id="345719024">
                      <w:marLeft w:val="0"/>
                      <w:marRight w:val="0"/>
                      <w:marTop w:val="0"/>
                      <w:marBottom w:val="0"/>
                      <w:divBdr>
                        <w:top w:val="none" w:sz="0" w:space="0" w:color="auto"/>
                        <w:left w:val="none" w:sz="0" w:space="0" w:color="auto"/>
                        <w:bottom w:val="none" w:sz="0" w:space="0" w:color="auto"/>
                        <w:right w:val="none" w:sz="0" w:space="0" w:color="auto"/>
                      </w:divBdr>
                      <w:divsChild>
                        <w:div w:id="94135650">
                          <w:marLeft w:val="0"/>
                          <w:marRight w:val="0"/>
                          <w:marTop w:val="0"/>
                          <w:marBottom w:val="0"/>
                          <w:divBdr>
                            <w:top w:val="none" w:sz="0" w:space="0" w:color="auto"/>
                            <w:left w:val="none" w:sz="0" w:space="0" w:color="auto"/>
                            <w:bottom w:val="none" w:sz="0" w:space="0" w:color="auto"/>
                            <w:right w:val="none" w:sz="0" w:space="0" w:color="auto"/>
                          </w:divBdr>
                          <w:divsChild>
                            <w:div w:id="214047622">
                              <w:marLeft w:val="0"/>
                              <w:marRight w:val="0"/>
                              <w:marTop w:val="0"/>
                              <w:marBottom w:val="0"/>
                              <w:divBdr>
                                <w:top w:val="none" w:sz="0" w:space="0" w:color="auto"/>
                                <w:left w:val="none" w:sz="0" w:space="0" w:color="auto"/>
                                <w:bottom w:val="none" w:sz="0" w:space="0" w:color="auto"/>
                                <w:right w:val="none" w:sz="0" w:space="0" w:color="auto"/>
                              </w:divBdr>
                              <w:divsChild>
                                <w:div w:id="1516990869">
                                  <w:marLeft w:val="0"/>
                                  <w:marRight w:val="0"/>
                                  <w:marTop w:val="0"/>
                                  <w:marBottom w:val="0"/>
                                  <w:divBdr>
                                    <w:top w:val="none" w:sz="0" w:space="0" w:color="auto"/>
                                    <w:left w:val="none" w:sz="0" w:space="0" w:color="auto"/>
                                    <w:bottom w:val="none" w:sz="0" w:space="0" w:color="auto"/>
                                    <w:right w:val="none" w:sz="0" w:space="0" w:color="auto"/>
                                  </w:divBdr>
                                  <w:divsChild>
                                    <w:div w:id="1118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728666">
              <w:marLeft w:val="0"/>
              <w:marRight w:val="0"/>
              <w:marTop w:val="0"/>
              <w:marBottom w:val="0"/>
              <w:divBdr>
                <w:top w:val="none" w:sz="0" w:space="0" w:color="auto"/>
                <w:left w:val="none" w:sz="0" w:space="0" w:color="auto"/>
                <w:bottom w:val="none" w:sz="0" w:space="0" w:color="auto"/>
                <w:right w:val="none" w:sz="0" w:space="0" w:color="auto"/>
              </w:divBdr>
              <w:divsChild>
                <w:div w:id="1423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5C8A-BC06-4886-BEA1-E0B5CB4FF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954</Words>
  <Characters>5444</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Văn,Sơn</dc:creator>
  <cp:keywords/>
  <dc:description/>
  <cp:lastModifiedBy>Keios Starqua</cp:lastModifiedBy>
  <cp:revision>4</cp:revision>
  <dcterms:created xsi:type="dcterms:W3CDTF">2021-10-24T11:56:00Z</dcterms:created>
  <dcterms:modified xsi:type="dcterms:W3CDTF">2021-10-26T02:08:00Z</dcterms:modified>
</cp:coreProperties>
</file>