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7CD9C" w14:textId="398FC11C" w:rsidR="00E3269F" w:rsidRPr="00F1152E" w:rsidRDefault="0029051F" w:rsidP="00B4709B">
      <w:pPr>
        <w:spacing w:line="480" w:lineRule="auto"/>
        <w:jc w:val="center"/>
        <w:rPr>
          <w:rFonts w:ascii="Times New Roman" w:hAnsi="Times New Roman" w:cs="Times New Roman"/>
          <w:sz w:val="48"/>
          <w:szCs w:val="48"/>
        </w:rPr>
      </w:pPr>
      <w:r w:rsidRPr="00F1152E">
        <w:rPr>
          <w:rFonts w:ascii="Times New Roman" w:hAnsi="Times New Roman" w:cs="Times New Roman"/>
          <w:sz w:val="48"/>
          <w:szCs w:val="48"/>
        </w:rPr>
        <w:t>Table of Contents</w:t>
      </w:r>
    </w:p>
    <w:p w14:paraId="7AE07ABD" w14:textId="5F49AABC" w:rsidR="000F16A2" w:rsidRPr="00F1152E" w:rsidRDefault="00A74AA8" w:rsidP="00B4709B">
      <w:pPr>
        <w:spacing w:line="480" w:lineRule="auto"/>
        <w:jc w:val="both"/>
        <w:rPr>
          <w:rFonts w:ascii="Times New Roman" w:hAnsi="Times New Roman" w:cs="Times New Roman"/>
          <w:sz w:val="36"/>
          <w:szCs w:val="36"/>
        </w:rPr>
      </w:pPr>
      <w:r w:rsidRPr="00F1152E">
        <w:rPr>
          <w:rFonts w:ascii="Times New Roman" w:hAnsi="Times New Roman" w:cs="Times New Roman"/>
          <w:sz w:val="36"/>
          <w:szCs w:val="36"/>
        </w:rPr>
        <w:t>Section 1</w:t>
      </w:r>
      <w:r w:rsidR="00C5468F" w:rsidRPr="00F1152E">
        <w:rPr>
          <w:rFonts w:ascii="Times New Roman" w:hAnsi="Times New Roman" w:cs="Times New Roman"/>
          <w:sz w:val="36"/>
          <w:szCs w:val="36"/>
        </w:rPr>
        <w:t>: Introduction</w:t>
      </w:r>
    </w:p>
    <w:p w14:paraId="6CEB1E9D" w14:textId="5F3BD131" w:rsidR="00C5468F" w:rsidRPr="00F1152E" w:rsidRDefault="00C5468F" w:rsidP="00B4709B">
      <w:pPr>
        <w:pStyle w:val="ListParagraph"/>
        <w:numPr>
          <w:ilvl w:val="0"/>
          <w:numId w:val="1"/>
        </w:num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Table of Contents</w:t>
      </w:r>
    </w:p>
    <w:p w14:paraId="4449EDD0" w14:textId="5FFFF1D1" w:rsidR="00A74AA8" w:rsidRPr="00F1152E" w:rsidRDefault="00C5468F" w:rsidP="00B4709B">
      <w:pPr>
        <w:pStyle w:val="ListParagraph"/>
        <w:numPr>
          <w:ilvl w:val="0"/>
          <w:numId w:val="1"/>
        </w:num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Preface</w:t>
      </w:r>
    </w:p>
    <w:p w14:paraId="2C5C4A2B" w14:textId="72B035BC" w:rsidR="00C5468F" w:rsidRPr="00F1152E" w:rsidRDefault="00C5468F" w:rsidP="00B4709B">
      <w:pPr>
        <w:spacing w:line="480" w:lineRule="auto"/>
        <w:jc w:val="both"/>
        <w:rPr>
          <w:rFonts w:ascii="Times New Roman" w:hAnsi="Times New Roman" w:cs="Times New Roman"/>
          <w:sz w:val="36"/>
          <w:szCs w:val="36"/>
        </w:rPr>
      </w:pPr>
      <w:r w:rsidRPr="00F1152E">
        <w:rPr>
          <w:rFonts w:ascii="Times New Roman" w:hAnsi="Times New Roman" w:cs="Times New Roman"/>
          <w:sz w:val="36"/>
          <w:szCs w:val="36"/>
        </w:rPr>
        <w:t>Section 2: Usage of Processor</w:t>
      </w:r>
    </w:p>
    <w:p w14:paraId="249D497F" w14:textId="40A8BC14" w:rsidR="00EA3522" w:rsidRPr="00F1152E" w:rsidRDefault="004732E2" w:rsidP="00B4709B">
      <w:pPr>
        <w:pStyle w:val="ListParagraph"/>
        <w:numPr>
          <w:ilvl w:val="0"/>
          <w:numId w:val="1"/>
        </w:num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Input </w:t>
      </w:r>
      <w:r w:rsidR="002719C3" w:rsidRPr="00F1152E">
        <w:rPr>
          <w:rFonts w:ascii="Times New Roman" w:hAnsi="Times New Roman" w:cs="Times New Roman"/>
          <w:sz w:val="24"/>
          <w:szCs w:val="24"/>
        </w:rPr>
        <w:t>Instruction Instructions</w:t>
      </w:r>
    </w:p>
    <w:p w14:paraId="421DB002" w14:textId="374087BF" w:rsidR="00C5468F" w:rsidRPr="00F1152E" w:rsidRDefault="00C5468F" w:rsidP="00B4709B">
      <w:pPr>
        <w:pStyle w:val="ListParagraph"/>
        <w:numPr>
          <w:ilvl w:val="0"/>
          <w:numId w:val="1"/>
        </w:num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Instruction Table</w:t>
      </w:r>
    </w:p>
    <w:p w14:paraId="162AC8D4" w14:textId="677ED5B9" w:rsidR="0055305D" w:rsidRPr="00F1152E" w:rsidRDefault="0055305D" w:rsidP="00B4709B">
      <w:pPr>
        <w:spacing w:line="480" w:lineRule="auto"/>
        <w:jc w:val="both"/>
        <w:rPr>
          <w:rFonts w:ascii="Times New Roman" w:hAnsi="Times New Roman" w:cs="Times New Roman"/>
          <w:sz w:val="36"/>
          <w:szCs w:val="36"/>
        </w:rPr>
      </w:pPr>
      <w:r w:rsidRPr="00F1152E">
        <w:rPr>
          <w:rFonts w:ascii="Times New Roman" w:hAnsi="Times New Roman" w:cs="Times New Roman"/>
          <w:sz w:val="36"/>
          <w:szCs w:val="36"/>
        </w:rPr>
        <w:t>Section 3: Hardware Design</w:t>
      </w:r>
    </w:p>
    <w:p w14:paraId="15EBA482" w14:textId="25452F8B" w:rsidR="00F169C5" w:rsidRPr="00F1152E" w:rsidRDefault="00115CA7" w:rsidP="00B4709B">
      <w:pPr>
        <w:pStyle w:val="ListParagraph"/>
        <w:numPr>
          <w:ilvl w:val="0"/>
          <w:numId w:val="1"/>
        </w:num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I/O </w:t>
      </w:r>
      <w:r w:rsidR="00F169C5" w:rsidRPr="00F1152E">
        <w:rPr>
          <w:rFonts w:ascii="Times New Roman" w:hAnsi="Times New Roman" w:cs="Times New Roman"/>
          <w:sz w:val="24"/>
          <w:szCs w:val="24"/>
        </w:rPr>
        <w:t>Interface Block Diagram</w:t>
      </w:r>
    </w:p>
    <w:p w14:paraId="6D8F1D69" w14:textId="0FCEB827" w:rsidR="0055305D" w:rsidRPr="00F1152E" w:rsidRDefault="0055305D" w:rsidP="00B4709B">
      <w:pPr>
        <w:pStyle w:val="ListParagraph"/>
        <w:numPr>
          <w:ilvl w:val="0"/>
          <w:numId w:val="1"/>
        </w:num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Overall High-level Block Diagram</w:t>
      </w:r>
    </w:p>
    <w:p w14:paraId="0DEF4B7D" w14:textId="1E508D84" w:rsidR="00EC11CF" w:rsidRPr="00F1152E" w:rsidRDefault="00EC11C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br w:type="page"/>
      </w:r>
    </w:p>
    <w:p w14:paraId="1351B8DA" w14:textId="7EBB3986" w:rsidR="00EC11CF" w:rsidRPr="00F1152E" w:rsidRDefault="007100D6" w:rsidP="00B4709B">
      <w:pPr>
        <w:spacing w:line="480" w:lineRule="auto"/>
        <w:jc w:val="center"/>
        <w:rPr>
          <w:rFonts w:ascii="Times New Roman" w:hAnsi="Times New Roman" w:cs="Times New Roman"/>
          <w:sz w:val="48"/>
          <w:szCs w:val="48"/>
        </w:rPr>
      </w:pPr>
      <w:r w:rsidRPr="00F1152E">
        <w:rPr>
          <w:rFonts w:ascii="Times New Roman" w:hAnsi="Times New Roman" w:cs="Times New Roman"/>
          <w:sz w:val="48"/>
          <w:szCs w:val="48"/>
        </w:rPr>
        <w:lastRenderedPageBreak/>
        <w:t>Preface</w:t>
      </w:r>
    </w:p>
    <w:p w14:paraId="00D3A920" w14:textId="28DB9E58" w:rsidR="001811E0" w:rsidRPr="00F1152E" w:rsidRDefault="00B325D7" w:rsidP="00B4709B">
      <w:pPr>
        <w:spacing w:line="480" w:lineRule="auto"/>
        <w:rPr>
          <w:rFonts w:ascii="Times New Roman" w:hAnsi="Times New Roman" w:cs="Times New Roman"/>
          <w:sz w:val="24"/>
          <w:szCs w:val="24"/>
        </w:rPr>
      </w:pPr>
      <w:r w:rsidRPr="00F1152E">
        <w:rPr>
          <w:rFonts w:ascii="Times New Roman" w:hAnsi="Times New Roman" w:cs="Times New Roman"/>
          <w:sz w:val="24"/>
          <w:szCs w:val="24"/>
        </w:rPr>
        <w:t>This document is meant for users, engineers, and internal reference. This document highlights the specifications, usage, and some level of the internal engineering (which is required / helpful for the usage of the processor).</w:t>
      </w:r>
    </w:p>
    <w:p w14:paraId="06883172" w14:textId="3668912C" w:rsidR="00121710" w:rsidRPr="00F1152E" w:rsidRDefault="00B36814" w:rsidP="00121710">
      <w:pPr>
        <w:spacing w:line="480" w:lineRule="auto"/>
        <w:rPr>
          <w:rFonts w:ascii="Times New Roman" w:hAnsi="Times New Roman" w:cs="Times New Roman"/>
          <w:sz w:val="24"/>
          <w:szCs w:val="24"/>
        </w:rPr>
      </w:pPr>
      <w:r w:rsidRPr="00F1152E">
        <w:rPr>
          <w:rFonts w:ascii="Times New Roman" w:hAnsi="Times New Roman" w:cs="Times New Roman"/>
          <w:sz w:val="24"/>
          <w:szCs w:val="24"/>
        </w:rPr>
        <w:t xml:space="preserve">This document </w:t>
      </w:r>
      <w:r w:rsidR="0031212B" w:rsidRPr="00F1152E">
        <w:rPr>
          <w:rFonts w:ascii="Times New Roman" w:hAnsi="Times New Roman" w:cs="Times New Roman"/>
          <w:sz w:val="24"/>
          <w:szCs w:val="24"/>
        </w:rPr>
        <w:t>does not describe the development or the details of the implementation of the product, such details can be found in the architecture documentation. This document merely describes the usage of</w:t>
      </w:r>
      <w:r w:rsidR="00425B88" w:rsidRPr="00F1152E">
        <w:rPr>
          <w:rFonts w:ascii="Times New Roman" w:hAnsi="Times New Roman" w:cs="Times New Roman"/>
          <w:sz w:val="24"/>
          <w:szCs w:val="24"/>
        </w:rPr>
        <w:t>,</w:t>
      </w:r>
      <w:r w:rsidR="0031212B" w:rsidRPr="00F1152E">
        <w:rPr>
          <w:rFonts w:ascii="Times New Roman" w:hAnsi="Times New Roman" w:cs="Times New Roman"/>
          <w:sz w:val="24"/>
          <w:szCs w:val="24"/>
        </w:rPr>
        <w:t xml:space="preserve"> and the results produced by the processor in as accessible a way as possible</w:t>
      </w:r>
      <w:r w:rsidR="00121710" w:rsidRPr="00F1152E">
        <w:rPr>
          <w:rFonts w:ascii="Times New Roman" w:hAnsi="Times New Roman" w:cs="Times New Roman"/>
          <w:sz w:val="24"/>
          <w:szCs w:val="24"/>
        </w:rPr>
        <w:t>.</w:t>
      </w:r>
    </w:p>
    <w:p w14:paraId="41FAE691" w14:textId="2EF3EBE8" w:rsidR="00121710" w:rsidRPr="00F1152E" w:rsidRDefault="00121710" w:rsidP="00121710">
      <w:pPr>
        <w:spacing w:line="480" w:lineRule="auto"/>
        <w:rPr>
          <w:rFonts w:ascii="Times New Roman" w:hAnsi="Times New Roman" w:cs="Times New Roman"/>
          <w:sz w:val="24"/>
          <w:szCs w:val="24"/>
        </w:rPr>
      </w:pPr>
      <w:r w:rsidRPr="00F1152E">
        <w:rPr>
          <w:rFonts w:ascii="Times New Roman" w:hAnsi="Times New Roman" w:cs="Times New Roman"/>
          <w:sz w:val="24"/>
          <w:szCs w:val="24"/>
        </w:rPr>
        <w:t>Ultimately, however, it is imperative for anybody reading this document to keep in mind that this processor was created only for learning purposes</w:t>
      </w:r>
      <w:r w:rsidR="003E30C2" w:rsidRPr="00F1152E">
        <w:rPr>
          <w:rFonts w:ascii="Times New Roman" w:hAnsi="Times New Roman" w:cs="Times New Roman"/>
          <w:sz w:val="24"/>
          <w:szCs w:val="24"/>
        </w:rPr>
        <w:t xml:space="preserve">, </w:t>
      </w:r>
      <w:r w:rsidR="00425B88" w:rsidRPr="00F1152E">
        <w:rPr>
          <w:rFonts w:ascii="Times New Roman" w:hAnsi="Times New Roman" w:cs="Times New Roman"/>
          <w:sz w:val="24"/>
          <w:szCs w:val="24"/>
        </w:rPr>
        <w:t>to enhance</w:t>
      </w:r>
      <w:r w:rsidR="003E30C2" w:rsidRPr="00F1152E">
        <w:rPr>
          <w:rFonts w:ascii="Times New Roman" w:hAnsi="Times New Roman" w:cs="Times New Roman"/>
          <w:sz w:val="24"/>
          <w:szCs w:val="24"/>
        </w:rPr>
        <w:t xml:space="preserve"> the knowledge of, and act as Verilog development practi</w:t>
      </w:r>
      <w:r w:rsidR="00BD57C0" w:rsidRPr="00F1152E">
        <w:rPr>
          <w:rFonts w:ascii="Times New Roman" w:hAnsi="Times New Roman" w:cs="Times New Roman"/>
          <w:sz w:val="24"/>
          <w:szCs w:val="24"/>
        </w:rPr>
        <w:t>c</w:t>
      </w:r>
      <w:r w:rsidR="003E30C2" w:rsidRPr="00F1152E">
        <w:rPr>
          <w:rFonts w:ascii="Times New Roman" w:hAnsi="Times New Roman" w:cs="Times New Roman"/>
          <w:sz w:val="24"/>
          <w:szCs w:val="24"/>
        </w:rPr>
        <w:t xml:space="preserve">e for </w:t>
      </w:r>
      <w:r w:rsidR="00425B88" w:rsidRPr="00F1152E">
        <w:rPr>
          <w:rFonts w:ascii="Times New Roman" w:hAnsi="Times New Roman" w:cs="Times New Roman"/>
          <w:sz w:val="24"/>
          <w:szCs w:val="24"/>
        </w:rPr>
        <w:t>its</w:t>
      </w:r>
      <w:r w:rsidR="003E30C2" w:rsidRPr="00F1152E">
        <w:rPr>
          <w:rFonts w:ascii="Times New Roman" w:hAnsi="Times New Roman" w:cs="Times New Roman"/>
          <w:sz w:val="24"/>
          <w:szCs w:val="24"/>
        </w:rPr>
        <w:t xml:space="preserve"> creator. It is not meant or designed for any </w:t>
      </w:r>
      <w:r w:rsidR="00425B88" w:rsidRPr="00F1152E">
        <w:rPr>
          <w:rFonts w:ascii="Times New Roman" w:hAnsi="Times New Roman" w:cs="Times New Roman"/>
          <w:sz w:val="24"/>
          <w:szCs w:val="24"/>
        </w:rPr>
        <w:t>real-world</w:t>
      </w:r>
      <w:r w:rsidR="003E30C2" w:rsidRPr="00F1152E">
        <w:rPr>
          <w:rFonts w:ascii="Times New Roman" w:hAnsi="Times New Roman" w:cs="Times New Roman"/>
          <w:sz w:val="24"/>
          <w:szCs w:val="24"/>
        </w:rPr>
        <w:t xml:space="preserve"> applications or commercial use.</w:t>
      </w:r>
    </w:p>
    <w:p w14:paraId="7F488336" w14:textId="69B6026E" w:rsidR="00FD41D6" w:rsidRPr="00F1152E" w:rsidRDefault="00FD41D6" w:rsidP="00B4709B">
      <w:pPr>
        <w:spacing w:line="480" w:lineRule="auto"/>
        <w:jc w:val="center"/>
        <w:rPr>
          <w:rFonts w:ascii="Times New Roman" w:hAnsi="Times New Roman" w:cs="Times New Roman"/>
          <w:sz w:val="48"/>
          <w:szCs w:val="48"/>
        </w:rPr>
      </w:pPr>
      <w:r w:rsidRPr="00F1152E">
        <w:rPr>
          <w:rFonts w:ascii="Times New Roman" w:hAnsi="Times New Roman" w:cs="Times New Roman"/>
          <w:sz w:val="48"/>
          <w:szCs w:val="48"/>
        </w:rPr>
        <w:br w:type="page"/>
      </w:r>
      <w:r w:rsidRPr="00F1152E">
        <w:rPr>
          <w:rFonts w:ascii="Times New Roman" w:hAnsi="Times New Roman" w:cs="Times New Roman"/>
          <w:sz w:val="48"/>
          <w:szCs w:val="48"/>
        </w:rPr>
        <w:lastRenderedPageBreak/>
        <w:t>Input Instruction Instructions</w:t>
      </w:r>
    </w:p>
    <w:p w14:paraId="341395BB" w14:textId="4A9FB173" w:rsidR="00935522" w:rsidRPr="00F1152E" w:rsidRDefault="003C5D2B"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The processor has a total of 5 inputs, they are </w:t>
      </w:r>
      <w:r w:rsidR="000A6542" w:rsidRPr="00F1152E">
        <w:rPr>
          <w:rFonts w:ascii="Times New Roman" w:hAnsi="Times New Roman" w:cs="Times New Roman"/>
          <w:sz w:val="24"/>
          <w:szCs w:val="24"/>
        </w:rPr>
        <w:t>–</w:t>
      </w:r>
      <w:r w:rsidRPr="00F1152E">
        <w:rPr>
          <w:rFonts w:ascii="Times New Roman" w:hAnsi="Times New Roman" w:cs="Times New Roman"/>
          <w:sz w:val="24"/>
          <w:szCs w:val="24"/>
        </w:rPr>
        <w:t xml:space="preserve"> </w:t>
      </w:r>
      <w:r w:rsidR="000A6542" w:rsidRPr="00F1152E">
        <w:rPr>
          <w:rFonts w:ascii="Times New Roman" w:hAnsi="Times New Roman" w:cs="Times New Roman"/>
          <w:sz w:val="24"/>
          <w:szCs w:val="24"/>
        </w:rPr>
        <w:t>inputs, inpenable, cinputs, outenable</w:t>
      </w:r>
      <w:r w:rsidR="0089758D" w:rsidRPr="00F1152E">
        <w:rPr>
          <w:rFonts w:ascii="Times New Roman" w:hAnsi="Times New Roman" w:cs="Times New Roman"/>
          <w:sz w:val="24"/>
          <w:szCs w:val="24"/>
        </w:rPr>
        <w:t>, enable</w:t>
      </w:r>
      <w:r w:rsidR="000A6542" w:rsidRPr="00F1152E">
        <w:rPr>
          <w:rFonts w:ascii="Times New Roman" w:hAnsi="Times New Roman" w:cs="Times New Roman"/>
          <w:sz w:val="24"/>
          <w:szCs w:val="24"/>
        </w:rPr>
        <w:t xml:space="preserve"> and reset.</w:t>
      </w:r>
      <w:r w:rsidR="00FE347B" w:rsidRPr="00F1152E">
        <w:rPr>
          <w:rFonts w:ascii="Times New Roman" w:hAnsi="Times New Roman" w:cs="Times New Roman"/>
          <w:sz w:val="24"/>
          <w:szCs w:val="24"/>
        </w:rPr>
        <w:t xml:space="preserve"> These serve the purpose of delivering control commands, enabling the inputting, delivering constant inputs, enabling the outputting, and resetting the processor respectively.</w:t>
      </w:r>
    </w:p>
    <w:p w14:paraId="394B40E4" w14:textId="4C7687AD" w:rsidR="007A6C5B" w:rsidRPr="00F1152E" w:rsidRDefault="007A6C5B"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The reset is one bit wide and </w:t>
      </w:r>
      <w:r w:rsidR="005F17BF" w:rsidRPr="00F1152E">
        <w:rPr>
          <w:rFonts w:ascii="Times New Roman" w:hAnsi="Times New Roman" w:cs="Times New Roman"/>
          <w:sz w:val="24"/>
          <w:szCs w:val="24"/>
        </w:rPr>
        <w:t>determines</w:t>
      </w:r>
      <w:r w:rsidRPr="00F1152E">
        <w:rPr>
          <w:rFonts w:ascii="Times New Roman" w:hAnsi="Times New Roman" w:cs="Times New Roman"/>
          <w:sz w:val="24"/>
          <w:szCs w:val="24"/>
        </w:rPr>
        <w:t xml:space="preserve"> </w:t>
      </w:r>
      <w:r w:rsidR="003E14C6" w:rsidRPr="00F1152E">
        <w:rPr>
          <w:rFonts w:ascii="Times New Roman" w:hAnsi="Times New Roman" w:cs="Times New Roman"/>
          <w:sz w:val="24"/>
          <w:szCs w:val="24"/>
        </w:rPr>
        <w:t>whether</w:t>
      </w:r>
      <w:r w:rsidRPr="00F1152E">
        <w:rPr>
          <w:rFonts w:ascii="Times New Roman" w:hAnsi="Times New Roman" w:cs="Times New Roman"/>
          <w:sz w:val="24"/>
          <w:szCs w:val="24"/>
        </w:rPr>
        <w:t xml:space="preserve"> or not the processor is under reset. This reset is active high and will continue to keep the processor under reset for as long as it is high.</w:t>
      </w:r>
    </w:p>
    <w:p w14:paraId="4FBE62D5" w14:textId="583B13AE" w:rsidR="00FE347B" w:rsidRPr="00F1152E" w:rsidRDefault="00FE347B"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The inputs </w:t>
      </w:r>
      <w:r w:rsidR="005E682D" w:rsidRPr="00F1152E">
        <w:rPr>
          <w:rFonts w:ascii="Times New Roman" w:hAnsi="Times New Roman" w:cs="Times New Roman"/>
          <w:sz w:val="24"/>
          <w:szCs w:val="24"/>
        </w:rPr>
        <w:t xml:space="preserve">input </w:t>
      </w:r>
      <w:r w:rsidRPr="00F1152E">
        <w:rPr>
          <w:rFonts w:ascii="Times New Roman" w:hAnsi="Times New Roman" w:cs="Times New Roman"/>
          <w:sz w:val="24"/>
          <w:szCs w:val="24"/>
        </w:rPr>
        <w:t xml:space="preserve">consists of exactly </w:t>
      </w:r>
      <w:r w:rsidR="0098206A" w:rsidRPr="00F1152E">
        <w:rPr>
          <w:rFonts w:ascii="Times New Roman" w:hAnsi="Times New Roman" w:cs="Times New Roman"/>
          <w:sz w:val="24"/>
          <w:szCs w:val="24"/>
        </w:rPr>
        <w:t xml:space="preserve">4 bits. The most significant three bits usually serve as the opcode (discussed in later chapters) and the least significant bit serves as a modifier to the instruction. The modifier can either </w:t>
      </w:r>
      <w:r w:rsidR="005E682D" w:rsidRPr="00F1152E">
        <w:rPr>
          <w:rFonts w:ascii="Times New Roman" w:hAnsi="Times New Roman" w:cs="Times New Roman"/>
          <w:sz w:val="24"/>
          <w:szCs w:val="24"/>
        </w:rPr>
        <w:t>state that the input of the instruction comes from the constant inputs or from one of the internal storage registors of the processor.</w:t>
      </w:r>
    </w:p>
    <w:p w14:paraId="3BD9B4EF" w14:textId="4E0F9DCE" w:rsidR="00025824" w:rsidRPr="00F1152E" w:rsidRDefault="005E682D"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The cinputs input consists of a variable number of bits which is equal to the buswidth of the processor. This value determines the</w:t>
      </w:r>
      <w:r w:rsidR="007E3C3E" w:rsidRPr="00F1152E">
        <w:rPr>
          <w:rFonts w:ascii="Times New Roman" w:hAnsi="Times New Roman" w:cs="Times New Roman"/>
          <w:sz w:val="24"/>
          <w:szCs w:val="24"/>
        </w:rPr>
        <w:t xml:space="preserve"> width of all data buses and therefore the maximum values that can be held and operated on by the processor and is determined before the synthesizing and implementation of the processor. </w:t>
      </w:r>
      <w:r w:rsidR="00025824" w:rsidRPr="00F1152E">
        <w:rPr>
          <w:rFonts w:ascii="Times New Roman" w:hAnsi="Times New Roman" w:cs="Times New Roman"/>
          <w:sz w:val="24"/>
          <w:szCs w:val="24"/>
        </w:rPr>
        <w:t>The cinputs hold the constant inputs for the instructions that require them and that are modified to include them instead of the internal registors.</w:t>
      </w:r>
    </w:p>
    <w:p w14:paraId="6B772AA0" w14:textId="3E7C2EAC" w:rsidR="00CB5B1C" w:rsidRPr="00F1152E" w:rsidRDefault="00CB5B1C"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The inpenable and outenable inputs are both one bit wide each. They determine when the input is </w:t>
      </w:r>
      <w:r w:rsidR="00E241BA" w:rsidRPr="00F1152E">
        <w:rPr>
          <w:rFonts w:ascii="Times New Roman" w:hAnsi="Times New Roman" w:cs="Times New Roman"/>
          <w:sz w:val="24"/>
          <w:szCs w:val="24"/>
        </w:rPr>
        <w:t>read,</w:t>
      </w:r>
      <w:r w:rsidRPr="00F1152E">
        <w:rPr>
          <w:rFonts w:ascii="Times New Roman" w:hAnsi="Times New Roman" w:cs="Times New Roman"/>
          <w:sz w:val="24"/>
          <w:szCs w:val="24"/>
        </w:rPr>
        <w:t xml:space="preserve"> and the output is outputted. </w:t>
      </w:r>
      <w:r w:rsidR="00B63950" w:rsidRPr="00F1152E">
        <w:rPr>
          <w:rFonts w:ascii="Times New Roman" w:hAnsi="Times New Roman" w:cs="Times New Roman"/>
          <w:sz w:val="24"/>
          <w:szCs w:val="24"/>
        </w:rPr>
        <w:t xml:space="preserve">They both work on positive edges. </w:t>
      </w:r>
      <w:r w:rsidR="00AB6E9C" w:rsidRPr="00F1152E">
        <w:rPr>
          <w:rFonts w:ascii="Times New Roman" w:hAnsi="Times New Roman" w:cs="Times New Roman"/>
          <w:sz w:val="24"/>
          <w:szCs w:val="24"/>
        </w:rPr>
        <w:t xml:space="preserve">To </w:t>
      </w:r>
      <w:r w:rsidR="00B63950" w:rsidRPr="00F1152E">
        <w:rPr>
          <w:rFonts w:ascii="Times New Roman" w:hAnsi="Times New Roman" w:cs="Times New Roman"/>
          <w:sz w:val="24"/>
          <w:szCs w:val="24"/>
        </w:rPr>
        <w:t xml:space="preserve">input one command, it’s </w:t>
      </w:r>
      <w:r w:rsidR="0089758D" w:rsidRPr="00F1152E">
        <w:rPr>
          <w:rFonts w:ascii="Times New Roman" w:hAnsi="Times New Roman" w:cs="Times New Roman"/>
          <w:sz w:val="24"/>
          <w:szCs w:val="24"/>
        </w:rPr>
        <w:t xml:space="preserve">control inputs and constant inputs must be placed in the inputs and cinputs respectively. Following this </w:t>
      </w:r>
      <w:r w:rsidR="00354B15" w:rsidRPr="00F1152E">
        <w:rPr>
          <w:rFonts w:ascii="Times New Roman" w:hAnsi="Times New Roman" w:cs="Times New Roman"/>
          <w:sz w:val="24"/>
          <w:szCs w:val="24"/>
        </w:rPr>
        <w:t>once the inenable bit goes from low to high, the input will be read and stored in the processor input memory.</w:t>
      </w:r>
      <w:r w:rsidR="00A06F35" w:rsidRPr="00F1152E">
        <w:rPr>
          <w:rFonts w:ascii="Times New Roman" w:hAnsi="Times New Roman" w:cs="Times New Roman"/>
          <w:sz w:val="24"/>
          <w:szCs w:val="24"/>
        </w:rPr>
        <w:t xml:space="preserve"> The outenable works in the same way except for extracting one output from the output </w:t>
      </w:r>
      <w:r w:rsidR="002334FE" w:rsidRPr="00F1152E">
        <w:rPr>
          <w:rFonts w:ascii="Times New Roman" w:hAnsi="Times New Roman" w:cs="Times New Roman"/>
          <w:sz w:val="24"/>
          <w:szCs w:val="24"/>
        </w:rPr>
        <w:t>memory</w:t>
      </w:r>
      <w:r w:rsidR="00A06F35" w:rsidRPr="00F1152E">
        <w:rPr>
          <w:rFonts w:ascii="Times New Roman" w:hAnsi="Times New Roman" w:cs="Times New Roman"/>
          <w:sz w:val="24"/>
          <w:szCs w:val="24"/>
        </w:rPr>
        <w:t xml:space="preserve"> on every positive edge.</w:t>
      </w:r>
    </w:p>
    <w:p w14:paraId="0B47A5C4" w14:textId="77777777" w:rsidR="005316DB" w:rsidRDefault="00123CFA"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The enable input is one bit wide. It determines when the processor reads the input memory, execute</w:t>
      </w:r>
      <w:r w:rsidR="009A3E1D" w:rsidRPr="00F1152E">
        <w:rPr>
          <w:rFonts w:ascii="Times New Roman" w:hAnsi="Times New Roman" w:cs="Times New Roman"/>
          <w:sz w:val="24"/>
          <w:szCs w:val="24"/>
        </w:rPr>
        <w:t>s</w:t>
      </w:r>
      <w:r w:rsidRPr="00F1152E">
        <w:rPr>
          <w:rFonts w:ascii="Times New Roman" w:hAnsi="Times New Roman" w:cs="Times New Roman"/>
          <w:sz w:val="24"/>
          <w:szCs w:val="24"/>
        </w:rPr>
        <w:t xml:space="preserve"> its commands and places the outputs in the output memory.</w:t>
      </w:r>
      <w:r w:rsidR="00930908" w:rsidRPr="00F1152E">
        <w:rPr>
          <w:rFonts w:ascii="Times New Roman" w:hAnsi="Times New Roman" w:cs="Times New Roman"/>
          <w:sz w:val="24"/>
          <w:szCs w:val="24"/>
        </w:rPr>
        <w:t xml:space="preserve"> It works on the positive </w:t>
      </w:r>
      <w:r w:rsidR="00930908" w:rsidRPr="00F1152E">
        <w:rPr>
          <w:rFonts w:ascii="Times New Roman" w:hAnsi="Times New Roman" w:cs="Times New Roman"/>
          <w:sz w:val="24"/>
          <w:szCs w:val="24"/>
        </w:rPr>
        <w:lastRenderedPageBreak/>
        <w:t xml:space="preserve">edge and once it goes from low to high the processor processes all instructions in the </w:t>
      </w:r>
      <w:r w:rsidR="00BD7A8E" w:rsidRPr="00F1152E">
        <w:rPr>
          <w:rFonts w:ascii="Times New Roman" w:hAnsi="Times New Roman" w:cs="Times New Roman"/>
          <w:sz w:val="24"/>
          <w:szCs w:val="24"/>
        </w:rPr>
        <w:t>processor’s input memory.</w:t>
      </w:r>
    </w:p>
    <w:p w14:paraId="3C805214" w14:textId="14653FA7" w:rsidR="00FD41D6" w:rsidRPr="00F1152E" w:rsidRDefault="00FD41D6"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br w:type="page"/>
      </w:r>
    </w:p>
    <w:p w14:paraId="3954EF2D" w14:textId="77777777" w:rsidR="00FD41D6" w:rsidRPr="00F1152E" w:rsidRDefault="00FD41D6" w:rsidP="00B4709B">
      <w:pPr>
        <w:spacing w:line="480" w:lineRule="auto"/>
        <w:jc w:val="center"/>
        <w:rPr>
          <w:rFonts w:ascii="Times New Roman" w:hAnsi="Times New Roman" w:cs="Times New Roman"/>
          <w:sz w:val="48"/>
          <w:szCs w:val="48"/>
        </w:rPr>
      </w:pPr>
      <w:r w:rsidRPr="00F1152E">
        <w:rPr>
          <w:rFonts w:ascii="Times New Roman" w:hAnsi="Times New Roman" w:cs="Times New Roman"/>
          <w:sz w:val="48"/>
          <w:szCs w:val="48"/>
        </w:rPr>
        <w:lastRenderedPageBreak/>
        <w:t>Instruction Table</w:t>
      </w:r>
    </w:p>
    <w:tbl>
      <w:tblPr>
        <w:tblStyle w:val="TableGrid"/>
        <w:tblW w:w="9078" w:type="dxa"/>
        <w:tblLook w:val="04A0" w:firstRow="1" w:lastRow="0" w:firstColumn="1" w:lastColumn="0" w:noHBand="0" w:noVBand="1"/>
      </w:tblPr>
      <w:tblGrid>
        <w:gridCol w:w="1956"/>
        <w:gridCol w:w="1836"/>
        <w:gridCol w:w="1516"/>
        <w:gridCol w:w="3770"/>
      </w:tblGrid>
      <w:tr w:rsidR="00553EF4" w:rsidRPr="00F1152E" w14:paraId="26BE322C" w14:textId="77777777" w:rsidTr="006B3338">
        <w:tc>
          <w:tcPr>
            <w:tcW w:w="1956" w:type="dxa"/>
          </w:tcPr>
          <w:p w14:paraId="5BA09500" w14:textId="20A74AD8" w:rsidR="00553EF4" w:rsidRPr="00F1152E" w:rsidRDefault="00553EF4" w:rsidP="00B4709B">
            <w:pPr>
              <w:spacing w:line="480" w:lineRule="auto"/>
              <w:jc w:val="both"/>
              <w:rPr>
                <w:rFonts w:ascii="Times New Roman" w:hAnsi="Times New Roman" w:cs="Times New Roman"/>
                <w:sz w:val="36"/>
                <w:szCs w:val="36"/>
              </w:rPr>
            </w:pPr>
            <w:r w:rsidRPr="00F1152E">
              <w:rPr>
                <w:rFonts w:ascii="Times New Roman" w:hAnsi="Times New Roman" w:cs="Times New Roman"/>
                <w:sz w:val="36"/>
                <w:szCs w:val="36"/>
              </w:rPr>
              <w:t>Instruction</w:t>
            </w:r>
          </w:p>
        </w:tc>
        <w:tc>
          <w:tcPr>
            <w:tcW w:w="1836" w:type="dxa"/>
          </w:tcPr>
          <w:p w14:paraId="3A810FAB" w14:textId="41E9E844" w:rsidR="00553EF4" w:rsidRPr="00F1152E" w:rsidRDefault="00553EF4" w:rsidP="00B4709B">
            <w:pPr>
              <w:spacing w:line="480" w:lineRule="auto"/>
              <w:jc w:val="both"/>
              <w:rPr>
                <w:rFonts w:ascii="Times New Roman" w:hAnsi="Times New Roman" w:cs="Times New Roman"/>
                <w:sz w:val="36"/>
                <w:szCs w:val="36"/>
              </w:rPr>
            </w:pPr>
            <w:r w:rsidRPr="00F1152E">
              <w:rPr>
                <w:rFonts w:ascii="Times New Roman" w:hAnsi="Times New Roman" w:cs="Times New Roman"/>
                <w:sz w:val="36"/>
                <w:szCs w:val="36"/>
              </w:rPr>
              <w:t>Assembly</w:t>
            </w:r>
          </w:p>
        </w:tc>
        <w:tc>
          <w:tcPr>
            <w:tcW w:w="1516" w:type="dxa"/>
          </w:tcPr>
          <w:p w14:paraId="0442F7D4" w14:textId="0BCFD6AF" w:rsidR="00553EF4" w:rsidRPr="00F1152E" w:rsidRDefault="00553EF4" w:rsidP="00B4709B">
            <w:pPr>
              <w:spacing w:line="480" w:lineRule="auto"/>
              <w:jc w:val="both"/>
              <w:rPr>
                <w:rFonts w:ascii="Times New Roman" w:hAnsi="Times New Roman" w:cs="Times New Roman"/>
                <w:sz w:val="36"/>
                <w:szCs w:val="36"/>
              </w:rPr>
            </w:pPr>
            <w:r w:rsidRPr="00F1152E">
              <w:rPr>
                <w:rFonts w:ascii="Times New Roman" w:hAnsi="Times New Roman" w:cs="Times New Roman"/>
                <w:sz w:val="36"/>
                <w:szCs w:val="36"/>
              </w:rPr>
              <w:t>Opcode</w:t>
            </w:r>
          </w:p>
        </w:tc>
        <w:tc>
          <w:tcPr>
            <w:tcW w:w="3770" w:type="dxa"/>
          </w:tcPr>
          <w:p w14:paraId="182A384A" w14:textId="104C2D56" w:rsidR="00553EF4" w:rsidRPr="00F1152E" w:rsidRDefault="00553EF4" w:rsidP="00B4709B">
            <w:pPr>
              <w:spacing w:line="480" w:lineRule="auto"/>
              <w:jc w:val="both"/>
              <w:rPr>
                <w:rFonts w:ascii="Times New Roman" w:hAnsi="Times New Roman" w:cs="Times New Roman"/>
                <w:sz w:val="36"/>
                <w:szCs w:val="36"/>
              </w:rPr>
            </w:pPr>
            <w:r w:rsidRPr="00F1152E">
              <w:rPr>
                <w:rFonts w:ascii="Times New Roman" w:hAnsi="Times New Roman" w:cs="Times New Roman"/>
                <w:sz w:val="36"/>
                <w:szCs w:val="36"/>
              </w:rPr>
              <w:t>Description</w:t>
            </w:r>
          </w:p>
        </w:tc>
      </w:tr>
      <w:tr w:rsidR="00DB68FF" w:rsidRPr="00F1152E" w14:paraId="3F715962" w14:textId="77777777" w:rsidTr="006B3338">
        <w:tc>
          <w:tcPr>
            <w:tcW w:w="1956" w:type="dxa"/>
            <w:vMerge w:val="restart"/>
            <w:vAlign w:val="center"/>
          </w:tcPr>
          <w:p w14:paraId="699779CE" w14:textId="59999E30" w:rsidR="00DB68FF" w:rsidRPr="00F1152E" w:rsidRDefault="00DB68FF" w:rsidP="00B4709B">
            <w:pPr>
              <w:spacing w:line="480" w:lineRule="auto"/>
              <w:jc w:val="center"/>
              <w:rPr>
                <w:rFonts w:ascii="Times New Roman" w:hAnsi="Times New Roman" w:cs="Times New Roman"/>
                <w:sz w:val="24"/>
                <w:szCs w:val="24"/>
              </w:rPr>
            </w:pPr>
            <w:r w:rsidRPr="00F1152E">
              <w:rPr>
                <w:rFonts w:ascii="Times New Roman" w:hAnsi="Times New Roman" w:cs="Times New Roman"/>
                <w:sz w:val="24"/>
                <w:szCs w:val="24"/>
              </w:rPr>
              <w:t>Addition</w:t>
            </w:r>
          </w:p>
        </w:tc>
        <w:tc>
          <w:tcPr>
            <w:tcW w:w="1836" w:type="dxa"/>
          </w:tcPr>
          <w:p w14:paraId="7328BA09" w14:textId="3B957B0C"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ADD x</w:t>
            </w:r>
          </w:p>
        </w:tc>
        <w:tc>
          <w:tcPr>
            <w:tcW w:w="1516" w:type="dxa"/>
          </w:tcPr>
          <w:p w14:paraId="7C75E22D" w14:textId="433853F8"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1010</w:t>
            </w:r>
          </w:p>
        </w:tc>
        <w:tc>
          <w:tcPr>
            <w:tcW w:w="3770" w:type="dxa"/>
          </w:tcPr>
          <w:p w14:paraId="5172E2BD" w14:textId="0B7898C3"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Add from </w:t>
            </w:r>
            <w:r w:rsidRPr="008C4ECD">
              <w:rPr>
                <w:rFonts w:ascii="Times New Roman" w:hAnsi="Times New Roman" w:cs="Times New Roman"/>
                <w:i/>
                <w:iCs/>
                <w:sz w:val="24"/>
                <w:szCs w:val="24"/>
              </w:rPr>
              <w:t>x</w:t>
            </w:r>
            <w:r w:rsidRPr="00F1152E">
              <w:rPr>
                <w:rFonts w:ascii="Times New Roman" w:hAnsi="Times New Roman" w:cs="Times New Roman"/>
                <w:sz w:val="24"/>
                <w:szCs w:val="24"/>
              </w:rPr>
              <w:t xml:space="preserve"> to ACC</w:t>
            </w:r>
          </w:p>
        </w:tc>
      </w:tr>
      <w:tr w:rsidR="00DB68FF" w:rsidRPr="00F1152E" w14:paraId="1542ECFC" w14:textId="77777777" w:rsidTr="006B3338">
        <w:tc>
          <w:tcPr>
            <w:tcW w:w="1956" w:type="dxa"/>
            <w:vMerge/>
          </w:tcPr>
          <w:p w14:paraId="1C0983FD" w14:textId="4F922082" w:rsidR="00DB68FF" w:rsidRPr="00F1152E" w:rsidRDefault="00DB68FF" w:rsidP="00B4709B">
            <w:pPr>
              <w:spacing w:line="480" w:lineRule="auto"/>
              <w:jc w:val="both"/>
              <w:rPr>
                <w:rFonts w:ascii="Times New Roman" w:hAnsi="Times New Roman" w:cs="Times New Roman"/>
                <w:sz w:val="24"/>
                <w:szCs w:val="24"/>
              </w:rPr>
            </w:pPr>
          </w:p>
        </w:tc>
        <w:tc>
          <w:tcPr>
            <w:tcW w:w="1836" w:type="dxa"/>
          </w:tcPr>
          <w:p w14:paraId="341935A9" w14:textId="7EEEEA31"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ADD REG x</w:t>
            </w:r>
          </w:p>
        </w:tc>
        <w:tc>
          <w:tcPr>
            <w:tcW w:w="1516" w:type="dxa"/>
          </w:tcPr>
          <w:p w14:paraId="462C6970" w14:textId="72CA4CE6"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1011</w:t>
            </w:r>
          </w:p>
        </w:tc>
        <w:tc>
          <w:tcPr>
            <w:tcW w:w="3770" w:type="dxa"/>
          </w:tcPr>
          <w:p w14:paraId="30D5CDBF" w14:textId="1719CAB0"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Add from reg </w:t>
            </w:r>
            <w:r w:rsidRPr="008C4ECD">
              <w:rPr>
                <w:rFonts w:ascii="Times New Roman" w:hAnsi="Times New Roman" w:cs="Times New Roman"/>
                <w:i/>
                <w:iCs/>
                <w:sz w:val="24"/>
                <w:szCs w:val="24"/>
              </w:rPr>
              <w:t>x</w:t>
            </w:r>
            <w:r w:rsidRPr="00F1152E">
              <w:rPr>
                <w:rFonts w:ascii="Times New Roman" w:hAnsi="Times New Roman" w:cs="Times New Roman"/>
                <w:sz w:val="24"/>
                <w:szCs w:val="24"/>
              </w:rPr>
              <w:t xml:space="preserve"> to ACC</w:t>
            </w:r>
          </w:p>
        </w:tc>
      </w:tr>
      <w:tr w:rsidR="00DB68FF" w:rsidRPr="00F1152E" w14:paraId="66F35FC3" w14:textId="77777777" w:rsidTr="006B3338">
        <w:tc>
          <w:tcPr>
            <w:tcW w:w="1956" w:type="dxa"/>
            <w:vMerge w:val="restart"/>
            <w:vAlign w:val="center"/>
          </w:tcPr>
          <w:p w14:paraId="7A7ECD94" w14:textId="4262EFF6" w:rsidR="00DB68FF" w:rsidRPr="00F1152E" w:rsidRDefault="00DB68FF" w:rsidP="00B4709B">
            <w:pPr>
              <w:spacing w:line="480" w:lineRule="auto"/>
              <w:jc w:val="center"/>
              <w:rPr>
                <w:rFonts w:ascii="Times New Roman" w:hAnsi="Times New Roman" w:cs="Times New Roman"/>
                <w:sz w:val="24"/>
                <w:szCs w:val="24"/>
              </w:rPr>
            </w:pPr>
            <w:r w:rsidRPr="00F1152E">
              <w:rPr>
                <w:rFonts w:ascii="Times New Roman" w:hAnsi="Times New Roman" w:cs="Times New Roman"/>
                <w:sz w:val="24"/>
                <w:szCs w:val="24"/>
              </w:rPr>
              <w:t>Subtraction</w:t>
            </w:r>
          </w:p>
        </w:tc>
        <w:tc>
          <w:tcPr>
            <w:tcW w:w="1836" w:type="dxa"/>
          </w:tcPr>
          <w:p w14:paraId="6DA1A3D2" w14:textId="117060F2"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SUB x</w:t>
            </w:r>
          </w:p>
        </w:tc>
        <w:tc>
          <w:tcPr>
            <w:tcW w:w="1516" w:type="dxa"/>
          </w:tcPr>
          <w:p w14:paraId="6D168F45" w14:textId="006E0BF5"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1000</w:t>
            </w:r>
          </w:p>
        </w:tc>
        <w:tc>
          <w:tcPr>
            <w:tcW w:w="3770" w:type="dxa"/>
          </w:tcPr>
          <w:p w14:paraId="15833E22" w14:textId="1B23878F"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Subtract </w:t>
            </w:r>
            <w:r w:rsidRPr="008C4ECD">
              <w:rPr>
                <w:rFonts w:ascii="Times New Roman" w:hAnsi="Times New Roman" w:cs="Times New Roman"/>
                <w:i/>
                <w:iCs/>
                <w:sz w:val="24"/>
                <w:szCs w:val="24"/>
              </w:rPr>
              <w:t>x</w:t>
            </w:r>
            <w:r w:rsidRPr="00F1152E">
              <w:rPr>
                <w:rFonts w:ascii="Times New Roman" w:hAnsi="Times New Roman" w:cs="Times New Roman"/>
                <w:sz w:val="24"/>
                <w:szCs w:val="24"/>
              </w:rPr>
              <w:t xml:space="preserve"> from ACC</w:t>
            </w:r>
          </w:p>
        </w:tc>
      </w:tr>
      <w:tr w:rsidR="00DB68FF" w:rsidRPr="00F1152E" w14:paraId="579EE435" w14:textId="77777777" w:rsidTr="006B3338">
        <w:tc>
          <w:tcPr>
            <w:tcW w:w="1956" w:type="dxa"/>
            <w:vMerge/>
          </w:tcPr>
          <w:p w14:paraId="26A6AD45" w14:textId="0D926960" w:rsidR="00DB68FF" w:rsidRPr="00F1152E" w:rsidRDefault="00DB68FF" w:rsidP="00B4709B">
            <w:pPr>
              <w:spacing w:line="480" w:lineRule="auto"/>
              <w:jc w:val="both"/>
              <w:rPr>
                <w:rFonts w:ascii="Times New Roman" w:hAnsi="Times New Roman" w:cs="Times New Roman"/>
                <w:sz w:val="24"/>
                <w:szCs w:val="24"/>
              </w:rPr>
            </w:pPr>
          </w:p>
        </w:tc>
        <w:tc>
          <w:tcPr>
            <w:tcW w:w="1836" w:type="dxa"/>
          </w:tcPr>
          <w:p w14:paraId="6352069B" w14:textId="5E1E7C30"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SUB  REG x</w:t>
            </w:r>
          </w:p>
        </w:tc>
        <w:tc>
          <w:tcPr>
            <w:tcW w:w="1516" w:type="dxa"/>
          </w:tcPr>
          <w:p w14:paraId="5CD460A4" w14:textId="2C442167"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1001</w:t>
            </w:r>
          </w:p>
        </w:tc>
        <w:tc>
          <w:tcPr>
            <w:tcW w:w="3770" w:type="dxa"/>
          </w:tcPr>
          <w:p w14:paraId="5A8C68D7" w14:textId="66F0142A"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Subtract reg </w:t>
            </w:r>
            <w:r w:rsidRPr="008C4ECD">
              <w:rPr>
                <w:rFonts w:ascii="Times New Roman" w:hAnsi="Times New Roman" w:cs="Times New Roman"/>
                <w:i/>
                <w:iCs/>
                <w:sz w:val="24"/>
                <w:szCs w:val="24"/>
              </w:rPr>
              <w:t>x</w:t>
            </w:r>
            <w:r w:rsidRPr="00F1152E">
              <w:rPr>
                <w:rFonts w:ascii="Times New Roman" w:hAnsi="Times New Roman" w:cs="Times New Roman"/>
                <w:sz w:val="24"/>
                <w:szCs w:val="24"/>
              </w:rPr>
              <w:t xml:space="preserve"> from ACC</w:t>
            </w:r>
          </w:p>
        </w:tc>
      </w:tr>
      <w:tr w:rsidR="00DB68FF" w:rsidRPr="00F1152E" w14:paraId="12550FB7" w14:textId="77777777" w:rsidTr="006B3338">
        <w:tc>
          <w:tcPr>
            <w:tcW w:w="1956" w:type="dxa"/>
            <w:vMerge w:val="restart"/>
            <w:vAlign w:val="center"/>
          </w:tcPr>
          <w:p w14:paraId="3B637C4B" w14:textId="678F44C1" w:rsidR="00DB68FF" w:rsidRPr="00F1152E" w:rsidRDefault="00DB68FF" w:rsidP="00B4709B">
            <w:pPr>
              <w:spacing w:line="480" w:lineRule="auto"/>
              <w:jc w:val="center"/>
              <w:rPr>
                <w:rFonts w:ascii="Times New Roman" w:hAnsi="Times New Roman" w:cs="Times New Roman"/>
                <w:sz w:val="24"/>
                <w:szCs w:val="24"/>
              </w:rPr>
            </w:pPr>
            <w:r w:rsidRPr="00F1152E">
              <w:rPr>
                <w:rFonts w:ascii="Times New Roman" w:hAnsi="Times New Roman" w:cs="Times New Roman"/>
                <w:sz w:val="24"/>
                <w:szCs w:val="24"/>
              </w:rPr>
              <w:t>Multiplication</w:t>
            </w:r>
          </w:p>
        </w:tc>
        <w:tc>
          <w:tcPr>
            <w:tcW w:w="1836" w:type="dxa"/>
          </w:tcPr>
          <w:p w14:paraId="72A42ABA" w14:textId="1B27C82E"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MLT x</w:t>
            </w:r>
          </w:p>
        </w:tc>
        <w:tc>
          <w:tcPr>
            <w:tcW w:w="1516" w:type="dxa"/>
          </w:tcPr>
          <w:p w14:paraId="1F08077A" w14:textId="7B454F32"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0100</w:t>
            </w:r>
          </w:p>
        </w:tc>
        <w:tc>
          <w:tcPr>
            <w:tcW w:w="3770" w:type="dxa"/>
          </w:tcPr>
          <w:p w14:paraId="121387FF" w14:textId="642E5408"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Multiply </w:t>
            </w:r>
            <w:r w:rsidRPr="008C4ECD">
              <w:rPr>
                <w:rFonts w:ascii="Times New Roman" w:hAnsi="Times New Roman" w:cs="Times New Roman"/>
                <w:i/>
                <w:iCs/>
                <w:sz w:val="24"/>
                <w:szCs w:val="24"/>
              </w:rPr>
              <w:t>x</w:t>
            </w:r>
            <w:r w:rsidRPr="00F1152E">
              <w:rPr>
                <w:rFonts w:ascii="Times New Roman" w:hAnsi="Times New Roman" w:cs="Times New Roman"/>
                <w:sz w:val="24"/>
                <w:szCs w:val="24"/>
              </w:rPr>
              <w:t xml:space="preserve"> with ACC</w:t>
            </w:r>
          </w:p>
        </w:tc>
      </w:tr>
      <w:tr w:rsidR="00DB68FF" w:rsidRPr="00F1152E" w14:paraId="691B02DE" w14:textId="77777777" w:rsidTr="006B3338">
        <w:tc>
          <w:tcPr>
            <w:tcW w:w="1956" w:type="dxa"/>
            <w:vMerge/>
          </w:tcPr>
          <w:p w14:paraId="21ADABA3" w14:textId="0B420A59" w:rsidR="00DB68FF" w:rsidRPr="00F1152E" w:rsidRDefault="00DB68FF" w:rsidP="00B4709B">
            <w:pPr>
              <w:spacing w:line="480" w:lineRule="auto"/>
              <w:jc w:val="both"/>
              <w:rPr>
                <w:rFonts w:ascii="Times New Roman" w:hAnsi="Times New Roman" w:cs="Times New Roman"/>
                <w:sz w:val="24"/>
                <w:szCs w:val="24"/>
              </w:rPr>
            </w:pPr>
          </w:p>
        </w:tc>
        <w:tc>
          <w:tcPr>
            <w:tcW w:w="1836" w:type="dxa"/>
          </w:tcPr>
          <w:p w14:paraId="1E9E3FFE" w14:textId="152E46FB"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MLT REG x</w:t>
            </w:r>
          </w:p>
        </w:tc>
        <w:tc>
          <w:tcPr>
            <w:tcW w:w="1516" w:type="dxa"/>
          </w:tcPr>
          <w:p w14:paraId="3809BA75" w14:textId="70FAB7E8"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0101</w:t>
            </w:r>
          </w:p>
        </w:tc>
        <w:tc>
          <w:tcPr>
            <w:tcW w:w="3770" w:type="dxa"/>
          </w:tcPr>
          <w:p w14:paraId="6842E368" w14:textId="470036D6" w:rsidR="00DB68FF" w:rsidRPr="00F1152E" w:rsidRDefault="00DB68FF"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Multiply reg </w:t>
            </w:r>
            <w:r w:rsidR="008C4ECD" w:rsidRPr="008C4ECD">
              <w:rPr>
                <w:rFonts w:ascii="Times New Roman" w:hAnsi="Times New Roman" w:cs="Times New Roman"/>
                <w:i/>
                <w:iCs/>
                <w:sz w:val="24"/>
                <w:szCs w:val="24"/>
              </w:rPr>
              <w:t>x</w:t>
            </w:r>
            <w:r w:rsidR="008C4ECD">
              <w:rPr>
                <w:rFonts w:ascii="Times New Roman" w:hAnsi="Times New Roman" w:cs="Times New Roman"/>
                <w:sz w:val="24"/>
                <w:szCs w:val="24"/>
              </w:rPr>
              <w:t xml:space="preserve"> </w:t>
            </w:r>
            <w:r w:rsidRPr="00F1152E">
              <w:rPr>
                <w:rFonts w:ascii="Times New Roman" w:hAnsi="Times New Roman" w:cs="Times New Roman"/>
                <w:sz w:val="24"/>
                <w:szCs w:val="24"/>
              </w:rPr>
              <w:t>with ACC</w:t>
            </w:r>
          </w:p>
        </w:tc>
      </w:tr>
      <w:tr w:rsidR="008E220D" w:rsidRPr="00F1152E" w14:paraId="6925C884" w14:textId="77777777" w:rsidTr="006B3338">
        <w:tc>
          <w:tcPr>
            <w:tcW w:w="1956" w:type="dxa"/>
            <w:vAlign w:val="center"/>
          </w:tcPr>
          <w:p w14:paraId="6CC5FA6A" w14:textId="301EFD7E" w:rsidR="008E220D" w:rsidRPr="00F1152E" w:rsidRDefault="008E220D" w:rsidP="00B4709B">
            <w:pPr>
              <w:spacing w:line="480" w:lineRule="auto"/>
              <w:jc w:val="center"/>
              <w:rPr>
                <w:rFonts w:ascii="Times New Roman" w:hAnsi="Times New Roman" w:cs="Times New Roman"/>
                <w:sz w:val="24"/>
                <w:szCs w:val="24"/>
              </w:rPr>
            </w:pPr>
            <w:r w:rsidRPr="00F1152E">
              <w:rPr>
                <w:rFonts w:ascii="Times New Roman" w:hAnsi="Times New Roman" w:cs="Times New Roman"/>
                <w:sz w:val="24"/>
                <w:szCs w:val="24"/>
              </w:rPr>
              <w:t>And</w:t>
            </w:r>
          </w:p>
        </w:tc>
        <w:tc>
          <w:tcPr>
            <w:tcW w:w="1836" w:type="dxa"/>
          </w:tcPr>
          <w:p w14:paraId="0224AE32" w14:textId="2FEF9B8C" w:rsidR="008E220D" w:rsidRPr="00F1152E" w:rsidRDefault="008E220D"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AND x, y</w:t>
            </w:r>
          </w:p>
        </w:tc>
        <w:tc>
          <w:tcPr>
            <w:tcW w:w="1516" w:type="dxa"/>
          </w:tcPr>
          <w:p w14:paraId="543B670A" w14:textId="2E4E03BD" w:rsidR="008E220D" w:rsidRPr="00F1152E" w:rsidRDefault="008E220D"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110</w:t>
            </w:r>
            <w:r w:rsidR="000B40E1" w:rsidRPr="00F1152E">
              <w:rPr>
                <w:rFonts w:ascii="Times New Roman" w:hAnsi="Times New Roman" w:cs="Times New Roman"/>
                <w:sz w:val="24"/>
                <w:szCs w:val="24"/>
              </w:rPr>
              <w:t>x</w:t>
            </w:r>
          </w:p>
        </w:tc>
        <w:tc>
          <w:tcPr>
            <w:tcW w:w="3770" w:type="dxa"/>
          </w:tcPr>
          <w:p w14:paraId="05ECD14A" w14:textId="7CC02469" w:rsidR="008E220D" w:rsidRPr="008C4ECD" w:rsidRDefault="008E220D" w:rsidP="00B4709B">
            <w:pPr>
              <w:spacing w:line="480" w:lineRule="auto"/>
              <w:jc w:val="both"/>
              <w:rPr>
                <w:rFonts w:ascii="Times New Roman" w:hAnsi="Times New Roman" w:cs="Times New Roman"/>
                <w:i/>
                <w:iCs/>
                <w:sz w:val="24"/>
                <w:szCs w:val="24"/>
              </w:rPr>
            </w:pPr>
            <w:r w:rsidRPr="00F1152E">
              <w:rPr>
                <w:rFonts w:ascii="Times New Roman" w:hAnsi="Times New Roman" w:cs="Times New Roman"/>
                <w:sz w:val="24"/>
                <w:szCs w:val="24"/>
              </w:rPr>
              <w:t xml:space="preserve">And bit number </w:t>
            </w:r>
            <w:r w:rsidRPr="008C4ECD">
              <w:rPr>
                <w:rFonts w:ascii="Times New Roman" w:hAnsi="Times New Roman" w:cs="Times New Roman"/>
                <w:i/>
                <w:iCs/>
                <w:sz w:val="24"/>
                <w:szCs w:val="24"/>
              </w:rPr>
              <w:t>y</w:t>
            </w:r>
            <w:r w:rsidRPr="00F1152E">
              <w:rPr>
                <w:rFonts w:ascii="Times New Roman" w:hAnsi="Times New Roman" w:cs="Times New Roman"/>
                <w:sz w:val="24"/>
                <w:szCs w:val="24"/>
              </w:rPr>
              <w:t xml:space="preserve"> from ACC with </w:t>
            </w:r>
            <w:r w:rsidR="004476D4" w:rsidRPr="008C4ECD">
              <w:rPr>
                <w:rFonts w:ascii="Times New Roman" w:hAnsi="Times New Roman" w:cs="Times New Roman"/>
                <w:i/>
                <w:iCs/>
                <w:sz w:val="24"/>
                <w:szCs w:val="24"/>
              </w:rPr>
              <w:t>x</w:t>
            </w:r>
          </w:p>
        </w:tc>
      </w:tr>
      <w:tr w:rsidR="008E220D" w:rsidRPr="00F1152E" w14:paraId="539AE25E" w14:textId="77777777" w:rsidTr="006B3338">
        <w:tc>
          <w:tcPr>
            <w:tcW w:w="1956" w:type="dxa"/>
            <w:vAlign w:val="center"/>
          </w:tcPr>
          <w:p w14:paraId="10FEB802" w14:textId="53765631" w:rsidR="008E220D" w:rsidRPr="00F1152E" w:rsidRDefault="008E220D" w:rsidP="00B4709B">
            <w:pPr>
              <w:spacing w:line="480" w:lineRule="auto"/>
              <w:jc w:val="center"/>
              <w:rPr>
                <w:rFonts w:ascii="Times New Roman" w:hAnsi="Times New Roman" w:cs="Times New Roman"/>
                <w:sz w:val="24"/>
                <w:szCs w:val="24"/>
              </w:rPr>
            </w:pPr>
            <w:r w:rsidRPr="00F1152E">
              <w:rPr>
                <w:rFonts w:ascii="Times New Roman" w:hAnsi="Times New Roman" w:cs="Times New Roman"/>
                <w:sz w:val="24"/>
                <w:szCs w:val="24"/>
              </w:rPr>
              <w:t>Or</w:t>
            </w:r>
          </w:p>
        </w:tc>
        <w:tc>
          <w:tcPr>
            <w:tcW w:w="1836" w:type="dxa"/>
          </w:tcPr>
          <w:p w14:paraId="16E5D176" w14:textId="2C182F9C" w:rsidR="008E220D" w:rsidRPr="00F1152E" w:rsidRDefault="008E220D"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ORR x, y</w:t>
            </w:r>
          </w:p>
        </w:tc>
        <w:tc>
          <w:tcPr>
            <w:tcW w:w="1516" w:type="dxa"/>
          </w:tcPr>
          <w:p w14:paraId="09A16035" w14:textId="01F22D40" w:rsidR="008E220D" w:rsidRPr="00F1152E" w:rsidRDefault="008E220D"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111</w:t>
            </w:r>
            <w:r w:rsidR="000B40E1" w:rsidRPr="00F1152E">
              <w:rPr>
                <w:rFonts w:ascii="Times New Roman" w:hAnsi="Times New Roman" w:cs="Times New Roman"/>
                <w:sz w:val="24"/>
                <w:szCs w:val="24"/>
              </w:rPr>
              <w:t>x</w:t>
            </w:r>
          </w:p>
        </w:tc>
        <w:tc>
          <w:tcPr>
            <w:tcW w:w="3770" w:type="dxa"/>
          </w:tcPr>
          <w:p w14:paraId="0EF4778C" w14:textId="1A032A87" w:rsidR="008E220D" w:rsidRPr="00F1152E" w:rsidRDefault="008E220D"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Or bit number </w:t>
            </w:r>
            <w:r w:rsidRPr="008C4ECD">
              <w:rPr>
                <w:rFonts w:ascii="Times New Roman" w:hAnsi="Times New Roman" w:cs="Times New Roman"/>
                <w:i/>
                <w:iCs/>
                <w:sz w:val="24"/>
                <w:szCs w:val="24"/>
              </w:rPr>
              <w:t>y</w:t>
            </w:r>
            <w:r w:rsidRPr="00F1152E">
              <w:rPr>
                <w:rFonts w:ascii="Times New Roman" w:hAnsi="Times New Roman" w:cs="Times New Roman"/>
                <w:sz w:val="24"/>
                <w:szCs w:val="24"/>
              </w:rPr>
              <w:t xml:space="preserve"> from ACC with</w:t>
            </w:r>
            <w:r w:rsidR="001E3503" w:rsidRPr="00F1152E">
              <w:rPr>
                <w:rFonts w:ascii="Times New Roman" w:hAnsi="Times New Roman" w:cs="Times New Roman"/>
                <w:sz w:val="24"/>
                <w:szCs w:val="24"/>
              </w:rPr>
              <w:t xml:space="preserve"> </w:t>
            </w:r>
            <w:r w:rsidR="001E3503" w:rsidRPr="008C4ECD">
              <w:rPr>
                <w:rFonts w:ascii="Times New Roman" w:hAnsi="Times New Roman" w:cs="Times New Roman"/>
                <w:i/>
                <w:iCs/>
                <w:sz w:val="24"/>
                <w:szCs w:val="24"/>
              </w:rPr>
              <w:t>x</w:t>
            </w:r>
          </w:p>
        </w:tc>
      </w:tr>
      <w:tr w:rsidR="005B6B98" w:rsidRPr="00F1152E" w14:paraId="4CD08019" w14:textId="77777777" w:rsidTr="006B3338">
        <w:tc>
          <w:tcPr>
            <w:tcW w:w="1956" w:type="dxa"/>
            <w:vMerge w:val="restart"/>
            <w:vAlign w:val="center"/>
          </w:tcPr>
          <w:p w14:paraId="34C97D5E" w14:textId="5C0EB21B" w:rsidR="005B6B98" w:rsidRPr="00F1152E" w:rsidRDefault="009F11F1" w:rsidP="00B4709B">
            <w:pPr>
              <w:spacing w:line="480" w:lineRule="auto"/>
              <w:jc w:val="center"/>
              <w:rPr>
                <w:rFonts w:ascii="Times New Roman" w:hAnsi="Times New Roman" w:cs="Times New Roman"/>
                <w:sz w:val="24"/>
                <w:szCs w:val="24"/>
              </w:rPr>
            </w:pPr>
            <w:r>
              <w:rPr>
                <w:rFonts w:ascii="Times New Roman" w:hAnsi="Times New Roman" w:cs="Times New Roman"/>
                <w:sz w:val="24"/>
                <w:szCs w:val="24"/>
              </w:rPr>
              <w:t>Load</w:t>
            </w:r>
          </w:p>
        </w:tc>
        <w:tc>
          <w:tcPr>
            <w:tcW w:w="1836" w:type="dxa"/>
          </w:tcPr>
          <w:p w14:paraId="30DB4D00" w14:textId="71B44ADD" w:rsidR="005B6B98" w:rsidRPr="00F1152E" w:rsidRDefault="00A96E58" w:rsidP="00B4709B">
            <w:pPr>
              <w:spacing w:line="480" w:lineRule="auto"/>
              <w:jc w:val="both"/>
              <w:rPr>
                <w:rFonts w:ascii="Times New Roman" w:hAnsi="Times New Roman" w:cs="Times New Roman"/>
                <w:sz w:val="24"/>
                <w:szCs w:val="24"/>
              </w:rPr>
            </w:pPr>
            <w:r>
              <w:rPr>
                <w:rFonts w:ascii="Times New Roman" w:hAnsi="Times New Roman" w:cs="Times New Roman"/>
                <w:sz w:val="24"/>
                <w:szCs w:val="24"/>
              </w:rPr>
              <w:t>LOD</w:t>
            </w:r>
            <w:r w:rsidR="005B6B98" w:rsidRPr="00F1152E">
              <w:rPr>
                <w:rFonts w:ascii="Times New Roman" w:hAnsi="Times New Roman" w:cs="Times New Roman"/>
                <w:sz w:val="24"/>
                <w:szCs w:val="24"/>
              </w:rPr>
              <w:t xml:space="preserve"> x</w:t>
            </w:r>
          </w:p>
        </w:tc>
        <w:tc>
          <w:tcPr>
            <w:tcW w:w="1516" w:type="dxa"/>
          </w:tcPr>
          <w:p w14:paraId="6825C846" w14:textId="59CA603F" w:rsidR="005B6B98" w:rsidRPr="00F1152E" w:rsidRDefault="005B6B98"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0010</w:t>
            </w:r>
          </w:p>
        </w:tc>
        <w:tc>
          <w:tcPr>
            <w:tcW w:w="3770" w:type="dxa"/>
          </w:tcPr>
          <w:p w14:paraId="0C810604" w14:textId="11BC08CA" w:rsidR="005B6B98" w:rsidRPr="00F1152E" w:rsidRDefault="009F11F1" w:rsidP="00B4709B">
            <w:pPr>
              <w:spacing w:line="480" w:lineRule="auto"/>
              <w:jc w:val="both"/>
              <w:rPr>
                <w:rFonts w:ascii="Times New Roman" w:hAnsi="Times New Roman" w:cs="Times New Roman"/>
                <w:sz w:val="24"/>
                <w:szCs w:val="24"/>
              </w:rPr>
            </w:pPr>
            <w:r>
              <w:rPr>
                <w:rFonts w:ascii="Times New Roman" w:hAnsi="Times New Roman" w:cs="Times New Roman"/>
                <w:sz w:val="24"/>
                <w:szCs w:val="24"/>
              </w:rPr>
              <w:t>Load</w:t>
            </w:r>
            <w:r w:rsidR="005B6B98" w:rsidRPr="00F1152E">
              <w:rPr>
                <w:rFonts w:ascii="Times New Roman" w:hAnsi="Times New Roman" w:cs="Times New Roman"/>
                <w:sz w:val="24"/>
                <w:szCs w:val="24"/>
              </w:rPr>
              <w:t xml:space="preserve"> </w:t>
            </w:r>
            <w:r w:rsidR="005B6B98" w:rsidRPr="008C4ECD">
              <w:rPr>
                <w:rFonts w:ascii="Times New Roman" w:hAnsi="Times New Roman" w:cs="Times New Roman"/>
                <w:i/>
                <w:iCs/>
                <w:sz w:val="24"/>
                <w:szCs w:val="24"/>
              </w:rPr>
              <w:t>x</w:t>
            </w:r>
            <w:r w:rsidR="005B6B98" w:rsidRPr="00F1152E">
              <w:rPr>
                <w:rFonts w:ascii="Times New Roman" w:hAnsi="Times New Roman" w:cs="Times New Roman"/>
                <w:sz w:val="24"/>
                <w:szCs w:val="24"/>
              </w:rPr>
              <w:t xml:space="preserve"> into ACC</w:t>
            </w:r>
          </w:p>
        </w:tc>
      </w:tr>
      <w:tr w:rsidR="005B6B98" w:rsidRPr="00F1152E" w14:paraId="286ED353" w14:textId="77777777" w:rsidTr="006B3338">
        <w:tc>
          <w:tcPr>
            <w:tcW w:w="1956" w:type="dxa"/>
            <w:vMerge/>
            <w:vAlign w:val="center"/>
          </w:tcPr>
          <w:p w14:paraId="77EB05F0" w14:textId="392210AD" w:rsidR="005B6B98" w:rsidRPr="00F1152E" w:rsidRDefault="005B6B98" w:rsidP="00B4709B">
            <w:pPr>
              <w:spacing w:line="480" w:lineRule="auto"/>
              <w:jc w:val="center"/>
              <w:rPr>
                <w:rFonts w:ascii="Times New Roman" w:hAnsi="Times New Roman" w:cs="Times New Roman"/>
                <w:sz w:val="24"/>
                <w:szCs w:val="24"/>
              </w:rPr>
            </w:pPr>
          </w:p>
        </w:tc>
        <w:tc>
          <w:tcPr>
            <w:tcW w:w="1836" w:type="dxa"/>
          </w:tcPr>
          <w:p w14:paraId="0E4FC792" w14:textId="399E7718" w:rsidR="005B6B98" w:rsidRPr="00F1152E" w:rsidRDefault="00A96E58" w:rsidP="00B4709B">
            <w:pPr>
              <w:spacing w:line="480" w:lineRule="auto"/>
              <w:jc w:val="both"/>
              <w:rPr>
                <w:rFonts w:ascii="Times New Roman" w:hAnsi="Times New Roman" w:cs="Times New Roman"/>
                <w:sz w:val="24"/>
                <w:szCs w:val="24"/>
              </w:rPr>
            </w:pPr>
            <w:r>
              <w:rPr>
                <w:rFonts w:ascii="Times New Roman" w:hAnsi="Times New Roman" w:cs="Times New Roman"/>
                <w:sz w:val="24"/>
                <w:szCs w:val="24"/>
              </w:rPr>
              <w:t>LOD</w:t>
            </w:r>
            <w:r w:rsidR="005B6B98" w:rsidRPr="00F1152E">
              <w:rPr>
                <w:rFonts w:ascii="Times New Roman" w:hAnsi="Times New Roman" w:cs="Times New Roman"/>
                <w:sz w:val="24"/>
                <w:szCs w:val="24"/>
              </w:rPr>
              <w:t xml:space="preserve"> </w:t>
            </w:r>
            <w:r w:rsidR="00FF4FE6">
              <w:rPr>
                <w:rFonts w:ascii="Times New Roman" w:hAnsi="Times New Roman" w:cs="Times New Roman"/>
                <w:sz w:val="24"/>
                <w:szCs w:val="24"/>
              </w:rPr>
              <w:t xml:space="preserve">REG </w:t>
            </w:r>
            <w:r w:rsidR="005B6B98" w:rsidRPr="00F1152E">
              <w:rPr>
                <w:rFonts w:ascii="Times New Roman" w:hAnsi="Times New Roman" w:cs="Times New Roman"/>
                <w:sz w:val="24"/>
                <w:szCs w:val="24"/>
              </w:rPr>
              <w:t>x</w:t>
            </w:r>
          </w:p>
        </w:tc>
        <w:tc>
          <w:tcPr>
            <w:tcW w:w="1516" w:type="dxa"/>
          </w:tcPr>
          <w:p w14:paraId="25A7D76D" w14:textId="144B465E" w:rsidR="005B6B98" w:rsidRPr="00F1152E" w:rsidRDefault="005B6B98"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0011</w:t>
            </w:r>
          </w:p>
        </w:tc>
        <w:tc>
          <w:tcPr>
            <w:tcW w:w="3770" w:type="dxa"/>
          </w:tcPr>
          <w:p w14:paraId="33002A98" w14:textId="732C11D6" w:rsidR="005B6B98" w:rsidRPr="00F1152E" w:rsidRDefault="00A30151" w:rsidP="00B470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Load reg </w:t>
            </w:r>
            <w:r w:rsidRPr="00A30151">
              <w:rPr>
                <w:rFonts w:ascii="Times New Roman" w:hAnsi="Times New Roman" w:cs="Times New Roman"/>
                <w:i/>
                <w:iCs/>
                <w:sz w:val="24"/>
                <w:szCs w:val="24"/>
              </w:rPr>
              <w:t>x</w:t>
            </w:r>
            <w:r w:rsidR="005B6B98" w:rsidRPr="00F1152E">
              <w:rPr>
                <w:rFonts w:ascii="Times New Roman" w:hAnsi="Times New Roman" w:cs="Times New Roman"/>
                <w:sz w:val="24"/>
                <w:szCs w:val="24"/>
              </w:rPr>
              <w:t xml:space="preserve"> int</w:t>
            </w:r>
            <w:r>
              <w:rPr>
                <w:rFonts w:ascii="Times New Roman" w:hAnsi="Times New Roman" w:cs="Times New Roman"/>
                <w:sz w:val="24"/>
                <w:szCs w:val="24"/>
              </w:rPr>
              <w:t>o ACC</w:t>
            </w:r>
          </w:p>
        </w:tc>
      </w:tr>
      <w:tr w:rsidR="005B6B98" w:rsidRPr="00F1152E" w14:paraId="270F9E6D" w14:textId="77777777" w:rsidTr="006B3338">
        <w:tc>
          <w:tcPr>
            <w:tcW w:w="1956" w:type="dxa"/>
            <w:vMerge w:val="restart"/>
            <w:vAlign w:val="center"/>
          </w:tcPr>
          <w:p w14:paraId="739C50EA" w14:textId="22F6BE03" w:rsidR="005B6B98" w:rsidRPr="00F1152E" w:rsidRDefault="003A6C60" w:rsidP="00B4709B">
            <w:pPr>
              <w:spacing w:line="480" w:lineRule="auto"/>
              <w:jc w:val="center"/>
              <w:rPr>
                <w:rFonts w:ascii="Times New Roman" w:hAnsi="Times New Roman" w:cs="Times New Roman"/>
                <w:sz w:val="24"/>
                <w:szCs w:val="24"/>
              </w:rPr>
            </w:pPr>
            <w:r>
              <w:rPr>
                <w:rFonts w:ascii="Times New Roman" w:hAnsi="Times New Roman" w:cs="Times New Roman"/>
                <w:sz w:val="24"/>
                <w:szCs w:val="24"/>
              </w:rPr>
              <w:t>Store</w:t>
            </w:r>
          </w:p>
        </w:tc>
        <w:tc>
          <w:tcPr>
            <w:tcW w:w="1836" w:type="dxa"/>
          </w:tcPr>
          <w:p w14:paraId="4ED91B5E" w14:textId="27012421" w:rsidR="005B6B98" w:rsidRPr="00F1152E" w:rsidRDefault="003C1587" w:rsidP="00B4709B">
            <w:pPr>
              <w:spacing w:line="480" w:lineRule="auto"/>
              <w:jc w:val="both"/>
              <w:rPr>
                <w:rFonts w:ascii="Times New Roman" w:hAnsi="Times New Roman" w:cs="Times New Roman"/>
                <w:sz w:val="24"/>
                <w:szCs w:val="24"/>
              </w:rPr>
            </w:pPr>
            <w:r>
              <w:rPr>
                <w:rFonts w:ascii="Times New Roman" w:hAnsi="Times New Roman" w:cs="Times New Roman"/>
                <w:sz w:val="24"/>
                <w:szCs w:val="24"/>
              </w:rPr>
              <w:t>STR</w:t>
            </w:r>
            <w:r w:rsidR="005B6B98" w:rsidRPr="00F1152E">
              <w:rPr>
                <w:rFonts w:ascii="Times New Roman" w:hAnsi="Times New Roman" w:cs="Times New Roman"/>
                <w:sz w:val="24"/>
                <w:szCs w:val="24"/>
              </w:rPr>
              <w:t xml:space="preserve"> x</w:t>
            </w:r>
            <w:r w:rsidR="00251512">
              <w:rPr>
                <w:rFonts w:ascii="Times New Roman" w:hAnsi="Times New Roman" w:cs="Times New Roman"/>
                <w:sz w:val="24"/>
                <w:szCs w:val="24"/>
              </w:rPr>
              <w:t>, y</w:t>
            </w:r>
          </w:p>
        </w:tc>
        <w:tc>
          <w:tcPr>
            <w:tcW w:w="1516" w:type="dxa"/>
          </w:tcPr>
          <w:p w14:paraId="79FBC760" w14:textId="26D74F4E" w:rsidR="005B6B98" w:rsidRPr="00F1152E" w:rsidRDefault="005B6B98"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0110</w:t>
            </w:r>
          </w:p>
        </w:tc>
        <w:tc>
          <w:tcPr>
            <w:tcW w:w="3770" w:type="dxa"/>
          </w:tcPr>
          <w:p w14:paraId="4B1CB319" w14:textId="6DE6FC65" w:rsidR="005B6B98" w:rsidRPr="00BF7924" w:rsidRDefault="005B6B98"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Load </w:t>
            </w:r>
            <w:r w:rsidR="00BF7924" w:rsidRPr="00BF7924">
              <w:rPr>
                <w:rFonts w:ascii="Times New Roman" w:hAnsi="Times New Roman" w:cs="Times New Roman"/>
                <w:i/>
                <w:iCs/>
                <w:sz w:val="24"/>
                <w:szCs w:val="24"/>
              </w:rPr>
              <w:t>x</w:t>
            </w:r>
            <w:r w:rsidR="00BF7924">
              <w:rPr>
                <w:rFonts w:ascii="Times New Roman" w:hAnsi="Times New Roman" w:cs="Times New Roman"/>
                <w:sz w:val="24"/>
                <w:szCs w:val="24"/>
              </w:rPr>
              <w:t xml:space="preserve"> into reg </w:t>
            </w:r>
            <w:r w:rsidR="001049CC" w:rsidRPr="001049CC">
              <w:rPr>
                <w:rFonts w:ascii="Times New Roman" w:hAnsi="Times New Roman" w:cs="Times New Roman"/>
                <w:i/>
                <w:iCs/>
                <w:sz w:val="24"/>
                <w:szCs w:val="24"/>
              </w:rPr>
              <w:t>y</w:t>
            </w:r>
          </w:p>
        </w:tc>
      </w:tr>
      <w:tr w:rsidR="003A6C60" w:rsidRPr="00F1152E" w14:paraId="7A124B89" w14:textId="77777777" w:rsidTr="006B3338">
        <w:tc>
          <w:tcPr>
            <w:tcW w:w="1956" w:type="dxa"/>
            <w:vMerge/>
            <w:vAlign w:val="center"/>
          </w:tcPr>
          <w:p w14:paraId="3EADE348" w14:textId="3F8B54A0" w:rsidR="003A6C60" w:rsidRPr="00F1152E" w:rsidRDefault="003A6C60" w:rsidP="003A6C60">
            <w:pPr>
              <w:spacing w:line="480" w:lineRule="auto"/>
              <w:jc w:val="center"/>
              <w:rPr>
                <w:rFonts w:ascii="Times New Roman" w:hAnsi="Times New Roman" w:cs="Times New Roman"/>
                <w:sz w:val="24"/>
                <w:szCs w:val="24"/>
              </w:rPr>
            </w:pPr>
          </w:p>
        </w:tc>
        <w:tc>
          <w:tcPr>
            <w:tcW w:w="1836" w:type="dxa"/>
          </w:tcPr>
          <w:p w14:paraId="2FF5099D" w14:textId="71D3C5AD" w:rsidR="003A6C60" w:rsidRPr="00F1152E" w:rsidRDefault="003C1587" w:rsidP="003A6C60">
            <w:pPr>
              <w:spacing w:line="480" w:lineRule="auto"/>
              <w:jc w:val="both"/>
              <w:rPr>
                <w:rFonts w:ascii="Times New Roman" w:hAnsi="Times New Roman" w:cs="Times New Roman"/>
                <w:sz w:val="24"/>
                <w:szCs w:val="24"/>
              </w:rPr>
            </w:pPr>
            <w:r>
              <w:rPr>
                <w:rFonts w:ascii="Times New Roman" w:hAnsi="Times New Roman" w:cs="Times New Roman"/>
                <w:sz w:val="24"/>
                <w:szCs w:val="24"/>
              </w:rPr>
              <w:t>STR</w:t>
            </w:r>
            <w:r w:rsidR="003A6C60" w:rsidRPr="00F1152E">
              <w:rPr>
                <w:rFonts w:ascii="Times New Roman" w:hAnsi="Times New Roman" w:cs="Times New Roman"/>
                <w:sz w:val="24"/>
                <w:szCs w:val="24"/>
              </w:rPr>
              <w:t xml:space="preserve"> x</w:t>
            </w:r>
          </w:p>
        </w:tc>
        <w:tc>
          <w:tcPr>
            <w:tcW w:w="1516" w:type="dxa"/>
          </w:tcPr>
          <w:p w14:paraId="667E984F" w14:textId="1C96F95C" w:rsidR="003A6C60" w:rsidRPr="00F1152E" w:rsidRDefault="003A6C60" w:rsidP="003A6C60">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0111</w:t>
            </w:r>
          </w:p>
        </w:tc>
        <w:tc>
          <w:tcPr>
            <w:tcW w:w="3770" w:type="dxa"/>
          </w:tcPr>
          <w:p w14:paraId="21A60B75" w14:textId="6CE371B7" w:rsidR="003A6C60" w:rsidRPr="00F1152E" w:rsidRDefault="003A6C60" w:rsidP="003A6C60">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 xml:space="preserve">Load </w:t>
            </w:r>
            <w:r w:rsidR="00D024E2">
              <w:rPr>
                <w:rFonts w:ascii="Times New Roman" w:hAnsi="Times New Roman" w:cs="Times New Roman"/>
                <w:sz w:val="24"/>
                <w:szCs w:val="24"/>
              </w:rPr>
              <w:t xml:space="preserve">ACC into reg </w:t>
            </w:r>
            <w:r w:rsidR="00D024E2" w:rsidRPr="00D024E2">
              <w:rPr>
                <w:rFonts w:ascii="Times New Roman" w:hAnsi="Times New Roman" w:cs="Times New Roman"/>
                <w:i/>
                <w:iCs/>
                <w:sz w:val="24"/>
                <w:szCs w:val="24"/>
              </w:rPr>
              <w:t>x</w:t>
            </w:r>
          </w:p>
        </w:tc>
      </w:tr>
      <w:tr w:rsidR="003A6C60" w:rsidRPr="00F1152E" w14:paraId="5B4652CF" w14:textId="77777777" w:rsidTr="006B3338">
        <w:tc>
          <w:tcPr>
            <w:tcW w:w="1956" w:type="dxa"/>
            <w:vAlign w:val="center"/>
          </w:tcPr>
          <w:p w14:paraId="22C450B2" w14:textId="5BC9ECF3" w:rsidR="003A6C60" w:rsidRPr="00F1152E" w:rsidRDefault="003A6C60" w:rsidP="003A6C60">
            <w:pPr>
              <w:spacing w:line="480" w:lineRule="auto"/>
              <w:jc w:val="center"/>
              <w:rPr>
                <w:rFonts w:ascii="Times New Roman" w:hAnsi="Times New Roman" w:cs="Times New Roman"/>
                <w:sz w:val="24"/>
                <w:szCs w:val="24"/>
              </w:rPr>
            </w:pPr>
            <w:r w:rsidRPr="00F1152E">
              <w:rPr>
                <w:rFonts w:ascii="Times New Roman" w:hAnsi="Times New Roman" w:cs="Times New Roman"/>
                <w:sz w:val="24"/>
                <w:szCs w:val="24"/>
              </w:rPr>
              <w:t>Clear</w:t>
            </w:r>
          </w:p>
        </w:tc>
        <w:tc>
          <w:tcPr>
            <w:tcW w:w="1836" w:type="dxa"/>
          </w:tcPr>
          <w:p w14:paraId="60587875" w14:textId="19E7329A" w:rsidR="003A6C60" w:rsidRPr="00F1152E" w:rsidRDefault="003A6C60" w:rsidP="003A6C60">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CLR</w:t>
            </w:r>
          </w:p>
        </w:tc>
        <w:tc>
          <w:tcPr>
            <w:tcW w:w="1516" w:type="dxa"/>
          </w:tcPr>
          <w:p w14:paraId="3D11F865" w14:textId="2387DC41" w:rsidR="003A6C60" w:rsidRPr="00F1152E" w:rsidRDefault="003A6C60" w:rsidP="003A6C60">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0000</w:t>
            </w:r>
          </w:p>
        </w:tc>
        <w:tc>
          <w:tcPr>
            <w:tcW w:w="3770" w:type="dxa"/>
          </w:tcPr>
          <w:p w14:paraId="75731700" w14:textId="0CD0CDC2" w:rsidR="003A6C60" w:rsidRPr="00F1152E" w:rsidRDefault="003A6C60" w:rsidP="003A6C60">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Clear ACC and regs</w:t>
            </w:r>
          </w:p>
        </w:tc>
      </w:tr>
      <w:tr w:rsidR="003A6C60" w:rsidRPr="00F1152E" w14:paraId="5C65C9B3" w14:textId="77777777" w:rsidTr="006B3338">
        <w:tc>
          <w:tcPr>
            <w:tcW w:w="1956" w:type="dxa"/>
            <w:vAlign w:val="center"/>
          </w:tcPr>
          <w:p w14:paraId="7CC35B58" w14:textId="69260B17" w:rsidR="003A6C60" w:rsidRPr="00F1152E" w:rsidRDefault="003A6C60" w:rsidP="003A6C60">
            <w:pPr>
              <w:spacing w:line="480" w:lineRule="auto"/>
              <w:jc w:val="center"/>
              <w:rPr>
                <w:rFonts w:ascii="Times New Roman" w:hAnsi="Times New Roman" w:cs="Times New Roman"/>
                <w:sz w:val="24"/>
                <w:szCs w:val="24"/>
              </w:rPr>
            </w:pPr>
            <w:r w:rsidRPr="00F1152E">
              <w:rPr>
                <w:rFonts w:ascii="Times New Roman" w:hAnsi="Times New Roman" w:cs="Times New Roman"/>
                <w:sz w:val="24"/>
                <w:szCs w:val="24"/>
              </w:rPr>
              <w:t>Output</w:t>
            </w:r>
          </w:p>
        </w:tc>
        <w:tc>
          <w:tcPr>
            <w:tcW w:w="1836" w:type="dxa"/>
          </w:tcPr>
          <w:p w14:paraId="6D94367A" w14:textId="49CDAD33" w:rsidR="003A6C60" w:rsidRPr="00F1152E" w:rsidRDefault="003A6C60" w:rsidP="003A6C60">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OUT</w:t>
            </w:r>
          </w:p>
        </w:tc>
        <w:tc>
          <w:tcPr>
            <w:tcW w:w="1516" w:type="dxa"/>
          </w:tcPr>
          <w:p w14:paraId="69FADBBB" w14:textId="7A0F3ACB" w:rsidR="003A6C60" w:rsidRPr="00F1152E" w:rsidRDefault="003A6C60" w:rsidP="003A6C60">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0001</w:t>
            </w:r>
          </w:p>
        </w:tc>
        <w:tc>
          <w:tcPr>
            <w:tcW w:w="3770" w:type="dxa"/>
          </w:tcPr>
          <w:p w14:paraId="57CC870C" w14:textId="1107C00E" w:rsidR="003A6C60" w:rsidRPr="00F1152E" w:rsidRDefault="003A6C60" w:rsidP="003A6C60">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t>Output ACC</w:t>
            </w:r>
          </w:p>
        </w:tc>
      </w:tr>
    </w:tbl>
    <w:p w14:paraId="65D3F162" w14:textId="1FB46D15" w:rsidR="00DB4566" w:rsidRPr="00F1152E" w:rsidRDefault="00DB4566" w:rsidP="00B4709B">
      <w:pPr>
        <w:spacing w:line="480" w:lineRule="auto"/>
        <w:jc w:val="both"/>
        <w:rPr>
          <w:rFonts w:ascii="Times New Roman" w:hAnsi="Times New Roman" w:cs="Times New Roman"/>
          <w:sz w:val="24"/>
          <w:szCs w:val="24"/>
        </w:rPr>
      </w:pPr>
    </w:p>
    <w:p w14:paraId="096C0361" w14:textId="0B2BF0CB" w:rsidR="00FD41D6" w:rsidRPr="00F1152E" w:rsidRDefault="00FD41D6"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br w:type="page"/>
      </w:r>
      <w:r w:rsidRPr="00F1152E">
        <w:rPr>
          <w:rFonts w:ascii="Times New Roman" w:hAnsi="Times New Roman" w:cs="Times New Roman"/>
          <w:sz w:val="24"/>
          <w:szCs w:val="24"/>
        </w:rPr>
        <w:lastRenderedPageBreak/>
        <w:t>I/O Interface Block Diagram</w:t>
      </w:r>
    </w:p>
    <w:p w14:paraId="7A8632AA" w14:textId="1BAA562E" w:rsidR="00FD41D6" w:rsidRPr="00F1152E" w:rsidRDefault="00FD41D6" w:rsidP="00B4709B">
      <w:pPr>
        <w:spacing w:line="480" w:lineRule="auto"/>
        <w:jc w:val="both"/>
        <w:rPr>
          <w:rFonts w:ascii="Times New Roman" w:hAnsi="Times New Roman" w:cs="Times New Roman"/>
          <w:sz w:val="24"/>
          <w:szCs w:val="24"/>
        </w:rPr>
      </w:pPr>
      <w:r w:rsidRPr="00F1152E">
        <w:rPr>
          <w:rFonts w:ascii="Times New Roman" w:hAnsi="Times New Roman" w:cs="Times New Roman"/>
          <w:sz w:val="24"/>
          <w:szCs w:val="24"/>
        </w:rPr>
        <w:br w:type="page"/>
      </w:r>
      <w:r w:rsidRPr="00F1152E">
        <w:rPr>
          <w:rFonts w:ascii="Times New Roman" w:hAnsi="Times New Roman" w:cs="Times New Roman"/>
          <w:sz w:val="24"/>
          <w:szCs w:val="24"/>
        </w:rPr>
        <w:lastRenderedPageBreak/>
        <w:t>Overall High-level Block Diagram</w:t>
      </w:r>
    </w:p>
    <w:sectPr w:rsidR="00FD41D6" w:rsidRPr="00F1152E" w:rsidSect="000E7509">
      <w:headerReference w:type="default" r:id="rId8"/>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A4363" w14:textId="77777777" w:rsidR="00644A4D" w:rsidRDefault="00644A4D" w:rsidP="00644A4D">
      <w:pPr>
        <w:spacing w:after="0" w:line="240" w:lineRule="auto"/>
      </w:pPr>
      <w:r>
        <w:separator/>
      </w:r>
    </w:p>
  </w:endnote>
  <w:endnote w:type="continuationSeparator" w:id="0">
    <w:p w14:paraId="27F01DB8" w14:textId="77777777" w:rsidR="00644A4D" w:rsidRDefault="00644A4D" w:rsidP="00644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E5D0B" w14:textId="77777777" w:rsidR="00644A4D" w:rsidRDefault="00644A4D" w:rsidP="00644A4D">
      <w:pPr>
        <w:spacing w:after="0" w:line="240" w:lineRule="auto"/>
      </w:pPr>
      <w:r>
        <w:separator/>
      </w:r>
    </w:p>
  </w:footnote>
  <w:footnote w:type="continuationSeparator" w:id="0">
    <w:p w14:paraId="010FFB79" w14:textId="77777777" w:rsidR="00644A4D" w:rsidRDefault="00644A4D" w:rsidP="00644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402B8" w14:textId="7164C6F4" w:rsidR="003A613D" w:rsidRDefault="003A613D" w:rsidP="003A613D">
    <w:pPr>
      <w:pStyle w:val="Header"/>
      <w:jc w:val="right"/>
    </w:pPr>
    <w:r>
      <w:t>FIFO Less Simple Processor Specifications</w:t>
    </w:r>
  </w:p>
  <w:p w14:paraId="55881DE1" w14:textId="24C7CEC2" w:rsidR="00644A4D" w:rsidRDefault="00644A4D" w:rsidP="00644A4D">
    <w:pPr>
      <w:pStyle w:val="Header"/>
      <w:jc w:val="right"/>
    </w:pPr>
    <w:r>
      <w:t>Akul Jindal</w:t>
    </w:r>
    <w:r w:rsidR="003A613D">
      <w:t xml:space="preserve"> | </w:t>
    </w:r>
    <w:r w:rsidR="004B337E">
      <w:fldChar w:fldCharType="begin"/>
    </w:r>
    <w:r w:rsidR="004B337E">
      <w:instrText xml:space="preserve"> PAGE   \* MERGEFORMAT </w:instrText>
    </w:r>
    <w:r w:rsidR="004B337E">
      <w:fldChar w:fldCharType="separate"/>
    </w:r>
    <w:r w:rsidR="004B337E">
      <w:rPr>
        <w:noProof/>
      </w:rPr>
      <w:t>1</w:t>
    </w:r>
    <w:r w:rsidR="004B337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C5F0E"/>
    <w:multiLevelType w:val="hybridMultilevel"/>
    <w:tmpl w:val="E13C3CF6"/>
    <w:lvl w:ilvl="0" w:tplc="35F09014">
      <w:start w:val="1"/>
      <w:numFmt w:val="bullet"/>
      <w:lvlText w:val="-"/>
      <w:lvlJc w:val="left"/>
      <w:pPr>
        <w:ind w:left="720" w:hanging="360"/>
      </w:pPr>
      <w:rPr>
        <w:rFonts w:ascii="Aptos" w:eastAsiaTheme="minorHAnsi" w:hAnsi="Aptos"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C5E5A"/>
    <w:multiLevelType w:val="hybridMultilevel"/>
    <w:tmpl w:val="B656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246626">
    <w:abstractNumId w:val="0"/>
  </w:num>
  <w:num w:numId="2" w16cid:durableId="2042969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1F"/>
    <w:rsid w:val="00005750"/>
    <w:rsid w:val="00025824"/>
    <w:rsid w:val="00040D63"/>
    <w:rsid w:val="00054FEF"/>
    <w:rsid w:val="00067C06"/>
    <w:rsid w:val="00072899"/>
    <w:rsid w:val="00076555"/>
    <w:rsid w:val="0008072C"/>
    <w:rsid w:val="00081A1C"/>
    <w:rsid w:val="00095D36"/>
    <w:rsid w:val="00096672"/>
    <w:rsid w:val="000A6542"/>
    <w:rsid w:val="000A72BD"/>
    <w:rsid w:val="000B40E1"/>
    <w:rsid w:val="000E7509"/>
    <w:rsid w:val="000F16A2"/>
    <w:rsid w:val="000F216C"/>
    <w:rsid w:val="000F52B0"/>
    <w:rsid w:val="00102F05"/>
    <w:rsid w:val="001049CC"/>
    <w:rsid w:val="00112038"/>
    <w:rsid w:val="0011511C"/>
    <w:rsid w:val="00115CA7"/>
    <w:rsid w:val="00121710"/>
    <w:rsid w:val="00123CFA"/>
    <w:rsid w:val="00147626"/>
    <w:rsid w:val="00152052"/>
    <w:rsid w:val="001730FB"/>
    <w:rsid w:val="001811E0"/>
    <w:rsid w:val="001C4992"/>
    <w:rsid w:val="001D4485"/>
    <w:rsid w:val="001D739D"/>
    <w:rsid w:val="001E3503"/>
    <w:rsid w:val="00223D04"/>
    <w:rsid w:val="00227D04"/>
    <w:rsid w:val="002334FE"/>
    <w:rsid w:val="00251512"/>
    <w:rsid w:val="002719C3"/>
    <w:rsid w:val="002748F9"/>
    <w:rsid w:val="00275648"/>
    <w:rsid w:val="00276095"/>
    <w:rsid w:val="0029051F"/>
    <w:rsid w:val="002B7632"/>
    <w:rsid w:val="002B79FF"/>
    <w:rsid w:val="002C74A3"/>
    <w:rsid w:val="002D204A"/>
    <w:rsid w:val="002E5B57"/>
    <w:rsid w:val="002F0D97"/>
    <w:rsid w:val="002F4B87"/>
    <w:rsid w:val="002F7DBD"/>
    <w:rsid w:val="003015F0"/>
    <w:rsid w:val="00304D2E"/>
    <w:rsid w:val="0031212B"/>
    <w:rsid w:val="0034791F"/>
    <w:rsid w:val="00354B15"/>
    <w:rsid w:val="00355A67"/>
    <w:rsid w:val="00380761"/>
    <w:rsid w:val="00384EAE"/>
    <w:rsid w:val="003A613D"/>
    <w:rsid w:val="003A6C60"/>
    <w:rsid w:val="003B235D"/>
    <w:rsid w:val="003C1587"/>
    <w:rsid w:val="003C5D2B"/>
    <w:rsid w:val="003E14C6"/>
    <w:rsid w:val="003E30C2"/>
    <w:rsid w:val="003F7DA9"/>
    <w:rsid w:val="00407C60"/>
    <w:rsid w:val="004228B5"/>
    <w:rsid w:val="00425B88"/>
    <w:rsid w:val="00440C87"/>
    <w:rsid w:val="00442D39"/>
    <w:rsid w:val="004476D4"/>
    <w:rsid w:val="00456868"/>
    <w:rsid w:val="00465129"/>
    <w:rsid w:val="00467874"/>
    <w:rsid w:val="004732E2"/>
    <w:rsid w:val="00481D38"/>
    <w:rsid w:val="004B337E"/>
    <w:rsid w:val="004B6151"/>
    <w:rsid w:val="004B7198"/>
    <w:rsid w:val="004C36CB"/>
    <w:rsid w:val="004C66C5"/>
    <w:rsid w:val="004D3863"/>
    <w:rsid w:val="004F0427"/>
    <w:rsid w:val="0050467B"/>
    <w:rsid w:val="0052192B"/>
    <w:rsid w:val="0052608C"/>
    <w:rsid w:val="005316DB"/>
    <w:rsid w:val="0055305D"/>
    <w:rsid w:val="00553EF4"/>
    <w:rsid w:val="005576C3"/>
    <w:rsid w:val="00566E8D"/>
    <w:rsid w:val="005A163A"/>
    <w:rsid w:val="005B5706"/>
    <w:rsid w:val="005B57C9"/>
    <w:rsid w:val="005B6B98"/>
    <w:rsid w:val="005E1824"/>
    <w:rsid w:val="005E682D"/>
    <w:rsid w:val="005F17BF"/>
    <w:rsid w:val="0062435E"/>
    <w:rsid w:val="0063349C"/>
    <w:rsid w:val="00644A4D"/>
    <w:rsid w:val="006503D7"/>
    <w:rsid w:val="00670DFB"/>
    <w:rsid w:val="006B3338"/>
    <w:rsid w:val="006C51F5"/>
    <w:rsid w:val="007100D6"/>
    <w:rsid w:val="00711AE4"/>
    <w:rsid w:val="00713AD4"/>
    <w:rsid w:val="007332DD"/>
    <w:rsid w:val="00766385"/>
    <w:rsid w:val="007A6C5B"/>
    <w:rsid w:val="007C6AD4"/>
    <w:rsid w:val="007E3C3E"/>
    <w:rsid w:val="0080346F"/>
    <w:rsid w:val="0083517F"/>
    <w:rsid w:val="008357AC"/>
    <w:rsid w:val="00864F6E"/>
    <w:rsid w:val="00892ABB"/>
    <w:rsid w:val="00893EAF"/>
    <w:rsid w:val="0089758D"/>
    <w:rsid w:val="008C4ECD"/>
    <w:rsid w:val="008E220D"/>
    <w:rsid w:val="00910983"/>
    <w:rsid w:val="009161C5"/>
    <w:rsid w:val="00930908"/>
    <w:rsid w:val="00933558"/>
    <w:rsid w:val="00933709"/>
    <w:rsid w:val="00933BEC"/>
    <w:rsid w:val="00935522"/>
    <w:rsid w:val="0093620A"/>
    <w:rsid w:val="00940316"/>
    <w:rsid w:val="00947017"/>
    <w:rsid w:val="00957AC3"/>
    <w:rsid w:val="00964F4E"/>
    <w:rsid w:val="009743E2"/>
    <w:rsid w:val="00981345"/>
    <w:rsid w:val="0098206A"/>
    <w:rsid w:val="009A376C"/>
    <w:rsid w:val="009A3E1D"/>
    <w:rsid w:val="009A4CF1"/>
    <w:rsid w:val="009F11F1"/>
    <w:rsid w:val="00A06F35"/>
    <w:rsid w:val="00A30151"/>
    <w:rsid w:val="00A448CF"/>
    <w:rsid w:val="00A74AA8"/>
    <w:rsid w:val="00A90F79"/>
    <w:rsid w:val="00A96E58"/>
    <w:rsid w:val="00AB26A4"/>
    <w:rsid w:val="00AB6E9C"/>
    <w:rsid w:val="00AD3618"/>
    <w:rsid w:val="00AF66DC"/>
    <w:rsid w:val="00B031C3"/>
    <w:rsid w:val="00B05BBF"/>
    <w:rsid w:val="00B134D6"/>
    <w:rsid w:val="00B325D7"/>
    <w:rsid w:val="00B36814"/>
    <w:rsid w:val="00B4709B"/>
    <w:rsid w:val="00B63950"/>
    <w:rsid w:val="00B735E6"/>
    <w:rsid w:val="00B82F08"/>
    <w:rsid w:val="00B8316E"/>
    <w:rsid w:val="00B9385A"/>
    <w:rsid w:val="00B95788"/>
    <w:rsid w:val="00BA2824"/>
    <w:rsid w:val="00BB72FB"/>
    <w:rsid w:val="00BC17E2"/>
    <w:rsid w:val="00BC7E06"/>
    <w:rsid w:val="00BD4B03"/>
    <w:rsid w:val="00BD57C0"/>
    <w:rsid w:val="00BD7A8E"/>
    <w:rsid w:val="00BF7924"/>
    <w:rsid w:val="00C05A69"/>
    <w:rsid w:val="00C35271"/>
    <w:rsid w:val="00C51F19"/>
    <w:rsid w:val="00C5468F"/>
    <w:rsid w:val="00C615C2"/>
    <w:rsid w:val="00C83343"/>
    <w:rsid w:val="00C85BE5"/>
    <w:rsid w:val="00CA3089"/>
    <w:rsid w:val="00CB5B1C"/>
    <w:rsid w:val="00CB726C"/>
    <w:rsid w:val="00CC05D0"/>
    <w:rsid w:val="00CD7EEC"/>
    <w:rsid w:val="00CF17F1"/>
    <w:rsid w:val="00D024E2"/>
    <w:rsid w:val="00D0745E"/>
    <w:rsid w:val="00D31CC2"/>
    <w:rsid w:val="00D4077D"/>
    <w:rsid w:val="00D4753E"/>
    <w:rsid w:val="00D47728"/>
    <w:rsid w:val="00D741AB"/>
    <w:rsid w:val="00D97C82"/>
    <w:rsid w:val="00DB4566"/>
    <w:rsid w:val="00DB68FF"/>
    <w:rsid w:val="00DC2B7E"/>
    <w:rsid w:val="00DC7254"/>
    <w:rsid w:val="00DD1EAD"/>
    <w:rsid w:val="00DD5B44"/>
    <w:rsid w:val="00DE1E47"/>
    <w:rsid w:val="00DE6EF5"/>
    <w:rsid w:val="00E16E25"/>
    <w:rsid w:val="00E22880"/>
    <w:rsid w:val="00E241BA"/>
    <w:rsid w:val="00E3269F"/>
    <w:rsid w:val="00E40ABE"/>
    <w:rsid w:val="00E43B5B"/>
    <w:rsid w:val="00E478D7"/>
    <w:rsid w:val="00E540D5"/>
    <w:rsid w:val="00E77645"/>
    <w:rsid w:val="00EA3522"/>
    <w:rsid w:val="00EB0C64"/>
    <w:rsid w:val="00EB3E58"/>
    <w:rsid w:val="00EC11CF"/>
    <w:rsid w:val="00ED2B3A"/>
    <w:rsid w:val="00ED6264"/>
    <w:rsid w:val="00ED7D99"/>
    <w:rsid w:val="00EE14B3"/>
    <w:rsid w:val="00EE21C1"/>
    <w:rsid w:val="00F1152E"/>
    <w:rsid w:val="00F169C5"/>
    <w:rsid w:val="00F2011F"/>
    <w:rsid w:val="00F32C6E"/>
    <w:rsid w:val="00F47479"/>
    <w:rsid w:val="00F61AAE"/>
    <w:rsid w:val="00F63A0C"/>
    <w:rsid w:val="00F65027"/>
    <w:rsid w:val="00F773EB"/>
    <w:rsid w:val="00FD41D6"/>
    <w:rsid w:val="00FD53D6"/>
    <w:rsid w:val="00FE347B"/>
    <w:rsid w:val="00FE53EB"/>
    <w:rsid w:val="00FF4F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73A2"/>
  <w15:chartTrackingRefBased/>
  <w15:docId w15:val="{10D2A7EC-8E2D-4176-A93F-7C7BF0BA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9051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9051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9051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90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51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9051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9051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90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51F"/>
    <w:rPr>
      <w:rFonts w:eastAsiaTheme="majorEastAsia" w:cstheme="majorBidi"/>
      <w:color w:val="272727" w:themeColor="text1" w:themeTint="D8"/>
    </w:rPr>
  </w:style>
  <w:style w:type="paragraph" w:styleId="Title">
    <w:name w:val="Title"/>
    <w:basedOn w:val="Normal"/>
    <w:next w:val="Normal"/>
    <w:link w:val="TitleChar"/>
    <w:uiPriority w:val="10"/>
    <w:qFormat/>
    <w:rsid w:val="0029051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9051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9051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9051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9051F"/>
    <w:pPr>
      <w:spacing w:before="160"/>
      <w:jc w:val="center"/>
    </w:pPr>
    <w:rPr>
      <w:i/>
      <w:iCs/>
      <w:color w:val="404040" w:themeColor="text1" w:themeTint="BF"/>
    </w:rPr>
  </w:style>
  <w:style w:type="character" w:customStyle="1" w:styleId="QuoteChar">
    <w:name w:val="Quote Char"/>
    <w:basedOn w:val="DefaultParagraphFont"/>
    <w:link w:val="Quote"/>
    <w:uiPriority w:val="29"/>
    <w:rsid w:val="0029051F"/>
    <w:rPr>
      <w:rFonts w:cs="Mangal"/>
      <w:i/>
      <w:iCs/>
      <w:color w:val="404040" w:themeColor="text1" w:themeTint="BF"/>
    </w:rPr>
  </w:style>
  <w:style w:type="paragraph" w:styleId="ListParagraph">
    <w:name w:val="List Paragraph"/>
    <w:basedOn w:val="Normal"/>
    <w:uiPriority w:val="34"/>
    <w:qFormat/>
    <w:rsid w:val="0029051F"/>
    <w:pPr>
      <w:ind w:left="720"/>
      <w:contextualSpacing/>
    </w:pPr>
  </w:style>
  <w:style w:type="character" w:styleId="IntenseEmphasis">
    <w:name w:val="Intense Emphasis"/>
    <w:basedOn w:val="DefaultParagraphFont"/>
    <w:uiPriority w:val="21"/>
    <w:qFormat/>
    <w:rsid w:val="0029051F"/>
    <w:rPr>
      <w:i/>
      <w:iCs/>
      <w:color w:val="0F4761" w:themeColor="accent1" w:themeShade="BF"/>
    </w:rPr>
  </w:style>
  <w:style w:type="paragraph" w:styleId="IntenseQuote">
    <w:name w:val="Intense Quote"/>
    <w:basedOn w:val="Normal"/>
    <w:next w:val="Normal"/>
    <w:link w:val="IntenseQuoteChar"/>
    <w:uiPriority w:val="30"/>
    <w:qFormat/>
    <w:rsid w:val="00290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51F"/>
    <w:rPr>
      <w:rFonts w:cs="Mangal"/>
      <w:i/>
      <w:iCs/>
      <w:color w:val="0F4761" w:themeColor="accent1" w:themeShade="BF"/>
    </w:rPr>
  </w:style>
  <w:style w:type="character" w:styleId="IntenseReference">
    <w:name w:val="Intense Reference"/>
    <w:basedOn w:val="DefaultParagraphFont"/>
    <w:uiPriority w:val="32"/>
    <w:qFormat/>
    <w:rsid w:val="0029051F"/>
    <w:rPr>
      <w:b/>
      <w:bCs/>
      <w:smallCaps/>
      <w:color w:val="0F4761" w:themeColor="accent1" w:themeShade="BF"/>
      <w:spacing w:val="5"/>
    </w:rPr>
  </w:style>
  <w:style w:type="table" w:styleId="TableGrid">
    <w:name w:val="Table Grid"/>
    <w:basedOn w:val="TableNormal"/>
    <w:uiPriority w:val="39"/>
    <w:rsid w:val="0055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A4D"/>
    <w:rPr>
      <w:rFonts w:cs="Mangal"/>
    </w:rPr>
  </w:style>
  <w:style w:type="paragraph" w:styleId="Footer">
    <w:name w:val="footer"/>
    <w:basedOn w:val="Normal"/>
    <w:link w:val="FooterChar"/>
    <w:uiPriority w:val="99"/>
    <w:unhideWhenUsed/>
    <w:rsid w:val="00644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A4D"/>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28C6-2790-4DB0-90CC-85E9F256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 Jindal</dc:creator>
  <cp:keywords/>
  <dc:description/>
  <cp:lastModifiedBy>Akul Jindal</cp:lastModifiedBy>
  <cp:revision>261</cp:revision>
  <dcterms:created xsi:type="dcterms:W3CDTF">2024-07-16T18:55:00Z</dcterms:created>
  <dcterms:modified xsi:type="dcterms:W3CDTF">2024-07-25T07:18:00Z</dcterms:modified>
</cp:coreProperties>
</file>