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251523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25152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##Load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&amp;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Explore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Structure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load_iris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30" w:right="7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built-in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dataset;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replace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pd.read_csv("your_data.csv")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custom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spacing w:line="280" w:lineRule="auto" w:before="0"/>
                              <w:ind w:left="30" w:right="5998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iris</w:t>
                            </w:r>
                            <w:r>
                              <w:rPr>
                                <w:color w:val="202020"/>
                                <w:spacing w:val="-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load_iris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as_frame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frame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Quick look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five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rows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())</w:t>
                            </w:r>
                          </w:p>
                          <w:p>
                            <w:pPr>
                              <w:spacing w:line="280" w:lineRule="auto" w:before="32"/>
                              <w:ind w:left="30" w:right="5998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Column data types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2pt;height:198.05pt;mso-position-horizontal-relative:char;mso-position-vertical-relative:line" type="#_x0000_t202" id="docshape1" filled="true" fillcolor="#f5f5f5" stroked="false">
                <w10:anchorlock/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##Load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&amp;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Explore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Structure</w:t>
                      </w:r>
                    </w:p>
                    <w:p>
                      <w:pPr>
                        <w:pStyle w:val="BodyText"/>
                        <w:spacing w:before="70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load_iris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spacing w:line="280" w:lineRule="auto" w:before="0"/>
                        <w:ind w:left="30" w:right="7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Example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built-in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dataset;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replace</w:t>
                      </w:r>
                      <w:r>
                        <w:rPr>
                          <w:i/>
                          <w:color w:val="408080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with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pd.read_csv("your_data.csv")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custom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data</w:t>
                      </w:r>
                    </w:p>
                    <w:p>
                      <w:pPr>
                        <w:spacing w:line="280" w:lineRule="auto" w:before="0"/>
                        <w:ind w:left="30" w:right="5998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iris</w:t>
                      </w:r>
                      <w:r>
                        <w:rPr>
                          <w:color w:val="202020"/>
                          <w:spacing w:val="-16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load_iris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as_frame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df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iris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frame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 Quick look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at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five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rows</w:t>
                      </w:r>
                    </w:p>
                    <w:p>
                      <w:pPr>
                        <w:pStyle w:val="BodyText"/>
                        <w:spacing w:before="3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())</w:t>
                      </w:r>
                    </w:p>
                    <w:p>
                      <w:pPr>
                        <w:spacing w:line="280" w:lineRule="auto" w:before="32"/>
                        <w:ind w:left="30" w:right="5998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 Column data types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describe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9"/>
        <w:ind w:left="570"/>
      </w:pPr>
      <w:r>
        <w:rPr/>
        <w:t>sepal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49"/>
          <w:w w:val="150"/>
        </w:rPr>
        <w:t> </w:t>
      </w:r>
      <w:r>
        <w:rPr/>
        <w:t>sepal</w:t>
      </w:r>
      <w:r>
        <w:rPr>
          <w:spacing w:val="-1"/>
        </w:rPr>
        <w:t> </w:t>
      </w:r>
      <w:r>
        <w:rPr/>
        <w:t>width</w:t>
      </w:r>
      <w:r>
        <w:rPr>
          <w:spacing w:val="-6"/>
        </w:rPr>
        <w:t> </w:t>
      </w:r>
      <w:r>
        <w:rPr/>
        <w:t>(cm)</w:t>
      </w:r>
      <w:r>
        <w:rPr>
          <w:spacing w:val="49"/>
          <w:w w:val="150"/>
        </w:rPr>
        <w:t> </w:t>
      </w:r>
      <w:r>
        <w:rPr/>
        <w:t>petal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49"/>
          <w:w w:val="150"/>
        </w:rPr>
        <w:t> </w:t>
      </w:r>
      <w:r>
        <w:rPr/>
        <w:t>petal</w:t>
      </w:r>
      <w:r>
        <w:rPr>
          <w:spacing w:val="-1"/>
        </w:rPr>
        <w:t> </w:t>
      </w:r>
      <w:r>
        <w:rPr/>
        <w:t>width (cm)</w:t>
      </w:r>
      <w:r>
        <w:rPr>
          <w:spacing w:val="52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0"/>
        <w:gridCol w:w="1932"/>
        <w:gridCol w:w="1147"/>
      </w:tblGrid>
      <w:tr>
        <w:trPr>
          <w:trHeight w:val="241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before="0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5.1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3.5</w:t>
            </w:r>
          </w:p>
        </w:tc>
        <w:tc>
          <w:tcPr>
            <w:tcW w:w="1932" w:type="dxa"/>
          </w:tcPr>
          <w:p>
            <w:pPr>
              <w:pStyle w:val="TableParagraph"/>
              <w:spacing w:before="0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4.9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line="219" w:lineRule="exact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4.7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3.2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6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4.6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3.1</w:t>
            </w:r>
          </w:p>
        </w:tc>
        <w:tc>
          <w:tcPr>
            <w:tcW w:w="1932" w:type="dxa"/>
          </w:tcPr>
          <w:p>
            <w:pPr>
              <w:pStyle w:val="TableParagraph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1.5</w:t>
            </w:r>
          </w:p>
        </w:tc>
        <w:tc>
          <w:tcPr>
            <w:tcW w:w="1147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430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5.0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3.6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685" w:hRule="atLeast"/>
        </w:trPr>
        <w:tc>
          <w:tcPr>
            <w:tcW w:w="4860" w:type="dxa"/>
          </w:tcPr>
          <w:p>
            <w:pPr>
              <w:pStyle w:val="TableParagraph"/>
              <w:spacing w:line="240" w:lineRule="auto" w:before="189"/>
              <w:ind w:right="3864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  <w:p>
            <w:pPr>
              <w:pStyle w:val="TableParagraph"/>
              <w:tabs>
                <w:tab w:pos="839" w:val="left" w:leader="none"/>
              </w:tabs>
              <w:spacing w:before="32"/>
              <w:ind w:right="3863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4860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&lt;class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'pandas.core.frame.DataFrame'&gt;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80" w:lineRule="auto" w:before="41"/>
        <w:ind w:left="360" w:right="5909"/>
      </w:pPr>
      <w:r>
        <w:rPr/>
        <w:t>RangeIndex:</w:t>
      </w:r>
      <w:r>
        <w:rPr>
          <w:spacing w:val="-7"/>
        </w:rPr>
        <w:t> </w:t>
      </w:r>
      <w:r>
        <w:rPr/>
        <w:t>150</w:t>
      </w:r>
      <w:r>
        <w:rPr>
          <w:spacing w:val="-7"/>
        </w:rPr>
        <w:t> </w:t>
      </w:r>
      <w:r>
        <w:rPr/>
        <w:t>entries,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149 Data columns (total 5 columns):</w:t>
      </w:r>
    </w:p>
    <w:p>
      <w:pPr>
        <w:pStyle w:val="BodyText"/>
        <w:tabs>
          <w:tab w:pos="885" w:val="left" w:leader="none"/>
          <w:tab w:pos="2870" w:val="left" w:leader="none"/>
        </w:tabs>
        <w:spacing w:line="217" w:lineRule="exact"/>
        <w:ind w:left="465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</w:t>
      </w:r>
      <w:r>
        <w:rPr>
          <w:spacing w:val="-4"/>
        </w:rPr>
        <w:t> </w:t>
      </w:r>
      <w:r>
        <w:rPr/>
        <w:t>Count</w:t>
      </w:r>
      <w:r>
        <w:rPr>
          <w:spacing w:val="53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914717</wp:posOffset>
                </wp:positionH>
                <wp:positionV relativeFrom="paragraph">
                  <wp:posOffset>102726</wp:posOffset>
                </wp:positionV>
                <wp:extent cx="2000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088717pt;width:15.75pt;height:.1pt;mso-position-horizontal-relative:page;mso-position-vertical-relative:paragraph;z-index:-15728128;mso-wrap-distance-left:0;mso-wrap-distance-right:0" id="docshape2" coordorigin="1441,162" coordsize="315,0" path="m1441,162l1756,162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1248410</wp:posOffset>
                </wp:positionH>
                <wp:positionV relativeFrom="paragraph">
                  <wp:posOffset>102726</wp:posOffset>
                </wp:positionV>
                <wp:extent cx="4000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400050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0003pt;margin-top:8.088717pt;width:31.5pt;height:.1pt;mso-position-horizontal-relative:page;mso-position-vertical-relative:paragraph;z-index:-15727616;mso-wrap-distance-left:0;mso-wrap-distance-right:0" id="docshape3" coordorigin="1966,162" coordsize="630,0" path="m1966,162l2596,162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2509266</wp:posOffset>
                </wp:positionH>
                <wp:positionV relativeFrom="paragraph">
                  <wp:posOffset>102726</wp:posOffset>
                </wp:positionV>
                <wp:extent cx="9309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313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80002pt;margin-top:8.088717pt;width:73.3pt;height:.1pt;mso-position-horizontal-relative:page;mso-position-vertical-relative:paragraph;z-index:-15727104;mso-wrap-distance-left:0;mso-wrap-distance-right:0" id="docshape4" coordorigin="3952,162" coordsize="1466,0" path="m3952,162l5417,162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3573526</wp:posOffset>
                </wp:positionH>
                <wp:positionV relativeFrom="paragraph">
                  <wp:posOffset>102726</wp:posOffset>
                </wp:positionV>
                <wp:extent cx="3295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374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80005pt;margin-top:8.088717pt;width:25.95pt;height:.1pt;mso-position-horizontal-relative:page;mso-position-vertical-relative:paragraph;z-index:-15726592;mso-wrap-distance-left:0;mso-wrap-distance-right:0" id="docshape5" coordorigin="5628,162" coordsize="519,0" path="m5628,162l6146,162e" filled="false" stroked="true" strokeweight=".76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4546" w:val="left" w:leader="none"/>
        </w:tabs>
        <w:spacing w:line="240" w:lineRule="auto" w:before="128" w:after="0"/>
        <w:ind w:left="885" w:right="0" w:hanging="420"/>
        <w:jc w:val="left"/>
        <w:rPr>
          <w:sz w:val="19"/>
        </w:rPr>
      </w:pPr>
      <w:r>
        <w:rPr>
          <w:sz w:val="19"/>
        </w:rPr>
        <w:t>sepal</w:t>
      </w:r>
      <w:r>
        <w:rPr>
          <w:spacing w:val="-1"/>
          <w:sz w:val="19"/>
        </w:rPr>
        <w:t> </w:t>
      </w:r>
      <w:r>
        <w:rPr>
          <w:sz w:val="19"/>
        </w:rPr>
        <w:t>length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44"/>
          <w:w w:val="150"/>
          <w:sz w:val="19"/>
        </w:rPr>
        <w:t> </w:t>
      </w:r>
      <w:r>
        <w:rPr>
          <w:sz w:val="19"/>
        </w:rPr>
        <w:t>150</w:t>
      </w:r>
      <w:r>
        <w:rPr>
          <w:spacing w:val="-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40" w:lineRule="auto" w:before="33" w:after="0"/>
        <w:ind w:left="885" w:right="0" w:hanging="420"/>
        <w:jc w:val="left"/>
        <w:rPr>
          <w:sz w:val="19"/>
        </w:rPr>
      </w:pPr>
      <w:r>
        <w:rPr>
          <w:sz w:val="19"/>
        </w:rPr>
        <w:t>sepal</w:t>
      </w:r>
      <w:r>
        <w:rPr>
          <w:spacing w:val="-2"/>
          <w:sz w:val="19"/>
        </w:rPr>
        <w:t> </w:t>
      </w:r>
      <w:r>
        <w:rPr>
          <w:sz w:val="19"/>
        </w:rPr>
        <w:t>width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(cm)</w:t>
      </w:r>
      <w:r>
        <w:rPr>
          <w:sz w:val="19"/>
        </w:rPr>
        <w:tab/>
        <w:t>150</w:t>
      </w:r>
      <w:r>
        <w:rPr>
          <w:spacing w:val="-3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4546" w:val="left" w:leader="none"/>
        </w:tabs>
        <w:spacing w:line="240" w:lineRule="auto" w:before="37" w:after="0"/>
        <w:ind w:left="885" w:right="0" w:hanging="420"/>
        <w:jc w:val="left"/>
        <w:rPr>
          <w:sz w:val="19"/>
        </w:rPr>
      </w:pPr>
      <w:r>
        <w:rPr>
          <w:sz w:val="19"/>
        </w:rPr>
        <w:t>petal</w:t>
      </w:r>
      <w:r>
        <w:rPr>
          <w:spacing w:val="-1"/>
          <w:sz w:val="19"/>
        </w:rPr>
        <w:t> </w:t>
      </w:r>
      <w:r>
        <w:rPr>
          <w:sz w:val="19"/>
        </w:rPr>
        <w:t>length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44"/>
          <w:w w:val="150"/>
          <w:sz w:val="19"/>
        </w:rPr>
        <w:t> </w:t>
      </w:r>
      <w:r>
        <w:rPr>
          <w:sz w:val="19"/>
        </w:rPr>
        <w:t>150</w:t>
      </w:r>
      <w:r>
        <w:rPr>
          <w:spacing w:val="-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40" w:lineRule="auto" w:before="38" w:after="0"/>
        <w:ind w:left="885" w:right="0" w:hanging="420"/>
        <w:jc w:val="left"/>
        <w:rPr>
          <w:sz w:val="19"/>
        </w:rPr>
      </w:pPr>
      <w:r>
        <w:rPr>
          <w:sz w:val="19"/>
        </w:rPr>
        <w:t>petal</w:t>
      </w:r>
      <w:r>
        <w:rPr>
          <w:spacing w:val="-2"/>
          <w:sz w:val="19"/>
        </w:rPr>
        <w:t> </w:t>
      </w:r>
      <w:r>
        <w:rPr>
          <w:sz w:val="19"/>
        </w:rPr>
        <w:t>width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(cm)</w:t>
      </w:r>
      <w:r>
        <w:rPr>
          <w:sz w:val="19"/>
        </w:rPr>
        <w:tab/>
        <w:t>150</w:t>
      </w:r>
      <w:r>
        <w:rPr>
          <w:spacing w:val="-3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76" w:lineRule="auto" w:before="37" w:after="0"/>
        <w:ind w:left="360" w:right="5010" w:firstLine="105"/>
        <w:jc w:val="left"/>
        <w:rPr>
          <w:sz w:val="19"/>
        </w:rPr>
      </w:pPr>
      <w:r>
        <w:rPr>
          <w:spacing w:val="-2"/>
          <w:sz w:val="19"/>
        </w:rPr>
        <w:t>target</w:t>
      </w:r>
      <w:r>
        <w:rPr>
          <w:sz w:val="19"/>
        </w:rPr>
        <w:tab/>
        <w:t>150 non-null</w:t>
        <w:tab/>
      </w:r>
      <w:r>
        <w:rPr>
          <w:spacing w:val="-2"/>
          <w:sz w:val="19"/>
        </w:rPr>
        <w:t>int64 </w:t>
      </w:r>
      <w:r>
        <w:rPr>
          <w:sz w:val="19"/>
        </w:rPr>
        <w:t>dtypes: float64(4), int64(1)</w:t>
      </w:r>
    </w:p>
    <w:p>
      <w:pPr>
        <w:pStyle w:val="BodyText"/>
        <w:spacing w:line="280" w:lineRule="auto"/>
        <w:ind w:left="360" w:right="7280"/>
      </w:pPr>
      <w:r>
        <w:rPr/>
        <w:t>memory</w:t>
      </w:r>
      <w:r>
        <w:rPr>
          <w:spacing w:val="-9"/>
        </w:rPr>
        <w:t> </w:t>
      </w:r>
      <w:r>
        <w:rPr/>
        <w:t>usage:</w:t>
      </w:r>
      <w:r>
        <w:rPr>
          <w:spacing w:val="-14"/>
        </w:rPr>
        <w:t> </w:t>
      </w:r>
      <w:r>
        <w:rPr/>
        <w:t>6.0</w:t>
      </w:r>
      <w:r>
        <w:rPr>
          <w:spacing w:val="-9"/>
        </w:rPr>
        <w:t> </w:t>
      </w:r>
      <w:r>
        <w:rPr/>
        <w:t>KB </w:t>
      </w:r>
      <w:r>
        <w:rPr>
          <w:spacing w:val="-4"/>
        </w:rPr>
        <w:t>None</w:t>
      </w:r>
    </w:p>
    <w:p>
      <w:pPr>
        <w:pStyle w:val="BodyText"/>
        <w:spacing w:line="221" w:lineRule="exact" w:after="38"/>
        <w:ind w:left="1096"/>
      </w:pPr>
      <w:r>
        <w:rPr/>
        <w:t>sepal</w:t>
      </w:r>
      <w:r>
        <w:rPr>
          <w:spacing w:val="-6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0"/>
          <w:w w:val="150"/>
        </w:rPr>
        <w:t> </w:t>
      </w:r>
      <w:r>
        <w:rPr/>
        <w:t>sepal</w:t>
      </w:r>
      <w:r>
        <w:rPr>
          <w:spacing w:val="-5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0"/>
          <w:w w:val="150"/>
        </w:rPr>
        <w:t> </w:t>
      </w:r>
      <w:r>
        <w:rPr/>
        <w:t>petal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(cm)</w:t>
      </w:r>
      <w:r>
        <w:rPr>
          <w:spacing w:val="54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932"/>
        <w:gridCol w:w="1932"/>
        <w:gridCol w:w="1570"/>
      </w:tblGrid>
      <w:tr>
        <w:trPr>
          <w:trHeight w:val="241" w:hRule="atLeast"/>
        </w:trPr>
        <w:tc>
          <w:tcPr>
            <w:tcW w:w="1045" w:type="dxa"/>
          </w:tcPr>
          <w:p>
            <w:pPr>
              <w:pStyle w:val="TableParagraph"/>
              <w:spacing w:before="0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1932" w:type="dxa"/>
          </w:tcPr>
          <w:p>
            <w:pPr>
              <w:pStyle w:val="TableParagraph"/>
              <w:spacing w:before="0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932" w:type="dxa"/>
          </w:tcPr>
          <w:p>
            <w:pPr>
              <w:pStyle w:val="TableParagraph"/>
              <w:spacing w:before="0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570" w:type="dxa"/>
          </w:tcPr>
          <w:p>
            <w:pPr>
              <w:pStyle w:val="TableParagraph"/>
              <w:spacing w:before="0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</w:tr>
      <w:tr>
        <w:trPr>
          <w:trHeight w:val="260" w:hRule="atLeast"/>
        </w:trPr>
        <w:tc>
          <w:tcPr>
            <w:tcW w:w="1045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932" w:type="dxa"/>
          </w:tcPr>
          <w:p>
            <w:pPr>
              <w:pStyle w:val="TableParagraph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5.843333</w:t>
            </w:r>
          </w:p>
        </w:tc>
        <w:tc>
          <w:tcPr>
            <w:tcW w:w="1932" w:type="dxa"/>
          </w:tcPr>
          <w:p>
            <w:pPr>
              <w:pStyle w:val="TableParagraph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3.057333</w:t>
            </w:r>
          </w:p>
        </w:tc>
        <w:tc>
          <w:tcPr>
            <w:tcW w:w="1570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3.758000</w:t>
            </w:r>
          </w:p>
        </w:tc>
      </w:tr>
      <w:tr>
        <w:trPr>
          <w:trHeight w:val="257" w:hRule="atLeast"/>
        </w:trPr>
        <w:tc>
          <w:tcPr>
            <w:tcW w:w="1045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0.828066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0.435866</w:t>
            </w:r>
          </w:p>
        </w:tc>
        <w:tc>
          <w:tcPr>
            <w:tcW w:w="1570" w:type="dxa"/>
          </w:tcPr>
          <w:p>
            <w:pPr>
              <w:pStyle w:val="TableParagraph"/>
              <w:spacing w:line="219" w:lineRule="exact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1.765298</w:t>
            </w:r>
          </w:p>
        </w:tc>
      </w:tr>
      <w:tr>
        <w:trPr>
          <w:trHeight w:val="257" w:hRule="atLeast"/>
        </w:trPr>
        <w:tc>
          <w:tcPr>
            <w:tcW w:w="1045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4.300000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1570" w:type="dxa"/>
          </w:tcPr>
          <w:p>
            <w:pPr>
              <w:pStyle w:val="TableParagraph"/>
              <w:spacing w:before="16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59" w:hRule="atLeast"/>
        </w:trPr>
        <w:tc>
          <w:tcPr>
            <w:tcW w:w="1045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1932" w:type="dxa"/>
          </w:tcPr>
          <w:p>
            <w:pPr>
              <w:pStyle w:val="TableParagraph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5.100000</w:t>
            </w:r>
          </w:p>
        </w:tc>
        <w:tc>
          <w:tcPr>
            <w:tcW w:w="1932" w:type="dxa"/>
          </w:tcPr>
          <w:p>
            <w:pPr>
              <w:pStyle w:val="TableParagraph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2.800000</w:t>
            </w:r>
          </w:p>
        </w:tc>
        <w:tc>
          <w:tcPr>
            <w:tcW w:w="1570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1.600000</w:t>
            </w:r>
          </w:p>
        </w:tc>
      </w:tr>
      <w:tr>
        <w:trPr>
          <w:trHeight w:val="260" w:hRule="atLeast"/>
        </w:trPr>
        <w:tc>
          <w:tcPr>
            <w:tcW w:w="1045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</w:p>
        </w:tc>
        <w:tc>
          <w:tcPr>
            <w:tcW w:w="1932" w:type="dxa"/>
          </w:tcPr>
          <w:p>
            <w:pPr>
              <w:pStyle w:val="TableParagraph"/>
              <w:spacing w:before="19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5.800000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9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3.000000</w:t>
            </w:r>
          </w:p>
        </w:tc>
        <w:tc>
          <w:tcPr>
            <w:tcW w:w="1570" w:type="dxa"/>
          </w:tcPr>
          <w:p>
            <w:pPr>
              <w:pStyle w:val="TableParagraph"/>
              <w:spacing w:before="19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4.350000</w:t>
            </w:r>
          </w:p>
        </w:tc>
      </w:tr>
      <w:tr>
        <w:trPr>
          <w:trHeight w:val="241" w:hRule="atLeast"/>
        </w:trPr>
        <w:tc>
          <w:tcPr>
            <w:tcW w:w="1045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</w:p>
        </w:tc>
        <w:tc>
          <w:tcPr>
            <w:tcW w:w="1932" w:type="dxa"/>
          </w:tcPr>
          <w:p>
            <w:pPr>
              <w:pStyle w:val="TableParagraph"/>
              <w:spacing w:line="202" w:lineRule="exact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6.400000</w:t>
            </w:r>
          </w:p>
        </w:tc>
        <w:tc>
          <w:tcPr>
            <w:tcW w:w="1932" w:type="dxa"/>
          </w:tcPr>
          <w:p>
            <w:pPr>
              <w:pStyle w:val="TableParagraph"/>
              <w:spacing w:line="202" w:lineRule="exact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3.300000</w:t>
            </w:r>
          </w:p>
        </w:tc>
        <w:tc>
          <w:tcPr>
            <w:tcW w:w="1570" w:type="dxa"/>
          </w:tcPr>
          <w:p>
            <w:pPr>
              <w:pStyle w:val="TableParagraph"/>
              <w:spacing w:line="202" w:lineRule="exact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5.100000</w:t>
            </w:r>
          </w:p>
        </w:tc>
      </w:tr>
    </w:tbl>
    <w:p>
      <w:pPr>
        <w:pStyle w:val="TableParagraph"/>
        <w:spacing w:after="0" w:line="202" w:lineRule="exact"/>
        <w:rPr>
          <w:sz w:val="19"/>
        </w:rPr>
        <w:sectPr>
          <w:type w:val="continuous"/>
          <w:pgSz w:w="12240" w:h="15840"/>
          <w:pgMar w:top="1440" w:bottom="280" w:left="1080" w:right="1080"/>
        </w:sectPr>
      </w:pPr>
    </w:p>
    <w:p>
      <w:pPr>
        <w:pStyle w:val="BodyText"/>
        <w:tabs>
          <w:tab w:pos="2035" w:val="left" w:leader="none"/>
          <w:tab w:pos="3915" w:val="left" w:leader="none"/>
          <w:tab w:pos="5900" w:val="left" w:leader="none"/>
        </w:tabs>
        <w:spacing w:before="81"/>
        <w:ind w:left="360"/>
      </w:pPr>
      <w:r>
        <w:rPr>
          <w:spacing w:val="-5"/>
        </w:rPr>
        <w:t>max</w:t>
      </w:r>
      <w:r>
        <w:rPr/>
        <w:tab/>
      </w:r>
      <w:r>
        <w:rPr>
          <w:spacing w:val="-2"/>
        </w:rPr>
        <w:t>7.900000</w:t>
      </w:r>
      <w:r>
        <w:rPr/>
        <w:tab/>
      </w:r>
      <w:r>
        <w:rPr>
          <w:spacing w:val="-2"/>
        </w:rPr>
        <w:t>4.400000</w:t>
      </w:r>
      <w:r>
        <w:rPr/>
        <w:tab/>
      </w:r>
      <w:r>
        <w:rPr>
          <w:spacing w:val="-2"/>
        </w:rPr>
        <w:t>6.900000</w:t>
      </w: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679"/>
        <w:gridCol w:w="1202"/>
        <w:gridCol w:w="1197"/>
      </w:tblGrid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0"/>
              <w:ind w:left="10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ind w:right="100"/>
              <w:rPr>
                <w:sz w:val="19"/>
              </w:rPr>
            </w:pPr>
            <w:r>
              <w:rPr>
                <w:sz w:val="19"/>
              </w:rPr>
              <w:t>width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1197" w:type="dxa"/>
          </w:tcPr>
          <w:p>
            <w:pPr>
              <w:pStyle w:val="TableParagraph"/>
              <w:spacing w:before="0"/>
              <w:ind w:right="48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line="219" w:lineRule="exact" w:before="19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19" w:lineRule="exact" w:before="19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9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6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1.199333</w:t>
            </w:r>
          </w:p>
        </w:tc>
        <w:tc>
          <w:tcPr>
            <w:tcW w:w="1197" w:type="dxa"/>
          </w:tcPr>
          <w:p>
            <w:pPr>
              <w:pStyle w:val="TableParagraph"/>
              <w:spacing w:before="16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0.762238</w:t>
            </w:r>
          </w:p>
        </w:tc>
        <w:tc>
          <w:tcPr>
            <w:tcW w:w="1197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0.819232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19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0.100000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6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0.300000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6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spacing w:line="222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22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1.300000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22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9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1.800000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9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</w:tr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02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2.500000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02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</w:tr>
    </w:tbl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895667</wp:posOffset>
                </wp:positionH>
                <wp:positionV relativeFrom="paragraph">
                  <wp:posOffset>187823</wp:posOffset>
                </wp:positionV>
                <wp:extent cx="5984240" cy="191198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4240" cy="19119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##Handle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Missing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Values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missing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values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())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Impute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numerical features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median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(robust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against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outliers)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sklearn.impute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SimpleImputer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imputer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SimpleImputer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strategy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'median'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imputer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4.789258pt;width:471.2pt;height:150.550pt;mso-position-horizontal-relative:page;mso-position-vertical-relative:paragraph;z-index:-15726080;mso-wrap-distance-left:0;mso-wrap-distance-right:0" type="#_x0000_t202" id="docshape6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##Handle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Missing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Values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Check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missing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values</w:t>
                      </w:r>
                    </w:p>
                    <w:p>
                      <w:pPr>
                        <w:pStyle w:val="BodyText"/>
                        <w:spacing w:before="33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sum</w:t>
                      </w:r>
                      <w:r>
                        <w:rPr>
                          <w:color w:val="0054AA"/>
                          <w:spacing w:val="-2"/>
                        </w:rPr>
                        <w:t>())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Impute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numerical features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with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median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(robust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against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outliers)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sklearn.impute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SimpleImputer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imputer</w:t>
                      </w:r>
                      <w:r>
                        <w:rPr>
                          <w:color w:val="202020"/>
                          <w:spacing w:val="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SimpleImputer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strategy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'median'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]]</w:t>
                      </w:r>
                      <w:r>
                        <w:rPr>
                          <w:color w:val="0054AA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imputer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  <w:spacing w:val="-4"/>
                        </w:rPr>
                        <w:t>1</w:t>
                      </w:r>
                      <w:r>
                        <w:rPr>
                          <w:color w:val="0054AA"/>
                          <w:spacing w:val="-4"/>
                        </w:rPr>
                        <w:t>]])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359"/>
        <w:gridCol w:w="365"/>
      </w:tblGrid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before="0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sepal</w:t>
            </w:r>
          </w:p>
        </w:tc>
        <w:tc>
          <w:tcPr>
            <w:tcW w:w="1359" w:type="dxa"/>
          </w:tcPr>
          <w:p>
            <w:pPr>
              <w:pStyle w:val="TableParagraph"/>
              <w:spacing w:before="0"/>
              <w:jc w:val="left"/>
              <w:rPr>
                <w:sz w:val="19"/>
              </w:rPr>
            </w:pPr>
            <w:r>
              <w:rPr>
                <w:sz w:val="19"/>
              </w:rPr>
              <w:t>length</w:t>
            </w:r>
            <w:r>
              <w:rPr>
                <w:spacing w:val="-4"/>
                <w:sz w:val="19"/>
              </w:rPr>
              <w:t> (cm)</w:t>
            </w:r>
          </w:p>
        </w:tc>
        <w:tc>
          <w:tcPr>
            <w:tcW w:w="365" w:type="dxa"/>
          </w:tcPr>
          <w:p>
            <w:pPr>
              <w:pStyle w:val="TableParagraph"/>
              <w:spacing w:before="0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line="219" w:lineRule="exact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sepal</w:t>
            </w:r>
          </w:p>
        </w:tc>
        <w:tc>
          <w:tcPr>
            <w:tcW w:w="1359" w:type="dxa"/>
          </w:tcPr>
          <w:p>
            <w:pPr>
              <w:pStyle w:val="TableParagraph"/>
              <w:spacing w:line="219" w:lineRule="exact"/>
              <w:jc w:val="left"/>
              <w:rPr>
                <w:sz w:val="19"/>
              </w:rPr>
            </w:pPr>
            <w:r>
              <w:rPr>
                <w:sz w:val="19"/>
              </w:rPr>
              <w:t>width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365" w:type="dxa"/>
          </w:tcPr>
          <w:p>
            <w:pPr>
              <w:pStyle w:val="TableParagraph"/>
              <w:spacing w:line="219" w:lineRule="exact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359" w:type="dxa"/>
          </w:tcPr>
          <w:p>
            <w:pPr>
              <w:pStyle w:val="TableParagraph"/>
              <w:spacing w:before="16"/>
              <w:jc w:val="left"/>
              <w:rPr>
                <w:sz w:val="19"/>
              </w:rPr>
            </w:pPr>
            <w:r>
              <w:rPr>
                <w:sz w:val="19"/>
              </w:rPr>
              <w:t>length</w:t>
            </w:r>
            <w:r>
              <w:rPr>
                <w:spacing w:val="-4"/>
                <w:sz w:val="19"/>
              </w:rPr>
              <w:t> (cm)</w:t>
            </w:r>
          </w:p>
        </w:tc>
        <w:tc>
          <w:tcPr>
            <w:tcW w:w="365" w:type="dxa"/>
          </w:tcPr>
          <w:p>
            <w:pPr>
              <w:pStyle w:val="TableParagraph"/>
              <w:spacing w:before="16"/>
              <w:ind w:right="4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spacing w:line="222" w:lineRule="exact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359" w:type="dxa"/>
          </w:tcPr>
          <w:p>
            <w:pPr>
              <w:pStyle w:val="TableParagraph"/>
              <w:spacing w:line="222" w:lineRule="exact"/>
              <w:jc w:val="left"/>
              <w:rPr>
                <w:sz w:val="19"/>
              </w:rPr>
            </w:pPr>
            <w:r>
              <w:rPr>
                <w:sz w:val="19"/>
              </w:rPr>
              <w:t>width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365" w:type="dxa"/>
          </w:tcPr>
          <w:p>
            <w:pPr>
              <w:pStyle w:val="TableParagraph"/>
              <w:spacing w:line="222" w:lineRule="exact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02" w:lineRule="exact" w:before="19"/>
              <w:ind w:left="4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</w:tc>
        <w:tc>
          <w:tcPr>
            <w:tcW w:w="135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spacing w:line="202" w:lineRule="exact" w:before="19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</w:tbl>
    <w:p>
      <w:pPr>
        <w:pStyle w:val="BodyText"/>
        <w:spacing w:before="34"/>
        <w:ind w:left="360"/>
      </w:pPr>
      <w:r>
        <w:rPr/>
        <w:t>dtype:</w:t>
      </w:r>
      <w:r>
        <w:rPr>
          <w:spacing w:val="1"/>
        </w:rPr>
        <w:t> </w:t>
      </w:r>
      <w:r>
        <w:rPr>
          <w:spacing w:val="-4"/>
        </w:rPr>
        <w:t>int64</w:t>
      </w:r>
    </w:p>
    <w:p>
      <w:pPr>
        <w:pStyle w:val="BodyText"/>
        <w:spacing w:before="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188709</wp:posOffset>
                </wp:positionV>
                <wp:extent cx="5984240" cy="306197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4240" cy="30619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##Encode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Categorical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Variables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OneHotEncoder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Example: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Suppose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'species'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40808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categorical,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otherwise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all-numeric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datasets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encoder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OneHotEncoder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sparse_output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'first'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drop for reference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avoidance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species_encoded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encoder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'target'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]])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##Normalize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Scale Numerical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Features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StandardScaler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scaler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]])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##Split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4.858984pt;width:471.2pt;height:241.1pt;mso-position-horizontal-relative:page;mso-position-vertical-relative:paragraph;z-index:-15725568;mso-wrap-distance-left:0;mso-wrap-distance-right:0" type="#_x0000_t202" id="docshape7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##Encode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Categorical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Variables</w:t>
                      </w:r>
                    </w:p>
                    <w:p>
                      <w:pPr>
                        <w:pStyle w:val="BodyText"/>
                        <w:spacing w:before="70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OneHotEncoder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Example: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Suppose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'species'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is</w:t>
                      </w:r>
                      <w:r>
                        <w:rPr>
                          <w:i/>
                          <w:color w:val="40808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categorical,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otherwise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skip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all-numeric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datasets</w:t>
                      </w:r>
                    </w:p>
                    <w:p>
                      <w:pPr>
                        <w:pStyle w:val="BodyText"/>
                        <w:spacing w:before="38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encoder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OneHotEncoder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sparse_output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False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drop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'first'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drop for reference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avoidance</w:t>
                      </w:r>
                    </w:p>
                    <w:p>
                      <w:pPr>
                        <w:pStyle w:val="BodyText"/>
                        <w:spacing w:before="33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species_encoded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encoder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fit_transform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color w:val="0054AA"/>
                          <w:spacing w:val="-2"/>
                        </w:rPr>
                        <w:t>[[</w:t>
                      </w:r>
                      <w:r>
                        <w:rPr>
                          <w:color w:val="B92020"/>
                          <w:spacing w:val="-2"/>
                        </w:rPr>
                        <w:t>'target'</w:t>
                      </w:r>
                      <w:r>
                        <w:rPr>
                          <w:color w:val="0054AA"/>
                          <w:spacing w:val="-2"/>
                        </w:rPr>
                        <w:t>]])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##Normalize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/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Scale Numerical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Features</w:t>
                      </w:r>
                    </w:p>
                    <w:p>
                      <w:pPr>
                        <w:pStyle w:val="BodyText"/>
                        <w:spacing w:before="70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StandardScaler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scaler</w:t>
                      </w:r>
                      <w:r>
                        <w:rPr>
                          <w:color w:val="202020"/>
                          <w:spacing w:val="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StandardScaler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8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]]</w:t>
                      </w:r>
                      <w:r>
                        <w:rPr>
                          <w:color w:val="0054AA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scaler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  <w:spacing w:val="-4"/>
                        </w:rPr>
                        <w:t>1</w:t>
                      </w:r>
                      <w:r>
                        <w:rPr>
                          <w:color w:val="0054AA"/>
                          <w:spacing w:val="-4"/>
                        </w:rPr>
                        <w:t>]])</w:t>
                      </w:r>
                    </w:p>
                    <w:p>
                      <w:pPr>
                        <w:pStyle w:val="BodyText"/>
                        <w:spacing w:before="7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##Split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Data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4240" cy="431609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43160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30" w:right="6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]] </w:t>
                            </w:r>
                            <w:r>
                              <w:rPr>
                                <w:color w:val="202020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'target'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450" w:right="3774" w:hanging="4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y_test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stratify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##Choose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sklearn.ensemble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RandomForestClassifier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0" w:right="37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clf</w:t>
                            </w:r>
                            <w:r>
                              <w:rPr>
                                <w:color w:val="2020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RandomForestClassifier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clf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line="280" w:lineRule="auto" w:before="39"/>
                              <w:ind w:left="30" w:right="4636" w:firstLine="4607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hyperlink r:id="rId5">
                              <w:r>
                                <w:rPr>
                                  <w:rFonts w:ascii="Cambria"/>
                                  <w:color w:val="D3EBFF"/>
                                  <w:spacing w:val="-6"/>
                                  <w:sz w:val="21"/>
                                </w:rPr>
                                <w:t>?</w:t>
                              </w:r>
                            </w:hyperlink>
                            <w:r>
                              <w:rPr>
                                <w:rFonts w:ascii="Cambria"/>
                                <w:color w:val="D3EBFF"/>
                                <w:spacing w:val="-6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ambria"/>
                                <w:color w:val="D3EB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RandomForestClassifier(random_state=42)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##Cross-Validation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cross_val_score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scores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cross_val_score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cv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scoring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3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"Cross-validation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Accuracy:</w:t>
                            </w:r>
                            <w:r>
                              <w:rPr>
                                <w:color w:val="B9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%.2f%%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+/-</w:t>
                            </w:r>
                            <w:r>
                              <w:rPr>
                                <w:color w:val="B9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%.2f"</w:t>
                            </w:r>
                            <w:r>
                              <w:rPr>
                                <w:color w:val="B9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scores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scores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pacing w:val="-12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700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339.85pt;mso-position-horizontal-relative:char;mso-position-vertical-relative:line" type="#_x0000_t202" id="docshape8" filled="true" fillcolor="#f5f5f5" stroked="false">
                <w10:anchorlock/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uto"/>
                        <w:ind w:left="30" w:right="693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202020"/>
                          <w:spacing w:val="-1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5"/>
                        </w:rPr>
                        <w:t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]] </w:t>
                      </w:r>
                      <w:r>
                        <w:rPr>
                          <w:color w:val="202020"/>
                        </w:rPr>
                        <w:t>y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'target'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80" w:lineRule="auto"/>
                        <w:ind w:left="450" w:right="3774" w:hanging="42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y_test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train_test_split</w:t>
                      </w:r>
                      <w:r>
                        <w:rPr>
                          <w:color w:val="0054AA"/>
                        </w:rPr>
                        <w:t>(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0.2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42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stratify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##Choose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sklearn.ensemble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RandomForestClassifier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30" w:right="377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clf</w:t>
                      </w:r>
                      <w:r>
                        <w:rPr>
                          <w:color w:val="202020"/>
                          <w:spacing w:val="-1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</w:rPr>
                        <w:t> </w:t>
                      </w:r>
                      <w:r>
                        <w:rPr>
                          <w:color w:val="202020"/>
                        </w:rPr>
                        <w:t>RandomForestClassifier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42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clf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RandomForestClassifier</w:t>
                      </w:r>
                    </w:p>
                    <w:p>
                      <w:pPr>
                        <w:spacing w:line="280" w:lineRule="auto" w:before="39"/>
                        <w:ind w:left="30" w:right="4636" w:firstLine="4607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hyperlink r:id="rId5">
                        <w:r>
                          <w:rPr>
                            <w:rFonts w:ascii="Cambria"/>
                            <w:color w:val="D3EBFF"/>
                            <w:spacing w:val="-6"/>
                            <w:sz w:val="21"/>
                          </w:rPr>
                          <w:t>?</w:t>
                        </w:r>
                      </w:hyperlink>
                      <w:r>
                        <w:rPr>
                          <w:rFonts w:ascii="Cambria"/>
                          <w:color w:val="D3EBFF"/>
                          <w:spacing w:val="-6"/>
                          <w:sz w:val="21"/>
                        </w:rPr>
                        <w:t>i</w:t>
                      </w:r>
                      <w:r>
                        <w:rPr>
                          <w:rFonts w:ascii="Cambria"/>
                          <w:color w:val="D3EB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RandomForestClassifier(random_state=42)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##Cross-Validation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i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cross_val_score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scores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cross_val_score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cv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scoring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'accuracy'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8"/>
                        <w:ind w:left="3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"Cross-validation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Accuracy:</w:t>
                      </w:r>
                      <w:r>
                        <w:rPr>
                          <w:color w:val="B92020"/>
                          <w:spacing w:val="-1"/>
                        </w:rPr>
                        <w:t> </w:t>
                      </w:r>
                      <w:r>
                        <w:rPr>
                          <w:color w:val="B92020"/>
                        </w:rPr>
                        <w:t>%.2f%%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+/-</w:t>
                      </w:r>
                      <w:r>
                        <w:rPr>
                          <w:color w:val="B92020"/>
                          <w:spacing w:val="-1"/>
                        </w:rPr>
                        <w:t> </w:t>
                      </w:r>
                      <w:r>
                        <w:rPr>
                          <w:color w:val="B92020"/>
                        </w:rPr>
                        <w:t>%.2f"</w:t>
                      </w:r>
                      <w:r>
                        <w:rPr>
                          <w:color w:val="B92020"/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%</w:t>
                      </w:r>
                      <w:r>
                        <w:rPr>
                          <w:b/>
                          <w:color w:val="AA21FF"/>
                          <w:spacing w:val="-1"/>
                        </w:rPr>
                        <w:t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scores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-1"/>
                        </w:rPr>
                        <w:t> 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scores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std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AA21FF"/>
                          <w:spacing w:val="-12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3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8700"/>
                          <w:spacing w:val="-2"/>
                        </w:rPr>
                        <w:t>100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360"/>
      </w:pPr>
      <w:r>
        <w:rPr/>
        <w:t>Cross-validation</w:t>
      </w:r>
      <w:r>
        <w:rPr>
          <w:spacing w:val="-3"/>
        </w:rPr>
        <w:t> </w:t>
      </w:r>
      <w:r>
        <w:rPr/>
        <w:t>Accuracy: 95.00%</w:t>
      </w:r>
      <w:r>
        <w:rPr>
          <w:spacing w:val="-2"/>
        </w:rPr>
        <w:t> </w:t>
      </w:r>
      <w:r>
        <w:rPr/>
        <w:t>+/-</w:t>
      </w:r>
      <w:r>
        <w:rPr>
          <w:spacing w:val="-2"/>
        </w:rPr>
        <w:t> </w:t>
      </w:r>
      <w:r>
        <w:rPr>
          <w:spacing w:val="-4"/>
        </w:rPr>
        <w:t>1.67</w:t>
      </w:r>
    </w:p>
    <w:p>
      <w:pPr>
        <w:pStyle w:val="BodyText"/>
        <w:spacing w:before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895667</wp:posOffset>
                </wp:positionH>
                <wp:positionV relativeFrom="paragraph">
                  <wp:posOffset>168230</wp:posOffset>
                </wp:positionV>
                <wp:extent cx="5984240" cy="278511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4240" cy="27851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##Hyperparameter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Tuning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GridSearchCV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param_grid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'n_estimators'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200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'max_depth'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None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'min_samples_split'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]</w:t>
                            </w:r>
                          </w:p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5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0" w:lineRule="auto" w:before="1"/>
                              <w:ind w:left="30" w:right="15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grid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GridSearchCV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param_grid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cv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scoring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1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"Best</w:t>
                            </w:r>
                            <w:r>
                              <w:rPr>
                                <w:color w:val="B9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Parameters:"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best_params_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"Best</w:t>
                            </w:r>
                            <w:r>
                              <w:rPr>
                                <w:color w:val="B9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Cross-Validation</w:t>
                            </w:r>
                            <w:r>
                              <w:rPr>
                                <w:color w:val="B9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Accuracy:</w:t>
                            </w:r>
                            <w:r>
                              <w:rPr>
                                <w:color w:val="B9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%.2f%%"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best_score_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3.246465pt;width:471.2pt;height:219.3pt;mso-position-horizontal-relative:page;mso-position-vertical-relative:paragraph;z-index:-15724544;mso-wrap-distance-left:0;mso-wrap-distance-right:0" type="#_x0000_t202" id="docshape9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##Hyperparameter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Tuning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GridSearchCV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param_grid</w:t>
                      </w:r>
                      <w:r>
                        <w:rPr>
                          <w:color w:val="202020"/>
                          <w:spacing w:val="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4"/>
                        </w:rPr>
                        <w:t> </w:t>
                      </w:r>
                      <w:r>
                        <w:rPr>
                          <w:color w:val="0054AA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3"/>
                        <w:ind w:left="450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'n_estimators'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50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</w:rPr>
                        <w:t>200</w:t>
                      </w:r>
                      <w:r>
                        <w:rPr>
                          <w:color w:val="0054AA"/>
                          <w:spacing w:val="-4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7"/>
                        <w:ind w:left="450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'max_depth'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b/>
                          <w:color w:val="008000"/>
                        </w:rPr>
                        <w:t>None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</w:rPr>
                        <w:t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008700"/>
                          <w:spacing w:val="-4"/>
                        </w:rPr>
                        <w:t>10</w:t>
                      </w:r>
                      <w:r>
                        <w:rPr>
                          <w:color w:val="0054AA"/>
                          <w:spacing w:val="-4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8"/>
                        <w:ind w:left="450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'min_samples_split'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10</w:t>
                      </w:r>
                      <w:r>
                        <w:rPr>
                          <w:color w:val="0054AA"/>
                          <w:spacing w:val="-5"/>
                        </w:rPr>
                        <w:t>]</w:t>
                      </w:r>
                    </w:p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5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uto" w:before="1"/>
                        <w:ind w:left="30" w:right="15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grid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GridSearchCV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param_grid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cv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scoring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'accuracy'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grid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1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"Best</w:t>
                      </w:r>
                      <w:r>
                        <w:rPr>
                          <w:color w:val="B92020"/>
                          <w:spacing w:val="-3"/>
                        </w:rPr>
                        <w:t> </w:t>
                      </w:r>
                      <w:r>
                        <w:rPr>
                          <w:color w:val="B92020"/>
                        </w:rPr>
                        <w:t>Parameters:"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best_params_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8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"Best</w:t>
                      </w:r>
                      <w:r>
                        <w:rPr>
                          <w:color w:val="B92020"/>
                          <w:spacing w:val="-3"/>
                        </w:rPr>
                        <w:t> </w:t>
                      </w:r>
                      <w:r>
                        <w:rPr>
                          <w:color w:val="B92020"/>
                        </w:rPr>
                        <w:t>Cross-Validation</w:t>
                      </w:r>
                      <w:r>
                        <w:rPr>
                          <w:color w:val="B92020"/>
                          <w:spacing w:val="-3"/>
                        </w:rPr>
                        <w:t> </w:t>
                      </w:r>
                      <w:r>
                        <w:rPr>
                          <w:color w:val="B92020"/>
                        </w:rPr>
                        <w:t>Accuracy:</w:t>
                      </w:r>
                      <w:r>
                        <w:rPr>
                          <w:color w:val="B92020"/>
                          <w:spacing w:val="-3"/>
                        </w:rPr>
                        <w:t> </w:t>
                      </w:r>
                      <w:r>
                        <w:rPr>
                          <w:color w:val="B92020"/>
                        </w:rPr>
                        <w:t>%.2f%%"</w:t>
                      </w:r>
                      <w:r>
                        <w:rPr>
                          <w:color w:val="B92020"/>
                          <w:spacing w:val="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%</w:t>
                      </w:r>
                      <w:r>
                        <w:rPr>
                          <w:b/>
                          <w:color w:val="AA21FF"/>
                          <w:spacing w:val="-6"/>
                        </w:rPr>
                        <w:t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grid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best_score_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 </w:t>
                      </w:r>
                      <w:r>
                        <w:rPr>
                          <w:color w:val="008700"/>
                          <w:spacing w:val="-2"/>
                        </w:rPr>
                        <w:t>100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80" w:lineRule="auto"/>
        <w:ind w:left="360" w:right="901"/>
      </w:pPr>
      <w:r>
        <w:rPr/>
        <w:t>Best</w:t>
      </w:r>
      <w:r>
        <w:rPr>
          <w:spacing w:val="-5"/>
        </w:rPr>
        <w:t> </w:t>
      </w:r>
      <w:r>
        <w:rPr/>
        <w:t>Parameters:</w:t>
      </w:r>
      <w:r>
        <w:rPr>
          <w:spacing w:val="-5"/>
        </w:rPr>
        <w:t> </w:t>
      </w:r>
      <w:r>
        <w:rPr/>
        <w:t>{'max_depth':</w:t>
      </w:r>
      <w:r>
        <w:rPr>
          <w:spacing w:val="-5"/>
        </w:rPr>
        <w:t> </w:t>
      </w:r>
      <w:r>
        <w:rPr/>
        <w:t>None,</w:t>
      </w:r>
      <w:r>
        <w:rPr>
          <w:spacing w:val="-4"/>
        </w:rPr>
        <w:t> </w:t>
      </w:r>
      <w:r>
        <w:rPr/>
        <w:t>'min_samples_split':</w:t>
      </w:r>
      <w:r>
        <w:rPr>
          <w:spacing w:val="-6"/>
        </w:rPr>
        <w:t> </w:t>
      </w:r>
      <w:r>
        <w:rPr/>
        <w:t>5,</w:t>
      </w:r>
      <w:r>
        <w:rPr>
          <w:spacing w:val="-10"/>
        </w:rPr>
        <w:t> </w:t>
      </w:r>
      <w:r>
        <w:rPr/>
        <w:t>'n_estimators':</w:t>
      </w:r>
      <w:r>
        <w:rPr>
          <w:spacing w:val="-6"/>
        </w:rPr>
        <w:t> </w:t>
      </w:r>
      <w:r>
        <w:rPr/>
        <w:t>100} Best Cross-Validation Accuracy: 95.83%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895667</wp:posOffset>
                </wp:positionH>
                <wp:positionV relativeFrom="paragraph">
                  <wp:posOffset>161588</wp:posOffset>
                </wp:positionV>
                <wp:extent cx="5984240" cy="3302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84240" cy="3302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##Evaluation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Metrics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2.723536pt;width:471.2pt;height:26pt;mso-position-horizontal-relative:page;mso-position-vertical-relative:paragraph;z-index:-15724032;mso-wrap-distance-left:0;mso-wrap-distance-right:0" type="#_x0000_t202" id="docshape10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##Evaluation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Metrics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4240" cy="551688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84240" cy="55168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auto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precision_score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recall_score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f1_score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roc_auc_score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roc_curve</w:t>
                            </w:r>
                          </w:p>
                          <w:p>
                            <w:pPr>
                              <w:spacing w:line="217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3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y_proba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predict_proba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)[:,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hasattr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"predict_proba"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else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</w:rPr>
                              <w:t>None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"Accuracy:"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30" w:right="15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"Precision:"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precision_score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"Recall:"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recall_score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"F1 Score:"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f1_score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11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binary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classification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appropriate</w:t>
                            </w:r>
                            <w:r>
                              <w:rPr>
                                <w:i/>
                                <w:color w:val="40808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multi-class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handling</w:t>
                            </w:r>
                          </w:p>
                          <w:p>
                            <w:pPr>
                              <w:spacing w:line="276" w:lineRule="auto" w:before="38"/>
                              <w:ind w:left="450" w:right="3774" w:hanging="421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y_proba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is not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None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and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==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"ROC</w:t>
                            </w:r>
                            <w:r>
                              <w:rPr>
                                <w:color w:val="B9202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AUC:"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roc_auc_score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y_proba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5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ROC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Curve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8"/>
                              <w:ind w:left="450" w:right="37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fpr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tpr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_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roc_curve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y_proba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fpr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tpr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450" w:right="54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'ROC Curve'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'False</w:t>
                            </w:r>
                            <w:r>
                              <w:rPr>
                                <w:color w:val="B9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Positive</w:t>
                            </w:r>
                            <w:r>
                              <w:rPr>
                                <w:color w:val="B9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Rate'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'True Positive Rate'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10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Confusion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Matrix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7"/>
                              <w:ind w:left="30" w:right="15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matshow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Blues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'Confusion Matrix'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30" w:right="6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colorbar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'Actual'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434.4pt;mso-position-horizontal-relative:char;mso-position-vertical-relative:line" type="#_x0000_t202" id="docshape11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0" w:lineRule="auto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precision_score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recall_score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f1_score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roc_auc_score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roc_curve</w:t>
                      </w:r>
                    </w:p>
                    <w:p>
                      <w:pPr>
                        <w:spacing w:line="217" w:lineRule="exact"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202020"/>
                          <w:spacing w:val="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8"/>
                        <w:ind w:left="3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y_proba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grid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predict_proba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)[:,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hasattr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grid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color w:val="B92020"/>
                        </w:rPr>
                        <w:t>"predict_proba"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else</w:t>
                      </w:r>
                      <w:r>
                        <w:rPr>
                          <w:b/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008000"/>
                          <w:spacing w:val="-4"/>
                        </w:rPr>
                        <w:t>None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"Accuracy:"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30" w:right="15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"Precision:"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precision_score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average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'weighted'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"Recall:"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recall_score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average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'weighted'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"F1 Score:"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f1_score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average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'weighted'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11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If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binary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classification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or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appropriate</w:t>
                      </w:r>
                      <w:r>
                        <w:rPr>
                          <w:i/>
                          <w:color w:val="40808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multi-class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handling</w:t>
                      </w:r>
                    </w:p>
                    <w:p>
                      <w:pPr>
                        <w:spacing w:line="276" w:lineRule="auto" w:before="38"/>
                        <w:ind w:left="450" w:right="3774" w:hanging="421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 </w:t>
                      </w:r>
                      <w:r>
                        <w:rPr>
                          <w:color w:val="202020"/>
                          <w:sz w:val="19"/>
                        </w:rPr>
                        <w:t>y_proba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is not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None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and </w:t>
                      </w:r>
                      <w:r>
                        <w:rPr>
                          <w:color w:val="202020"/>
                          <w:sz w:val="19"/>
                        </w:rPr>
                        <w:t>len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set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))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== </w:t>
                      </w:r>
                      <w:r>
                        <w:rPr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color w:val="0054AA"/>
                          <w:sz w:val="19"/>
                        </w:rPr>
                        <w:t>: </w:t>
                      </w: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"ROC</w:t>
                      </w:r>
                      <w:r>
                        <w:rPr>
                          <w:color w:val="B9202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AUC:"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roc_auc_score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y_proba</w:t>
                      </w:r>
                      <w:r>
                        <w:rPr>
                          <w:color w:val="0054AA"/>
                          <w:sz w:val="19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5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ROC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Curve</w:t>
                      </w:r>
                    </w:p>
                    <w:p>
                      <w:pPr>
                        <w:pStyle w:val="BodyText"/>
                        <w:spacing w:line="280" w:lineRule="auto" w:before="38"/>
                        <w:ind w:left="450" w:right="377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fpr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tpr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</w:rPr>
                        <w:t>_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roc_curve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y_proba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fpr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tpr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0" w:lineRule="auto"/>
                        <w:ind w:left="450" w:right="544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'ROC Curve'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'False</w:t>
                      </w:r>
                      <w:r>
                        <w:rPr>
                          <w:color w:val="B92020"/>
                          <w:spacing w:val="-18"/>
                        </w:rPr>
                        <w:t> </w:t>
                      </w:r>
                      <w:r>
                        <w:rPr>
                          <w:color w:val="B92020"/>
                        </w:rPr>
                        <w:t>Positive</w:t>
                      </w:r>
                      <w:r>
                        <w:rPr>
                          <w:color w:val="B92020"/>
                          <w:spacing w:val="-18"/>
                        </w:rPr>
                        <w:t> </w:t>
                      </w:r>
                      <w:r>
                        <w:rPr>
                          <w:color w:val="B92020"/>
                        </w:rPr>
                        <w:t>Rate'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'True Positive Rate'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10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Confusion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Matrix</w:t>
                      </w:r>
                    </w:p>
                    <w:p>
                      <w:pPr>
                        <w:pStyle w:val="BodyText"/>
                        <w:spacing w:line="280" w:lineRule="auto" w:before="37"/>
                        <w:ind w:left="30" w:right="15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matshow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</w:rPr>
                        <w:t>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),</w:t>
                      </w:r>
                      <w:r>
                        <w:rPr>
                          <w:color w:val="0054AA"/>
                          <w:spacing w:val="-16"/>
                        </w:rPr>
                        <w:t>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Blues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'Confusion Matrix'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30" w:right="693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colorbar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'Predicted'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'Actual'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360"/>
      </w:pPr>
      <w:r>
        <w:rPr/>
        <w:t>Accuracy:</w:t>
      </w:r>
      <w:r>
        <w:rPr>
          <w:spacing w:val="1"/>
        </w:rPr>
        <w:t> </w:t>
      </w:r>
      <w:r>
        <w:rPr>
          <w:spacing w:val="-2"/>
        </w:rPr>
        <w:t>0.9666666666666667</w:t>
      </w:r>
    </w:p>
    <w:p>
      <w:pPr>
        <w:pStyle w:val="BodyText"/>
        <w:spacing w:before="10"/>
        <w:ind w:left="360"/>
      </w:pPr>
      <w:r>
        <w:rPr/>
        <w:t>Precision:</w:t>
      </w:r>
      <w:r>
        <w:rPr>
          <w:spacing w:val="1"/>
        </w:rPr>
        <w:t> </w:t>
      </w:r>
      <w:r>
        <w:rPr>
          <w:spacing w:val="-2"/>
        </w:rPr>
        <w:t>0.9696969696969696</w:t>
      </w:r>
    </w:p>
    <w:p>
      <w:pPr>
        <w:pStyle w:val="BodyText"/>
        <w:spacing w:before="38"/>
        <w:ind w:left="360"/>
      </w:pPr>
      <w:r>
        <w:rPr/>
        <w:t>Recall:</w:t>
      </w:r>
      <w:r>
        <w:rPr>
          <w:spacing w:val="1"/>
        </w:rPr>
        <w:t> </w:t>
      </w:r>
      <w:r>
        <w:rPr>
          <w:spacing w:val="-2"/>
        </w:rPr>
        <w:t>0.9666666666666667</w:t>
      </w:r>
    </w:p>
    <w:p>
      <w:pPr>
        <w:pStyle w:val="BodyText"/>
        <w:spacing w:before="32"/>
        <w:ind w:left="360"/>
      </w:pPr>
      <w:r>
        <w:rPr/>
        <w:t>F1</w:t>
      </w:r>
      <w:r>
        <w:rPr>
          <w:spacing w:val="-1"/>
        </w:rPr>
        <w:t> </w:t>
      </w:r>
      <w:r>
        <w:rPr/>
        <w:t>Score:</w:t>
      </w:r>
      <w:r>
        <w:rPr>
          <w:spacing w:val="1"/>
        </w:rPr>
        <w:t> </w:t>
      </w:r>
      <w:r>
        <w:rPr>
          <w:spacing w:val="-2"/>
        </w:rPr>
        <w:t>0.9665831244778613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ind w:left="495"/>
        <w:rPr>
          <w:sz w:val="20"/>
        </w:rPr>
      </w:pPr>
      <w:r>
        <w:rPr>
          <w:sz w:val="20"/>
        </w:rPr>
        <w:drawing>
          <wp:inline distT="0" distB="0" distL="0" distR="0">
            <wp:extent cx="3810000" cy="3657600"/>
            <wp:effectExtent l="0" t="0" r="0" b="0"/>
            <wp:docPr id="12" name="Image 12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No description has been provided for this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895667</wp:posOffset>
                </wp:positionH>
                <wp:positionV relativeFrom="paragraph">
                  <wp:posOffset>162858</wp:posOffset>
                </wp:positionV>
                <wp:extent cx="5984240" cy="3770629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84240" cy="3770629"/>
                          <a:chExt cx="5984240" cy="377062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84240" cy="3770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770629">
                                <a:moveTo>
                                  <a:pt x="5984240" y="3604717"/>
                                </a:moveTo>
                                <a:lnTo>
                                  <a:pt x="0" y="3604717"/>
                                </a:lnTo>
                                <a:lnTo>
                                  <a:pt x="0" y="3770122"/>
                                </a:lnTo>
                                <a:lnTo>
                                  <a:pt x="5984240" y="3770122"/>
                                </a:lnTo>
                                <a:lnTo>
                                  <a:pt x="5984240" y="3604717"/>
                                </a:lnTo>
                                <a:close/>
                              </a:path>
                              <a:path w="5984240" h="3770629">
                                <a:moveTo>
                                  <a:pt x="5984240" y="2566098"/>
                                </a:moveTo>
                                <a:lnTo>
                                  <a:pt x="0" y="2566098"/>
                                </a:lnTo>
                                <a:lnTo>
                                  <a:pt x="0" y="2731516"/>
                                </a:lnTo>
                                <a:lnTo>
                                  <a:pt x="0" y="2896616"/>
                                </a:lnTo>
                                <a:lnTo>
                                  <a:pt x="0" y="3058541"/>
                                </a:lnTo>
                                <a:lnTo>
                                  <a:pt x="0" y="3223641"/>
                                </a:lnTo>
                                <a:lnTo>
                                  <a:pt x="0" y="3439541"/>
                                </a:lnTo>
                                <a:lnTo>
                                  <a:pt x="0" y="3604641"/>
                                </a:lnTo>
                                <a:lnTo>
                                  <a:pt x="5984240" y="3604641"/>
                                </a:lnTo>
                                <a:lnTo>
                                  <a:pt x="5984240" y="2731516"/>
                                </a:lnTo>
                                <a:lnTo>
                                  <a:pt x="5984240" y="2566098"/>
                                </a:lnTo>
                                <a:close/>
                              </a:path>
                              <a:path w="5984240" h="3770629">
                                <a:moveTo>
                                  <a:pt x="5984240" y="654113"/>
                                </a:moveTo>
                                <a:lnTo>
                                  <a:pt x="0" y="654113"/>
                                </a:lnTo>
                                <a:lnTo>
                                  <a:pt x="0" y="873506"/>
                                </a:lnTo>
                                <a:lnTo>
                                  <a:pt x="0" y="1035431"/>
                                </a:lnTo>
                                <a:lnTo>
                                  <a:pt x="0" y="2566035"/>
                                </a:lnTo>
                                <a:lnTo>
                                  <a:pt x="5984240" y="2566035"/>
                                </a:lnTo>
                                <a:lnTo>
                                  <a:pt x="5984240" y="873506"/>
                                </a:lnTo>
                                <a:lnTo>
                                  <a:pt x="5984240" y="654113"/>
                                </a:lnTo>
                                <a:close/>
                              </a:path>
                              <a:path w="5984240" h="3770629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0" y="327025"/>
                                </a:lnTo>
                                <a:lnTo>
                                  <a:pt x="0" y="492125"/>
                                </a:lnTo>
                                <a:lnTo>
                                  <a:pt x="0" y="654050"/>
                                </a:lnTo>
                                <a:lnTo>
                                  <a:pt x="5984240" y="654050"/>
                                </a:lnTo>
                                <a:lnTo>
                                  <a:pt x="5984240" y="492125"/>
                                </a:lnTo>
                                <a:lnTo>
                                  <a:pt x="5984240" y="327025"/>
                                </a:lnTo>
                                <a:lnTo>
                                  <a:pt x="5984240" y="1619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984240" cy="3770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##Pipeline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Integration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sklearn.pipeline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Pipeline</w:t>
                              </w:r>
                            </w:p>
                            <w:p>
                              <w:pPr>
                                <w:spacing w:before="38"/>
                                <w:ind w:left="3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sklearn.compose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ColumnTransformer</w:t>
                              </w:r>
                            </w:p>
                            <w:p>
                              <w:pPr>
                                <w:spacing w:line="240" w:lineRule="auto" w:before="15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categorical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columns,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setup</w:t>
                              </w:r>
                              <w:r>
                                <w:rPr>
                                  <w:i/>
                                  <w:color w:val="40808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transformers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accordingly</w:t>
                              </w:r>
                            </w:p>
                            <w:p>
                              <w:pPr>
                                <w:spacing w:line="280" w:lineRule="auto" w:before="33"/>
                                <w:ind w:left="450" w:right="4636" w:hanging="42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preprocessor</w:t>
                              </w:r>
                              <w:r>
                                <w:rPr>
                                  <w:color w:val="202020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ColumnTransformer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transformers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87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Example: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numeric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 categorical</w:t>
                              </w:r>
                            </w:p>
                            <w:p>
                              <w:pPr>
                                <w:spacing w:line="280" w:lineRule="auto" w:before="32"/>
                                <w:ind w:left="870" w:right="1137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'num'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StandardScaler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(),</w:t>
                              </w:r>
                              <w:r>
                                <w:rPr>
                                  <w:color w:val="0054AA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columns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0054AA"/>
                                  <w:spacing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only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numeric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columns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here # ('cat', OneHotEncoder(handle_unknown='ignore'), categorical_columns) # uncomment if categorical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45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33"/>
                                <w:ind w:left="3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spacing w:val="-10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5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80" w:lineRule="auto" w:before="0"/>
                                <w:ind w:left="450" w:right="5445" w:hanging="42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pipeline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Pipeline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([ 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'preprocessing'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preprocessor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45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'classifier'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RandomForestClassifier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**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grid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best_params_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33"/>
                                <w:ind w:left="3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spacing w:val="-5"/>
                                  <w:sz w:val="19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40" w:lineRule="auto" w:before="15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pipeline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25002pt;margin-top:12.823535pt;width:471.2pt;height:296.9pt;mso-position-horizontal-relative:page;mso-position-vertical-relative:paragraph;z-index:-15723008;mso-wrap-distance-left:0;mso-wrap-distance-right:0" id="docshapegroup12" coordorigin="1411,256" coordsize="9424,5938">
                <v:shape style="position:absolute;left:1410;top:256;width:9424;height:5938" id="docshape13" coordorigin="1411,256" coordsize="9424,5938" path="m10835,5933l1411,5933,1411,6194,10835,6194,10835,5933xm10835,4298l1411,4298,1411,4558,1411,4818,1411,5073,1411,5333,1411,5673,1411,5933,10835,5933,10835,5673,10835,5333,10835,5073,10835,4818,10835,4558,10835,4298xm10835,1287l1411,1287,1411,1632,1411,1887,1411,2147,1411,2407,1411,2662,1411,2662,1411,2922,1411,3182,1411,3442,1411,3697,1411,3957,1411,4297,10835,4297,10835,3957,10835,3697,10835,3442,10835,3182,10835,2922,10835,2662,10835,2662,10835,2407,10835,2147,10835,1887,10835,1632,10835,1287xm10835,256l1411,256,1411,511,1411,771,1411,1031,1411,1286,10835,1286,10835,1031,10835,771,10835,511,10835,256xe" filled="true" fillcolor="#f5f5f5" stroked="false">
                  <v:path arrowok="t"/>
                  <v:fill type="solid"/>
                </v:shape>
                <v:shape style="position:absolute;left:1410;top:256;width:9424;height:5938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##Pipeline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Integration</w:t>
                        </w:r>
                      </w:p>
                      <w:p>
                        <w:pPr>
                          <w:spacing w:line="240" w:lineRule="auto" w:before="70"/>
                          <w:rPr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sklearn.pipeline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Pipeline</w:t>
                        </w:r>
                      </w:p>
                      <w:p>
                        <w:pPr>
                          <w:spacing w:before="38"/>
                          <w:ind w:left="3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sklearn.compose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ColumnTransformer</w:t>
                        </w:r>
                      </w:p>
                      <w:p>
                        <w:pPr>
                          <w:spacing w:line="240" w:lineRule="auto" w:before="15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If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you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have</w:t>
                        </w:r>
                        <w:r>
                          <w:rPr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categorical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columns,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setup</w:t>
                        </w:r>
                        <w:r>
                          <w:rPr>
                            <w:i/>
                            <w:color w:val="40808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transformers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accordingly</w:t>
                        </w:r>
                      </w:p>
                      <w:p>
                        <w:pPr>
                          <w:spacing w:line="280" w:lineRule="auto" w:before="33"/>
                          <w:ind w:left="450" w:right="4636" w:hanging="4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preprocessor</w:t>
                        </w:r>
                        <w:r>
                          <w:rPr>
                            <w:color w:val="202020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ColumnTransformer</w:t>
                        </w:r>
                        <w:r>
                          <w:rPr>
                            <w:color w:val="0054AA"/>
                            <w:sz w:val="19"/>
                          </w:rPr>
                          <w:t>(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transformers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line="222" w:lineRule="exact" w:before="0"/>
                          <w:ind w:left="87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Example: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numeric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 categorical</w:t>
                        </w:r>
                      </w:p>
                      <w:p>
                        <w:pPr>
                          <w:spacing w:line="280" w:lineRule="auto" w:before="32"/>
                          <w:ind w:left="870" w:right="1137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'num'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StandardScaler</w:t>
                        </w:r>
                        <w:r>
                          <w:rPr>
                            <w:color w:val="0054AA"/>
                            <w:sz w:val="19"/>
                          </w:rPr>
                          <w:t>(),</w:t>
                        </w:r>
                        <w:r>
                          <w:rPr>
                            <w:color w:val="0054AA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columns</w:t>
                        </w:r>
                        <w:r>
                          <w:rPr>
                            <w:color w:val="0054AA"/>
                            <w:sz w:val="19"/>
                          </w:rPr>
                          <w:t>),</w:t>
                        </w:r>
                        <w:r>
                          <w:rPr>
                            <w:color w:val="0054AA"/>
                            <w:spacing w:val="80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List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only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numeric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columns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here # ('cat', OneHotEncoder(handle_unknown='ignore'), categorical_columns) # uncomment if categorical</w:t>
                        </w:r>
                      </w:p>
                      <w:p>
                        <w:pPr>
                          <w:spacing w:line="222" w:lineRule="exact" w:before="0"/>
                          <w:ind w:left="45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spacing w:val="-10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before="33"/>
                          <w:ind w:left="3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spacing w:val="-10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15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80" w:lineRule="auto" w:before="0"/>
                          <w:ind w:left="450" w:right="5445" w:hanging="4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pipeline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Pipeline</w:t>
                        </w:r>
                        <w:r>
                          <w:rPr>
                            <w:color w:val="0054AA"/>
                            <w:sz w:val="19"/>
                          </w:rPr>
                          <w:t>([ (</w:t>
                        </w:r>
                        <w:r>
                          <w:rPr>
                            <w:color w:val="B92020"/>
                            <w:sz w:val="19"/>
                          </w:rPr>
                          <w:t>'preprocessing'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preprocessor</w:t>
                        </w:r>
                        <w:r>
                          <w:rPr>
                            <w:color w:val="0054AA"/>
                            <w:sz w:val="19"/>
                          </w:rPr>
                          <w:t>),</w:t>
                        </w:r>
                      </w:p>
                      <w:p>
                        <w:pPr>
                          <w:spacing w:line="222" w:lineRule="exact" w:before="0"/>
                          <w:ind w:left="45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'classifier'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RandomForestClassifier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**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grid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best_params_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))</w:t>
                        </w:r>
                      </w:p>
                      <w:p>
                        <w:pPr>
                          <w:spacing w:before="33"/>
                          <w:ind w:left="3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spacing w:val="-5"/>
                            <w:sz w:val="19"/>
                          </w:rPr>
                          <w:t>])</w:t>
                        </w:r>
                      </w:p>
                      <w:p>
                        <w:pPr>
                          <w:spacing w:line="240" w:lineRule="auto" w:before="15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pipeline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1580" w:bottom="280" w:left="1080" w:right="1080"/>
        </w:sectPr>
      </w:pPr>
    </w:p>
    <w:p>
      <w:pPr>
        <w:pStyle w:val="Heading1"/>
        <w:spacing w:before="86"/>
        <w:ind w:right="5"/>
      </w:pPr>
      <w:r>
        <w:rPr>
          <w:spacing w:val="-2"/>
        </w:rPr>
        <w:t>Pipeline</w:t>
      </w:r>
    </w:p>
    <w:p>
      <w:pPr>
        <w:spacing w:before="39"/>
        <w:ind w:left="9" w:right="3" w:firstLine="0"/>
        <w:jc w:val="center"/>
        <w:rPr>
          <w:rFonts w:ascii="Cambria"/>
          <w:b/>
          <w:sz w:val="21"/>
        </w:rPr>
      </w:pPr>
      <w:hyperlink r:id="rId7">
        <w:r>
          <w:rPr>
            <w:rFonts w:ascii="Cambria"/>
            <w:b/>
            <w:color w:val="D3EBFF"/>
            <w:spacing w:val="-5"/>
            <w:sz w:val="21"/>
          </w:rPr>
          <w:t>?</w:t>
        </w:r>
      </w:hyperlink>
      <w:r>
        <w:rPr>
          <w:rFonts w:ascii="Cambria"/>
          <w:b/>
          <w:color w:val="D3EBFF"/>
          <w:spacing w:val="-5"/>
          <w:sz w:val="21"/>
        </w:rPr>
        <w:t>i</w:t>
      </w:r>
    </w:p>
    <w:p>
      <w:pPr>
        <w:pStyle w:val="Heading1"/>
        <w:spacing w:before="44"/>
        <w:ind w:right="9"/>
      </w:pPr>
      <w:r>
        <w:rPr>
          <w:spacing w:val="-2"/>
        </w:rPr>
        <w:t>preprocessing:</w:t>
      </w:r>
      <w:r>
        <w:rPr>
          <w:spacing w:val="14"/>
        </w:rPr>
        <w:t> </w:t>
      </w:r>
      <w:r>
        <w:rPr>
          <w:spacing w:val="-2"/>
        </w:rPr>
        <w:t>ColumnTransformer</w:t>
      </w:r>
    </w:p>
    <w:p>
      <w:pPr>
        <w:spacing w:before="39"/>
        <w:ind w:left="6" w:right="6" w:firstLine="0"/>
        <w:jc w:val="center"/>
        <w:rPr>
          <w:rFonts w:ascii="Cambria"/>
          <w:b/>
          <w:sz w:val="21"/>
        </w:rPr>
      </w:pPr>
      <w:hyperlink r:id="rId8">
        <w:r>
          <w:rPr>
            <w:rFonts w:ascii="Cambria"/>
            <w:b/>
            <w:color w:val="D3EBFF"/>
            <w:spacing w:val="-10"/>
            <w:sz w:val="21"/>
          </w:rPr>
          <w:t>?</w:t>
        </w:r>
      </w:hyperlink>
    </w:p>
    <w:p>
      <w:pPr>
        <w:spacing w:before="38"/>
        <w:ind w:left="6" w:right="4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949642</wp:posOffset>
                </wp:positionH>
                <wp:positionV relativeFrom="paragraph">
                  <wp:posOffset>195716</wp:posOffset>
                </wp:positionV>
                <wp:extent cx="5876290" cy="72771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76290" cy="727710"/>
                        </a:xfrm>
                        <a:prstGeom prst="rect">
                          <a:avLst/>
                        </a:prstGeom>
                        <a:solidFill>
                          <a:srgbClr val="EFF8F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StandardScaler</w:t>
                            </w:r>
                          </w:p>
                          <w:p>
                            <w:pPr>
                              <w:spacing w:before="44"/>
                              <w:ind w:left="1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hyperlink r:id="rId9">
                              <w:r>
                                <w:rPr>
                                  <w:rFonts w:ascii="Cambria"/>
                                  <w:color w:val="D3EBFF"/>
                                  <w:spacing w:val="-10"/>
                                  <w:sz w:val="21"/>
                                </w:rPr>
                                <w:t>?</w:t>
                              </w:r>
                            </w:hyperlink>
                          </w:p>
                          <w:p>
                            <w:pPr>
                              <w:spacing w:before="39"/>
                              <w:ind w:left="2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before="39"/>
                              <w:ind w:left="1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hyperlink r:id="rId5">
                              <w:r>
                                <w:rPr>
                                  <w:rFonts w:ascii="Cambria"/>
                                  <w:color w:val="D3EBFF"/>
                                  <w:spacing w:val="-10"/>
                                  <w:sz w:val="21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5002pt;margin-top:15.410742pt;width:462.7pt;height:57.3pt;mso-position-horizontal-relative:page;mso-position-vertical-relative:paragraph;z-index:-15722496;mso-wrap-distance-left:0;mso-wrap-distance-right:0" type="#_x0000_t202" id="docshape15" filled="true" fillcolor="#eff8ff" stroked="false">
                <v:textbox inset="0,0,0,0">
                  <w:txbxContent>
                    <w:p>
                      <w:pPr>
                        <w:spacing w:before="0"/>
                        <w:ind w:left="0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StandardScaler</w:t>
                      </w:r>
                    </w:p>
                    <w:p>
                      <w:pPr>
                        <w:spacing w:before="44"/>
                        <w:ind w:left="1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hyperlink r:id="rId9">
                        <w:r>
                          <w:rPr>
                            <w:rFonts w:ascii="Cambria"/>
                            <w:color w:val="D3EBFF"/>
                            <w:spacing w:val="-10"/>
                            <w:sz w:val="21"/>
                          </w:rPr>
                          <w:t>?</w:t>
                        </w:r>
                      </w:hyperlink>
                    </w:p>
                    <w:p>
                      <w:pPr>
                        <w:spacing w:before="39"/>
                        <w:ind w:left="2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RandomForestClassifier</w:t>
                      </w:r>
                    </w:p>
                    <w:p>
                      <w:pPr>
                        <w:spacing w:before="39"/>
                        <w:ind w:left="1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hyperlink r:id="rId5">
                        <w:r>
                          <w:rPr>
                            <w:rFonts w:ascii="Cambria"/>
                            <w:color w:val="D3EBFF"/>
                            <w:spacing w:val="-10"/>
                            <w:sz w:val="21"/>
                          </w:rPr>
                          <w:t>?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mbria"/>
          <w:b/>
          <w:spacing w:val="-5"/>
          <w:sz w:val="21"/>
        </w:rPr>
        <w:t>num</w:t>
      </w:r>
    </w:p>
    <w:sectPr>
      <w:pgSz w:w="12240" w:h="15840"/>
      <w:pgMar w:top="16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885" w:hanging="42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6" w:right="3"/>
      <w:jc w:val="center"/>
      <w:outlineLvl w:val="1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85" w:hanging="42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21" w:lineRule="exact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cikit-learn.org/1.6/modules/generated/sklearn.ensemble.RandomForestClassifier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scikit-learn.org/1.6/modules/generated/sklearn.pipeline.Pipeline.html" TargetMode="External"/><Relationship Id="rId8" Type="http://schemas.openxmlformats.org/officeDocument/2006/relationships/hyperlink" Target="https://scikit-learn.org/1.6/modules/generated/sklearn.compose.ColumnTransformer.html" TargetMode="External"/><Relationship Id="rId9" Type="http://schemas.openxmlformats.org/officeDocument/2006/relationships/hyperlink" Target="https://scikit-learn.org/1.6/modules/generated/sklearn.preprocessing.StandardScaler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A</dc:creator>
  <dcterms:created xsi:type="dcterms:W3CDTF">2025-07-22T16:26:17Z</dcterms:created>
  <dcterms:modified xsi:type="dcterms:W3CDTF">2025-07-22T16:26:17Z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2025-07-22T00:00:00Z</vt:filetime>
  </property>
</Properties>
</file>