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2008" w:rsidRDefault="00EB2008">
      <w:pPr>
        <w:pStyle w:val="BodyText"/>
        <w:rPr>
          <w:sz w:val="44"/>
        </w:rPr>
      </w:pPr>
    </w:p>
    <w:p w:rsidR="00EB2008" w:rsidRDefault="00EB2008">
      <w:pPr>
        <w:pStyle w:val="BodyText"/>
        <w:rPr>
          <w:sz w:val="44"/>
        </w:rPr>
      </w:pPr>
    </w:p>
    <w:p w:rsidR="00EB2008" w:rsidRDefault="00EB2008">
      <w:pPr>
        <w:pStyle w:val="BodyText"/>
        <w:rPr>
          <w:sz w:val="44"/>
        </w:rPr>
      </w:pPr>
    </w:p>
    <w:p w:rsidR="00EB2008" w:rsidRDefault="00EB2008">
      <w:pPr>
        <w:pStyle w:val="BodyText"/>
        <w:rPr>
          <w:sz w:val="44"/>
        </w:rPr>
      </w:pPr>
    </w:p>
    <w:p w:rsidR="00EB2008" w:rsidRDefault="00EB2008">
      <w:pPr>
        <w:pStyle w:val="BodyText"/>
        <w:rPr>
          <w:sz w:val="44"/>
        </w:rPr>
      </w:pPr>
    </w:p>
    <w:p w:rsidR="00EB2008" w:rsidRDefault="00EB2008">
      <w:pPr>
        <w:pStyle w:val="BodyText"/>
        <w:rPr>
          <w:sz w:val="44"/>
        </w:rPr>
      </w:pPr>
    </w:p>
    <w:p w:rsidR="00EB2008" w:rsidRDefault="00EB2008">
      <w:pPr>
        <w:pStyle w:val="BodyText"/>
        <w:rPr>
          <w:sz w:val="44"/>
        </w:rPr>
      </w:pPr>
    </w:p>
    <w:p w:rsidR="00104763" w:rsidRDefault="00104763">
      <w:pPr>
        <w:pStyle w:val="Title"/>
        <w:spacing w:line="278" w:lineRule="auto"/>
      </w:pPr>
    </w:p>
    <w:p w:rsidR="00104763" w:rsidRDefault="00104763">
      <w:pPr>
        <w:pStyle w:val="Title"/>
        <w:spacing w:line="278" w:lineRule="auto"/>
      </w:pPr>
    </w:p>
    <w:p w:rsidR="003F3467" w:rsidRDefault="003F3467" w:rsidP="003F3467">
      <w:pPr>
        <w:spacing w:before="1"/>
        <w:ind w:left="654" w:right="719" w:hanging="1"/>
        <w:jc w:val="center"/>
        <w:rPr>
          <w:b/>
          <w:color w:val="1F477B"/>
          <w:sz w:val="48"/>
        </w:rPr>
      </w:pPr>
    </w:p>
    <w:p w:rsidR="003F3467" w:rsidRPr="003F3467" w:rsidRDefault="003F3467" w:rsidP="003F3467">
      <w:pPr>
        <w:spacing w:before="1"/>
        <w:ind w:left="654" w:right="719" w:hanging="1"/>
        <w:jc w:val="center"/>
        <w:rPr>
          <w:b/>
          <w:color w:val="000000" w:themeColor="text1"/>
          <w:sz w:val="48"/>
        </w:rPr>
      </w:pPr>
      <w:r w:rsidRPr="003F3467">
        <w:rPr>
          <w:b/>
          <w:color w:val="000000" w:themeColor="text1"/>
          <w:sz w:val="48"/>
        </w:rPr>
        <w:t>Integrate Zscaler with Identity Providers (IdPs)</w:t>
      </w:r>
      <w:r w:rsidRPr="003F3467">
        <w:rPr>
          <w:b/>
          <w:color w:val="000000" w:themeColor="text1"/>
          <w:spacing w:val="-5"/>
          <w:sz w:val="48"/>
        </w:rPr>
        <w:t xml:space="preserve"> </w:t>
      </w:r>
      <w:r w:rsidRPr="003F3467">
        <w:rPr>
          <w:b/>
          <w:color w:val="000000" w:themeColor="text1"/>
          <w:sz w:val="48"/>
        </w:rPr>
        <w:t>such</w:t>
      </w:r>
      <w:r w:rsidRPr="003F3467">
        <w:rPr>
          <w:b/>
          <w:color w:val="000000" w:themeColor="text1"/>
          <w:spacing w:val="-7"/>
          <w:sz w:val="48"/>
        </w:rPr>
        <w:t xml:space="preserve"> </w:t>
      </w:r>
      <w:r w:rsidRPr="003F3467">
        <w:rPr>
          <w:b/>
          <w:color w:val="000000" w:themeColor="text1"/>
          <w:sz w:val="48"/>
        </w:rPr>
        <w:t>as</w:t>
      </w:r>
      <w:r w:rsidRPr="003F3467">
        <w:rPr>
          <w:b/>
          <w:color w:val="000000" w:themeColor="text1"/>
          <w:spacing w:val="-6"/>
          <w:sz w:val="48"/>
        </w:rPr>
        <w:t xml:space="preserve"> </w:t>
      </w:r>
      <w:r w:rsidRPr="003F3467">
        <w:rPr>
          <w:b/>
          <w:color w:val="000000" w:themeColor="text1"/>
          <w:sz w:val="48"/>
        </w:rPr>
        <w:t>Azure</w:t>
      </w:r>
      <w:r w:rsidRPr="003F3467">
        <w:rPr>
          <w:b/>
          <w:color w:val="000000" w:themeColor="text1"/>
          <w:spacing w:val="-5"/>
          <w:sz w:val="48"/>
        </w:rPr>
        <w:t xml:space="preserve"> </w:t>
      </w:r>
      <w:r w:rsidRPr="003F3467">
        <w:rPr>
          <w:b/>
          <w:color w:val="000000" w:themeColor="text1"/>
          <w:sz w:val="48"/>
        </w:rPr>
        <w:t>AD,</w:t>
      </w:r>
      <w:r w:rsidRPr="003F3467">
        <w:rPr>
          <w:b/>
          <w:color w:val="000000" w:themeColor="text1"/>
          <w:spacing w:val="-5"/>
          <w:sz w:val="48"/>
        </w:rPr>
        <w:t xml:space="preserve"> </w:t>
      </w:r>
      <w:r w:rsidRPr="003F3467">
        <w:rPr>
          <w:b/>
          <w:color w:val="000000" w:themeColor="text1"/>
          <w:sz w:val="48"/>
        </w:rPr>
        <w:t>Okta,</w:t>
      </w:r>
      <w:r w:rsidRPr="003F3467">
        <w:rPr>
          <w:b/>
          <w:color w:val="000000" w:themeColor="text1"/>
          <w:spacing w:val="-5"/>
          <w:sz w:val="48"/>
        </w:rPr>
        <w:t xml:space="preserve"> </w:t>
      </w:r>
      <w:r w:rsidRPr="003F3467">
        <w:rPr>
          <w:b/>
          <w:color w:val="000000" w:themeColor="text1"/>
          <w:sz w:val="48"/>
        </w:rPr>
        <w:t>and</w:t>
      </w:r>
      <w:r w:rsidRPr="003F3467">
        <w:rPr>
          <w:b/>
          <w:color w:val="000000" w:themeColor="text1"/>
          <w:spacing w:val="-6"/>
          <w:sz w:val="48"/>
        </w:rPr>
        <w:t xml:space="preserve"> </w:t>
      </w:r>
      <w:r w:rsidRPr="003F3467">
        <w:rPr>
          <w:b/>
          <w:color w:val="000000" w:themeColor="text1"/>
          <w:sz w:val="48"/>
        </w:rPr>
        <w:t xml:space="preserve">Active Directory for seamless authentication and </w:t>
      </w:r>
      <w:r w:rsidRPr="003F3467">
        <w:rPr>
          <w:b/>
          <w:color w:val="000000" w:themeColor="text1"/>
          <w:spacing w:val="-2"/>
          <w:sz w:val="48"/>
        </w:rPr>
        <w:t>authorization.</w:t>
      </w:r>
    </w:p>
    <w:p w:rsidR="00104763" w:rsidRPr="003F3467" w:rsidRDefault="00104763">
      <w:pPr>
        <w:pStyle w:val="Title"/>
        <w:spacing w:line="278" w:lineRule="auto"/>
        <w:rPr>
          <w:color w:val="000000" w:themeColor="text1"/>
        </w:rPr>
      </w:pPr>
    </w:p>
    <w:p w:rsidR="003F3467" w:rsidRPr="003F3467" w:rsidRDefault="003F3467" w:rsidP="00104763">
      <w:pPr>
        <w:pStyle w:val="Heading2"/>
        <w:spacing w:line="278" w:lineRule="auto"/>
        <w:ind w:right="919"/>
        <w:jc w:val="both"/>
        <w:rPr>
          <w:color w:val="000000" w:themeColor="text1"/>
        </w:rPr>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3F3467" w:rsidRDefault="003F3467" w:rsidP="00104763">
      <w:pPr>
        <w:pStyle w:val="Heading2"/>
        <w:spacing w:line="278" w:lineRule="auto"/>
        <w:ind w:right="919"/>
        <w:jc w:val="both"/>
      </w:pPr>
    </w:p>
    <w:p w:rsidR="00EB2008" w:rsidRDefault="00000000" w:rsidP="003F3467">
      <w:pPr>
        <w:pStyle w:val="Heading2"/>
        <w:ind w:right="919"/>
        <w:jc w:val="both"/>
        <w:rPr>
          <w:color w:val="000000" w:themeColor="text1"/>
          <w:sz w:val="28"/>
        </w:rPr>
      </w:pPr>
      <w:r>
        <w:t>TITLE</w:t>
      </w:r>
      <w:r w:rsidR="00104763">
        <w:t>:</w:t>
      </w:r>
      <w:r w:rsidR="003F3467" w:rsidRPr="003F3467">
        <w:rPr>
          <w:color w:val="000000" w:themeColor="text1"/>
          <w:spacing w:val="-18"/>
          <w:sz w:val="28"/>
        </w:rPr>
        <w:t xml:space="preserve"> </w:t>
      </w:r>
      <w:r w:rsidR="003F3467" w:rsidRPr="003F3467">
        <w:rPr>
          <w:color w:val="000000" w:themeColor="text1"/>
          <w:sz w:val="28"/>
        </w:rPr>
        <w:t>Integrate</w:t>
      </w:r>
      <w:r w:rsidR="003F3467" w:rsidRPr="003F3467">
        <w:rPr>
          <w:color w:val="000000" w:themeColor="text1"/>
          <w:spacing w:val="-6"/>
          <w:sz w:val="28"/>
        </w:rPr>
        <w:t xml:space="preserve"> </w:t>
      </w:r>
      <w:r w:rsidR="003F3467" w:rsidRPr="003F3467">
        <w:rPr>
          <w:color w:val="000000" w:themeColor="text1"/>
          <w:sz w:val="28"/>
        </w:rPr>
        <w:t>Zscaler</w:t>
      </w:r>
      <w:r w:rsidR="003F3467" w:rsidRPr="003F3467">
        <w:rPr>
          <w:color w:val="000000" w:themeColor="text1"/>
          <w:spacing w:val="-3"/>
          <w:sz w:val="28"/>
        </w:rPr>
        <w:t xml:space="preserve"> </w:t>
      </w:r>
      <w:r w:rsidR="003F3467" w:rsidRPr="003F3467">
        <w:rPr>
          <w:color w:val="000000" w:themeColor="text1"/>
          <w:sz w:val="28"/>
        </w:rPr>
        <w:t>with</w:t>
      </w:r>
      <w:r w:rsidR="003F3467" w:rsidRPr="003F3467">
        <w:rPr>
          <w:color w:val="000000" w:themeColor="text1"/>
          <w:spacing w:val="-2"/>
          <w:sz w:val="28"/>
        </w:rPr>
        <w:t xml:space="preserve"> </w:t>
      </w:r>
      <w:r w:rsidR="003F3467" w:rsidRPr="003F3467">
        <w:rPr>
          <w:color w:val="000000" w:themeColor="text1"/>
          <w:sz w:val="28"/>
        </w:rPr>
        <w:t>Identity</w:t>
      </w:r>
      <w:r w:rsidR="003F3467" w:rsidRPr="003F3467">
        <w:rPr>
          <w:color w:val="000000" w:themeColor="text1"/>
          <w:spacing w:val="-2"/>
          <w:sz w:val="28"/>
        </w:rPr>
        <w:t xml:space="preserve"> </w:t>
      </w:r>
      <w:r w:rsidR="003F3467" w:rsidRPr="003F3467">
        <w:rPr>
          <w:color w:val="000000" w:themeColor="text1"/>
          <w:sz w:val="28"/>
        </w:rPr>
        <w:t>Providers</w:t>
      </w:r>
      <w:r w:rsidR="003F3467" w:rsidRPr="003F3467">
        <w:rPr>
          <w:color w:val="000000" w:themeColor="text1"/>
          <w:spacing w:val="-2"/>
          <w:sz w:val="28"/>
        </w:rPr>
        <w:t xml:space="preserve"> </w:t>
      </w:r>
      <w:r w:rsidR="003F3467" w:rsidRPr="003F3467">
        <w:rPr>
          <w:color w:val="000000" w:themeColor="text1"/>
          <w:sz w:val="28"/>
        </w:rPr>
        <w:t>(IdPs)</w:t>
      </w:r>
      <w:r w:rsidR="003F3467" w:rsidRPr="003F3467">
        <w:rPr>
          <w:color w:val="000000" w:themeColor="text1"/>
          <w:spacing w:val="-6"/>
          <w:sz w:val="28"/>
        </w:rPr>
        <w:t xml:space="preserve"> </w:t>
      </w:r>
      <w:r w:rsidR="003F3467" w:rsidRPr="003F3467">
        <w:rPr>
          <w:color w:val="000000" w:themeColor="text1"/>
          <w:sz w:val="28"/>
        </w:rPr>
        <w:t>such</w:t>
      </w:r>
      <w:r w:rsidR="003F3467" w:rsidRPr="003F3467">
        <w:rPr>
          <w:color w:val="000000" w:themeColor="text1"/>
          <w:spacing w:val="-2"/>
          <w:sz w:val="28"/>
        </w:rPr>
        <w:t xml:space="preserve"> </w:t>
      </w:r>
      <w:r w:rsidR="003F3467" w:rsidRPr="003F3467">
        <w:rPr>
          <w:color w:val="000000" w:themeColor="text1"/>
          <w:sz w:val="28"/>
        </w:rPr>
        <w:t>as</w:t>
      </w:r>
      <w:r w:rsidR="003F3467" w:rsidRPr="003F3467">
        <w:rPr>
          <w:color w:val="000000" w:themeColor="text1"/>
          <w:spacing w:val="-2"/>
          <w:sz w:val="28"/>
        </w:rPr>
        <w:t xml:space="preserve"> </w:t>
      </w:r>
      <w:r w:rsidR="003F3467" w:rsidRPr="003F3467">
        <w:rPr>
          <w:color w:val="000000" w:themeColor="text1"/>
          <w:sz w:val="28"/>
        </w:rPr>
        <w:t>Azure</w:t>
      </w:r>
      <w:r w:rsidR="003F3467" w:rsidRPr="003F3467">
        <w:rPr>
          <w:color w:val="000000" w:themeColor="text1"/>
          <w:spacing w:val="-6"/>
          <w:sz w:val="28"/>
        </w:rPr>
        <w:t xml:space="preserve"> </w:t>
      </w:r>
      <w:r w:rsidR="003F3467" w:rsidRPr="003F3467">
        <w:rPr>
          <w:color w:val="000000" w:themeColor="text1"/>
          <w:sz w:val="28"/>
        </w:rPr>
        <w:t>AD,</w:t>
      </w:r>
      <w:r w:rsidR="003F3467" w:rsidRPr="003F3467">
        <w:rPr>
          <w:color w:val="000000" w:themeColor="text1"/>
          <w:spacing w:val="-4"/>
          <w:sz w:val="28"/>
        </w:rPr>
        <w:t xml:space="preserve"> </w:t>
      </w:r>
      <w:r w:rsidR="003F3467" w:rsidRPr="003F3467">
        <w:rPr>
          <w:color w:val="000000" w:themeColor="text1"/>
          <w:sz w:val="28"/>
        </w:rPr>
        <w:t>Okta,</w:t>
      </w:r>
      <w:r w:rsidR="003F3467" w:rsidRPr="003F3467">
        <w:rPr>
          <w:color w:val="000000" w:themeColor="text1"/>
          <w:spacing w:val="-4"/>
          <w:sz w:val="28"/>
        </w:rPr>
        <w:t xml:space="preserve"> </w:t>
      </w:r>
      <w:r w:rsidR="003F3467" w:rsidRPr="003F3467">
        <w:rPr>
          <w:color w:val="000000" w:themeColor="text1"/>
          <w:sz w:val="28"/>
        </w:rPr>
        <w:t>and Active Directory for seamless authentication and authorization.</w:t>
      </w:r>
    </w:p>
    <w:p w:rsidR="003F3467" w:rsidRPr="003F3467" w:rsidRDefault="003F3467" w:rsidP="003F3467">
      <w:pPr>
        <w:pStyle w:val="Heading2"/>
        <w:ind w:right="919"/>
        <w:jc w:val="both"/>
        <w:rPr>
          <w:b w:val="0"/>
          <w:color w:val="000000" w:themeColor="text1"/>
        </w:rPr>
      </w:pPr>
    </w:p>
    <w:p w:rsidR="00EB2008" w:rsidRDefault="00000000">
      <w:pPr>
        <w:ind w:left="307"/>
        <w:rPr>
          <w:sz w:val="28"/>
        </w:rPr>
      </w:pPr>
      <w:r>
        <w:rPr>
          <w:b/>
          <w:sz w:val="28"/>
        </w:rPr>
        <w:t>COLLEGE</w:t>
      </w:r>
      <w:r>
        <w:rPr>
          <w:b/>
          <w:spacing w:val="-14"/>
          <w:sz w:val="28"/>
        </w:rPr>
        <w:t xml:space="preserve"> </w:t>
      </w:r>
      <w:r>
        <w:rPr>
          <w:b/>
          <w:sz w:val="28"/>
        </w:rPr>
        <w:t>NAME:</w:t>
      </w:r>
      <w:r>
        <w:rPr>
          <w:b/>
          <w:spacing w:val="-5"/>
          <w:sz w:val="28"/>
        </w:rPr>
        <w:t xml:space="preserve"> </w:t>
      </w:r>
      <w:r>
        <w:rPr>
          <w:sz w:val="28"/>
        </w:rPr>
        <w:t>KPR</w:t>
      </w:r>
      <w:r>
        <w:rPr>
          <w:spacing w:val="-4"/>
          <w:sz w:val="28"/>
        </w:rPr>
        <w:t xml:space="preserve"> </w:t>
      </w:r>
      <w:r>
        <w:rPr>
          <w:sz w:val="28"/>
        </w:rPr>
        <w:t>COLLEGE</w:t>
      </w:r>
      <w:r>
        <w:rPr>
          <w:spacing w:val="-6"/>
          <w:sz w:val="28"/>
        </w:rPr>
        <w:t xml:space="preserve"> </w:t>
      </w:r>
      <w:r>
        <w:rPr>
          <w:sz w:val="28"/>
        </w:rPr>
        <w:t>OF</w:t>
      </w:r>
      <w:r>
        <w:rPr>
          <w:spacing w:val="-18"/>
          <w:sz w:val="28"/>
        </w:rPr>
        <w:t xml:space="preserve"> </w:t>
      </w:r>
      <w:r>
        <w:rPr>
          <w:sz w:val="28"/>
        </w:rPr>
        <w:t>ARTS</w:t>
      </w:r>
      <w:r>
        <w:rPr>
          <w:spacing w:val="-3"/>
          <w:sz w:val="28"/>
        </w:rPr>
        <w:t xml:space="preserve"> </w:t>
      </w:r>
      <w:r>
        <w:rPr>
          <w:sz w:val="28"/>
        </w:rPr>
        <w:t>SCIENCE</w:t>
      </w:r>
      <w:r>
        <w:rPr>
          <w:spacing w:val="-18"/>
          <w:sz w:val="28"/>
        </w:rPr>
        <w:t xml:space="preserve"> </w:t>
      </w:r>
      <w:r>
        <w:rPr>
          <w:sz w:val="28"/>
        </w:rPr>
        <w:t>AND</w:t>
      </w:r>
      <w:r>
        <w:rPr>
          <w:spacing w:val="-4"/>
          <w:sz w:val="28"/>
        </w:rPr>
        <w:t xml:space="preserve"> </w:t>
      </w:r>
      <w:r>
        <w:rPr>
          <w:spacing w:val="-2"/>
          <w:sz w:val="28"/>
        </w:rPr>
        <w:t>RESEARCH</w:t>
      </w:r>
    </w:p>
    <w:p w:rsidR="00EB2008" w:rsidRDefault="00000000">
      <w:pPr>
        <w:spacing w:before="210"/>
        <w:ind w:left="307"/>
        <w:rPr>
          <w:sz w:val="28"/>
        </w:rPr>
      </w:pPr>
      <w:r>
        <w:rPr>
          <w:b/>
          <w:spacing w:val="-2"/>
          <w:sz w:val="28"/>
        </w:rPr>
        <w:t>DEPARTMENT:</w:t>
      </w:r>
      <w:r>
        <w:rPr>
          <w:b/>
          <w:spacing w:val="-15"/>
          <w:sz w:val="28"/>
        </w:rPr>
        <w:t xml:space="preserve"> </w:t>
      </w:r>
      <w:r>
        <w:rPr>
          <w:spacing w:val="-2"/>
          <w:sz w:val="28"/>
        </w:rPr>
        <w:t>B.Sc.</w:t>
      </w:r>
      <w:r>
        <w:rPr>
          <w:spacing w:val="-7"/>
          <w:sz w:val="28"/>
        </w:rPr>
        <w:t xml:space="preserve"> </w:t>
      </w:r>
      <w:r>
        <w:rPr>
          <w:spacing w:val="-2"/>
          <w:sz w:val="28"/>
        </w:rPr>
        <w:t>COMPUTER</w:t>
      </w:r>
      <w:r>
        <w:rPr>
          <w:spacing w:val="-8"/>
          <w:sz w:val="28"/>
        </w:rPr>
        <w:t xml:space="preserve"> </w:t>
      </w:r>
      <w:r>
        <w:rPr>
          <w:spacing w:val="-2"/>
          <w:sz w:val="28"/>
        </w:rPr>
        <w:t>SCIENCE</w:t>
      </w:r>
      <w:r>
        <w:rPr>
          <w:spacing w:val="-15"/>
          <w:sz w:val="28"/>
        </w:rPr>
        <w:t xml:space="preserve"> </w:t>
      </w:r>
      <w:r>
        <w:rPr>
          <w:spacing w:val="-2"/>
          <w:sz w:val="28"/>
        </w:rPr>
        <w:t>WITH</w:t>
      </w:r>
      <w:r>
        <w:rPr>
          <w:spacing w:val="-10"/>
          <w:sz w:val="28"/>
        </w:rPr>
        <w:t xml:space="preserve"> </w:t>
      </w:r>
      <w:r>
        <w:rPr>
          <w:spacing w:val="-2"/>
          <w:sz w:val="28"/>
        </w:rPr>
        <w:t>DATA</w:t>
      </w:r>
      <w:r>
        <w:rPr>
          <w:spacing w:val="-33"/>
          <w:sz w:val="28"/>
        </w:rPr>
        <w:t xml:space="preserve"> </w:t>
      </w:r>
      <w:r>
        <w:rPr>
          <w:spacing w:val="-2"/>
          <w:sz w:val="28"/>
        </w:rPr>
        <w:t>ANALYTICS</w:t>
      </w:r>
    </w:p>
    <w:p w:rsidR="00EB2008" w:rsidRDefault="00EB2008">
      <w:pPr>
        <w:pStyle w:val="BodyText"/>
        <w:rPr>
          <w:sz w:val="28"/>
        </w:rPr>
      </w:pPr>
    </w:p>
    <w:p w:rsidR="00EB2008" w:rsidRDefault="00EB2008">
      <w:pPr>
        <w:pStyle w:val="BodyText"/>
        <w:spacing w:before="157"/>
        <w:rPr>
          <w:sz w:val="28"/>
        </w:rPr>
      </w:pPr>
    </w:p>
    <w:p w:rsidR="00EB2008" w:rsidRDefault="00000000">
      <w:pPr>
        <w:ind w:left="307"/>
        <w:rPr>
          <w:b/>
          <w:sz w:val="32"/>
        </w:rPr>
      </w:pPr>
      <w:r>
        <w:rPr>
          <w:b/>
          <w:spacing w:val="-2"/>
          <w:sz w:val="32"/>
        </w:rPr>
        <w:t>LIST</w:t>
      </w:r>
      <w:r>
        <w:rPr>
          <w:b/>
          <w:spacing w:val="-9"/>
          <w:sz w:val="32"/>
        </w:rPr>
        <w:t xml:space="preserve"> </w:t>
      </w:r>
      <w:r>
        <w:rPr>
          <w:b/>
          <w:spacing w:val="-2"/>
          <w:sz w:val="32"/>
        </w:rPr>
        <w:t>OF</w:t>
      </w:r>
      <w:r>
        <w:rPr>
          <w:b/>
          <w:spacing w:val="-18"/>
          <w:sz w:val="32"/>
        </w:rPr>
        <w:t xml:space="preserve"> </w:t>
      </w:r>
      <w:proofErr w:type="gramStart"/>
      <w:r>
        <w:rPr>
          <w:b/>
          <w:spacing w:val="-2"/>
          <w:sz w:val="32"/>
        </w:rPr>
        <w:t>TEAMMATES</w:t>
      </w:r>
      <w:r>
        <w:rPr>
          <w:b/>
          <w:spacing w:val="-4"/>
          <w:sz w:val="32"/>
        </w:rPr>
        <w:t xml:space="preserve"> </w:t>
      </w:r>
      <w:r>
        <w:rPr>
          <w:b/>
          <w:spacing w:val="-10"/>
          <w:sz w:val="32"/>
        </w:rPr>
        <w:t>:</w:t>
      </w:r>
      <w:proofErr w:type="gramEnd"/>
    </w:p>
    <w:p w:rsidR="00EB2008" w:rsidRDefault="00EB2008">
      <w:pPr>
        <w:pStyle w:val="BodyText"/>
        <w:rPr>
          <w:b/>
          <w:sz w:val="19"/>
        </w:rPr>
      </w:pPr>
    </w:p>
    <w:tbl>
      <w:tblPr>
        <w:tblW w:w="0" w:type="auto"/>
        <w:tblInd w:w="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2"/>
        <w:gridCol w:w="2697"/>
        <w:gridCol w:w="2977"/>
        <w:gridCol w:w="3261"/>
      </w:tblGrid>
      <w:tr w:rsidR="00EB2008">
        <w:trPr>
          <w:trHeight w:val="752"/>
        </w:trPr>
        <w:tc>
          <w:tcPr>
            <w:tcW w:w="992" w:type="dxa"/>
          </w:tcPr>
          <w:p w:rsidR="00EB2008" w:rsidRDefault="00000000">
            <w:pPr>
              <w:pStyle w:val="TableParagraph"/>
              <w:spacing w:before="102"/>
              <w:rPr>
                <w:b/>
                <w:sz w:val="34"/>
              </w:rPr>
            </w:pPr>
            <w:r>
              <w:rPr>
                <w:b/>
                <w:spacing w:val="-4"/>
                <w:sz w:val="34"/>
              </w:rPr>
              <w:t>S.NO</w:t>
            </w:r>
          </w:p>
        </w:tc>
        <w:tc>
          <w:tcPr>
            <w:tcW w:w="2697" w:type="dxa"/>
          </w:tcPr>
          <w:p w:rsidR="00EB2008" w:rsidRDefault="00000000">
            <w:pPr>
              <w:pStyle w:val="TableParagraph"/>
              <w:spacing w:before="102"/>
              <w:rPr>
                <w:b/>
                <w:sz w:val="34"/>
              </w:rPr>
            </w:pPr>
            <w:r>
              <w:rPr>
                <w:b/>
                <w:spacing w:val="-4"/>
                <w:sz w:val="34"/>
              </w:rPr>
              <w:t>NAME</w:t>
            </w:r>
          </w:p>
        </w:tc>
        <w:tc>
          <w:tcPr>
            <w:tcW w:w="2977" w:type="dxa"/>
          </w:tcPr>
          <w:p w:rsidR="00EB2008" w:rsidRDefault="00000000">
            <w:pPr>
              <w:pStyle w:val="TableParagraph"/>
              <w:spacing w:before="102"/>
              <w:rPr>
                <w:b/>
                <w:sz w:val="34"/>
              </w:rPr>
            </w:pPr>
            <w:r>
              <w:rPr>
                <w:b/>
                <w:spacing w:val="-2"/>
                <w:sz w:val="34"/>
              </w:rPr>
              <w:t>COLLAGE</w:t>
            </w:r>
          </w:p>
        </w:tc>
        <w:tc>
          <w:tcPr>
            <w:tcW w:w="3261" w:type="dxa"/>
          </w:tcPr>
          <w:p w:rsidR="00EB2008" w:rsidRDefault="00000000">
            <w:pPr>
              <w:pStyle w:val="TableParagraph"/>
              <w:spacing w:before="102"/>
              <w:rPr>
                <w:b/>
                <w:sz w:val="34"/>
              </w:rPr>
            </w:pPr>
            <w:r>
              <w:rPr>
                <w:b/>
                <w:spacing w:val="-2"/>
                <w:sz w:val="34"/>
              </w:rPr>
              <w:t>CONTACT</w:t>
            </w:r>
          </w:p>
        </w:tc>
      </w:tr>
      <w:tr w:rsidR="00EB2008">
        <w:trPr>
          <w:trHeight w:val="1004"/>
        </w:trPr>
        <w:tc>
          <w:tcPr>
            <w:tcW w:w="992" w:type="dxa"/>
          </w:tcPr>
          <w:p w:rsidR="00EB2008" w:rsidRDefault="00000000">
            <w:pPr>
              <w:pStyle w:val="TableParagraph"/>
              <w:spacing w:before="98"/>
              <w:rPr>
                <w:b/>
                <w:sz w:val="28"/>
              </w:rPr>
            </w:pPr>
            <w:r>
              <w:rPr>
                <w:b/>
                <w:spacing w:val="-5"/>
                <w:sz w:val="28"/>
              </w:rPr>
              <w:t>01</w:t>
            </w:r>
          </w:p>
        </w:tc>
        <w:tc>
          <w:tcPr>
            <w:tcW w:w="2697" w:type="dxa"/>
          </w:tcPr>
          <w:p w:rsidR="00EB2008" w:rsidRDefault="00104763">
            <w:pPr>
              <w:pStyle w:val="TableParagraph"/>
              <w:spacing w:before="98"/>
              <w:rPr>
                <w:b/>
                <w:sz w:val="28"/>
              </w:rPr>
            </w:pPr>
            <w:r>
              <w:rPr>
                <w:b/>
                <w:spacing w:val="-6"/>
                <w:sz w:val="28"/>
              </w:rPr>
              <w:t>DHANYA P</w:t>
            </w:r>
            <w:r w:rsidR="00607CCF">
              <w:rPr>
                <w:b/>
                <w:spacing w:val="-6"/>
                <w:sz w:val="28"/>
              </w:rPr>
              <w:t xml:space="preserve"> (LEADER)</w:t>
            </w:r>
          </w:p>
        </w:tc>
        <w:tc>
          <w:tcPr>
            <w:tcW w:w="2977" w:type="dxa"/>
          </w:tcPr>
          <w:p w:rsidR="00EB2008" w:rsidRDefault="00000000">
            <w:pPr>
              <w:pStyle w:val="TableParagraph"/>
              <w:spacing w:before="98"/>
              <w:rPr>
                <w:b/>
                <w:sz w:val="28"/>
              </w:rPr>
            </w:pPr>
            <w:r>
              <w:rPr>
                <w:b/>
                <w:sz w:val="28"/>
              </w:rPr>
              <w:t>KPR College of Arts Science</w:t>
            </w:r>
            <w:r>
              <w:rPr>
                <w:b/>
                <w:spacing w:val="-18"/>
                <w:sz w:val="28"/>
              </w:rPr>
              <w:t xml:space="preserve"> </w:t>
            </w:r>
            <w:r>
              <w:rPr>
                <w:b/>
                <w:sz w:val="28"/>
              </w:rPr>
              <w:t>and</w:t>
            </w:r>
            <w:r>
              <w:rPr>
                <w:b/>
                <w:spacing w:val="-17"/>
                <w:sz w:val="28"/>
              </w:rPr>
              <w:t xml:space="preserve"> </w:t>
            </w:r>
            <w:r>
              <w:rPr>
                <w:b/>
                <w:sz w:val="28"/>
              </w:rPr>
              <w:t>Research</w:t>
            </w:r>
          </w:p>
        </w:tc>
        <w:tc>
          <w:tcPr>
            <w:tcW w:w="3261" w:type="dxa"/>
          </w:tcPr>
          <w:p w:rsidR="00EB2008" w:rsidRPr="00607CCF" w:rsidRDefault="00104763">
            <w:pPr>
              <w:pStyle w:val="TableParagraph"/>
              <w:spacing w:before="98"/>
              <w:rPr>
                <w:b/>
                <w:sz w:val="28"/>
              </w:rPr>
            </w:pPr>
            <w:hyperlink r:id="rId8" w:history="1">
              <w:r w:rsidRPr="00607CCF">
                <w:rPr>
                  <w:rStyle w:val="Hyperlink"/>
                  <w:b/>
                  <w:color w:val="000000" w:themeColor="text1"/>
                  <w:spacing w:val="-2"/>
                  <w:sz w:val="28"/>
                  <w:u w:val="none"/>
                </w:rPr>
                <w:t>23bda012@kprcas.ac.in</w:t>
              </w:r>
            </w:hyperlink>
          </w:p>
        </w:tc>
      </w:tr>
      <w:tr w:rsidR="00104763">
        <w:trPr>
          <w:trHeight w:val="1003"/>
        </w:trPr>
        <w:tc>
          <w:tcPr>
            <w:tcW w:w="992" w:type="dxa"/>
          </w:tcPr>
          <w:p w:rsidR="00104763" w:rsidRDefault="00104763" w:rsidP="00104763">
            <w:pPr>
              <w:pStyle w:val="TableParagraph"/>
              <w:spacing w:before="98"/>
              <w:rPr>
                <w:b/>
                <w:sz w:val="28"/>
              </w:rPr>
            </w:pPr>
            <w:r>
              <w:rPr>
                <w:b/>
                <w:spacing w:val="-5"/>
                <w:sz w:val="28"/>
              </w:rPr>
              <w:t>02</w:t>
            </w:r>
          </w:p>
        </w:tc>
        <w:tc>
          <w:tcPr>
            <w:tcW w:w="2697" w:type="dxa"/>
          </w:tcPr>
          <w:p w:rsidR="00104763" w:rsidRDefault="00104763" w:rsidP="00104763">
            <w:pPr>
              <w:pStyle w:val="TableParagraph"/>
              <w:spacing w:before="98"/>
              <w:rPr>
                <w:b/>
                <w:sz w:val="28"/>
              </w:rPr>
            </w:pPr>
            <w:r w:rsidRPr="00104763">
              <w:rPr>
                <w:b/>
                <w:spacing w:val="-5"/>
                <w:sz w:val="28"/>
              </w:rPr>
              <w:t>DEEPAKKUMAR S</w:t>
            </w:r>
          </w:p>
        </w:tc>
        <w:tc>
          <w:tcPr>
            <w:tcW w:w="2977" w:type="dxa"/>
          </w:tcPr>
          <w:p w:rsidR="00104763" w:rsidRDefault="00104763" w:rsidP="00104763">
            <w:pPr>
              <w:pStyle w:val="TableParagraph"/>
              <w:spacing w:before="98"/>
              <w:rPr>
                <w:b/>
                <w:sz w:val="28"/>
              </w:rPr>
            </w:pPr>
            <w:r>
              <w:rPr>
                <w:b/>
                <w:sz w:val="28"/>
              </w:rPr>
              <w:t>KPR College of Arts Science</w:t>
            </w:r>
            <w:r>
              <w:rPr>
                <w:b/>
                <w:spacing w:val="-18"/>
                <w:sz w:val="28"/>
              </w:rPr>
              <w:t xml:space="preserve"> </w:t>
            </w:r>
            <w:r>
              <w:rPr>
                <w:b/>
                <w:sz w:val="28"/>
              </w:rPr>
              <w:t>and</w:t>
            </w:r>
            <w:r>
              <w:rPr>
                <w:b/>
                <w:spacing w:val="-17"/>
                <w:sz w:val="28"/>
              </w:rPr>
              <w:t xml:space="preserve"> </w:t>
            </w:r>
            <w:r>
              <w:rPr>
                <w:b/>
                <w:sz w:val="28"/>
              </w:rPr>
              <w:t>Research</w:t>
            </w:r>
          </w:p>
        </w:tc>
        <w:tc>
          <w:tcPr>
            <w:tcW w:w="3261" w:type="dxa"/>
          </w:tcPr>
          <w:p w:rsidR="00104763" w:rsidRPr="00607CCF" w:rsidRDefault="00104763" w:rsidP="00104763">
            <w:pPr>
              <w:pStyle w:val="TableParagraph"/>
              <w:spacing w:before="98"/>
              <w:rPr>
                <w:b/>
                <w:sz w:val="28"/>
              </w:rPr>
            </w:pPr>
            <w:hyperlink r:id="rId9" w:history="1">
              <w:r w:rsidRPr="00607CCF">
                <w:rPr>
                  <w:rStyle w:val="Hyperlink"/>
                  <w:b/>
                  <w:color w:val="000000" w:themeColor="text1"/>
                  <w:spacing w:val="-2"/>
                  <w:sz w:val="28"/>
                  <w:u w:val="none"/>
                </w:rPr>
                <w:t>23bda011@kprcas.ac.in</w:t>
              </w:r>
            </w:hyperlink>
          </w:p>
        </w:tc>
      </w:tr>
      <w:tr w:rsidR="00104763">
        <w:trPr>
          <w:trHeight w:val="1004"/>
        </w:trPr>
        <w:tc>
          <w:tcPr>
            <w:tcW w:w="992" w:type="dxa"/>
          </w:tcPr>
          <w:p w:rsidR="00104763" w:rsidRDefault="00104763" w:rsidP="00104763">
            <w:pPr>
              <w:pStyle w:val="TableParagraph"/>
              <w:spacing w:before="98"/>
              <w:rPr>
                <w:b/>
                <w:sz w:val="28"/>
              </w:rPr>
            </w:pPr>
            <w:r>
              <w:rPr>
                <w:b/>
                <w:spacing w:val="-5"/>
                <w:sz w:val="28"/>
              </w:rPr>
              <w:t>02</w:t>
            </w:r>
          </w:p>
        </w:tc>
        <w:tc>
          <w:tcPr>
            <w:tcW w:w="2697" w:type="dxa"/>
          </w:tcPr>
          <w:p w:rsidR="00104763" w:rsidRDefault="00104763" w:rsidP="00104763">
            <w:pPr>
              <w:pStyle w:val="TableParagraph"/>
              <w:spacing w:before="98"/>
              <w:rPr>
                <w:b/>
                <w:sz w:val="28"/>
              </w:rPr>
            </w:pPr>
            <w:r w:rsidRPr="00104763">
              <w:rPr>
                <w:b/>
                <w:sz w:val="28"/>
              </w:rPr>
              <w:t>LAKSMIGA V</w:t>
            </w:r>
          </w:p>
        </w:tc>
        <w:tc>
          <w:tcPr>
            <w:tcW w:w="2977" w:type="dxa"/>
          </w:tcPr>
          <w:p w:rsidR="00104763" w:rsidRDefault="00104763" w:rsidP="00104763">
            <w:pPr>
              <w:pStyle w:val="TableParagraph"/>
              <w:spacing w:before="98"/>
              <w:rPr>
                <w:b/>
                <w:sz w:val="28"/>
              </w:rPr>
            </w:pPr>
            <w:r>
              <w:rPr>
                <w:b/>
                <w:sz w:val="28"/>
              </w:rPr>
              <w:t>KPR College of Arts Science</w:t>
            </w:r>
            <w:r>
              <w:rPr>
                <w:b/>
                <w:spacing w:val="-18"/>
                <w:sz w:val="28"/>
              </w:rPr>
              <w:t xml:space="preserve"> </w:t>
            </w:r>
            <w:r>
              <w:rPr>
                <w:b/>
                <w:sz w:val="28"/>
              </w:rPr>
              <w:t>and</w:t>
            </w:r>
            <w:r>
              <w:rPr>
                <w:b/>
                <w:spacing w:val="-17"/>
                <w:sz w:val="28"/>
              </w:rPr>
              <w:t xml:space="preserve"> </w:t>
            </w:r>
            <w:r>
              <w:rPr>
                <w:b/>
                <w:sz w:val="28"/>
              </w:rPr>
              <w:t>Research</w:t>
            </w:r>
          </w:p>
        </w:tc>
        <w:tc>
          <w:tcPr>
            <w:tcW w:w="3261" w:type="dxa"/>
          </w:tcPr>
          <w:p w:rsidR="00104763" w:rsidRPr="00607CCF" w:rsidRDefault="00104763" w:rsidP="00104763">
            <w:pPr>
              <w:pStyle w:val="TableParagraph"/>
              <w:spacing w:before="98"/>
              <w:rPr>
                <w:b/>
                <w:sz w:val="28"/>
              </w:rPr>
            </w:pPr>
            <w:hyperlink r:id="rId10" w:history="1">
              <w:r w:rsidRPr="00607CCF">
                <w:rPr>
                  <w:rStyle w:val="Hyperlink"/>
                  <w:b/>
                  <w:color w:val="000000" w:themeColor="text1"/>
                  <w:spacing w:val="-2"/>
                  <w:sz w:val="28"/>
                  <w:u w:val="none"/>
                </w:rPr>
                <w:t>23bda030@kprcas.ac.in</w:t>
              </w:r>
            </w:hyperlink>
          </w:p>
        </w:tc>
      </w:tr>
      <w:tr w:rsidR="00104763">
        <w:trPr>
          <w:trHeight w:val="1003"/>
        </w:trPr>
        <w:tc>
          <w:tcPr>
            <w:tcW w:w="992" w:type="dxa"/>
          </w:tcPr>
          <w:p w:rsidR="00104763" w:rsidRDefault="00104763" w:rsidP="00104763">
            <w:pPr>
              <w:pStyle w:val="TableParagraph"/>
              <w:spacing w:before="98"/>
              <w:rPr>
                <w:b/>
                <w:sz w:val="28"/>
              </w:rPr>
            </w:pPr>
            <w:r>
              <w:rPr>
                <w:b/>
                <w:spacing w:val="-5"/>
                <w:sz w:val="28"/>
              </w:rPr>
              <w:t>04</w:t>
            </w:r>
          </w:p>
        </w:tc>
        <w:tc>
          <w:tcPr>
            <w:tcW w:w="2697" w:type="dxa"/>
          </w:tcPr>
          <w:p w:rsidR="00104763" w:rsidRDefault="00104763" w:rsidP="00104763">
            <w:pPr>
              <w:pStyle w:val="TableParagraph"/>
              <w:spacing w:before="98"/>
              <w:ind w:left="0" w:right="735"/>
              <w:rPr>
                <w:b/>
                <w:sz w:val="28"/>
              </w:rPr>
            </w:pPr>
            <w:r>
              <w:rPr>
                <w:b/>
                <w:spacing w:val="-2"/>
                <w:sz w:val="28"/>
              </w:rPr>
              <w:t xml:space="preserve"> </w:t>
            </w:r>
            <w:r w:rsidRPr="00104763">
              <w:rPr>
                <w:b/>
                <w:spacing w:val="-2"/>
                <w:sz w:val="28"/>
              </w:rPr>
              <w:t>MANJU K</w:t>
            </w:r>
          </w:p>
        </w:tc>
        <w:tc>
          <w:tcPr>
            <w:tcW w:w="2977" w:type="dxa"/>
          </w:tcPr>
          <w:p w:rsidR="00104763" w:rsidRDefault="00104763" w:rsidP="00104763">
            <w:pPr>
              <w:pStyle w:val="TableParagraph"/>
              <w:spacing w:before="98"/>
              <w:rPr>
                <w:b/>
                <w:sz w:val="28"/>
              </w:rPr>
            </w:pPr>
            <w:r>
              <w:rPr>
                <w:b/>
                <w:sz w:val="28"/>
              </w:rPr>
              <w:t>KPR College of Arts Science</w:t>
            </w:r>
            <w:r>
              <w:rPr>
                <w:b/>
                <w:spacing w:val="-18"/>
                <w:sz w:val="28"/>
              </w:rPr>
              <w:t xml:space="preserve"> </w:t>
            </w:r>
            <w:r>
              <w:rPr>
                <w:b/>
                <w:sz w:val="28"/>
              </w:rPr>
              <w:t>and</w:t>
            </w:r>
            <w:r>
              <w:rPr>
                <w:b/>
                <w:spacing w:val="-17"/>
                <w:sz w:val="28"/>
              </w:rPr>
              <w:t xml:space="preserve"> </w:t>
            </w:r>
            <w:r>
              <w:rPr>
                <w:b/>
                <w:sz w:val="28"/>
              </w:rPr>
              <w:t>Research</w:t>
            </w:r>
          </w:p>
        </w:tc>
        <w:tc>
          <w:tcPr>
            <w:tcW w:w="3261" w:type="dxa"/>
          </w:tcPr>
          <w:p w:rsidR="00104763" w:rsidRPr="00607CCF" w:rsidRDefault="00104763" w:rsidP="00104763">
            <w:pPr>
              <w:pStyle w:val="TableParagraph"/>
              <w:spacing w:before="98"/>
              <w:ind w:left="0"/>
              <w:rPr>
                <w:b/>
                <w:sz w:val="28"/>
              </w:rPr>
            </w:pPr>
            <w:r w:rsidRPr="00607CCF">
              <w:t xml:space="preserve"> </w:t>
            </w:r>
            <w:hyperlink r:id="rId11" w:history="1">
              <w:r w:rsidRPr="00607CCF">
                <w:rPr>
                  <w:rStyle w:val="Hyperlink"/>
                  <w:b/>
                  <w:color w:val="000000" w:themeColor="text1"/>
                  <w:spacing w:val="-2"/>
                  <w:sz w:val="28"/>
                  <w:u w:val="none"/>
                </w:rPr>
                <w:t>23bda034@kprcas.ac.in</w:t>
              </w:r>
            </w:hyperlink>
          </w:p>
        </w:tc>
      </w:tr>
      <w:tr w:rsidR="00104763">
        <w:trPr>
          <w:trHeight w:val="1000"/>
        </w:trPr>
        <w:tc>
          <w:tcPr>
            <w:tcW w:w="992" w:type="dxa"/>
          </w:tcPr>
          <w:p w:rsidR="00104763" w:rsidRDefault="00104763" w:rsidP="00104763">
            <w:pPr>
              <w:pStyle w:val="TableParagraph"/>
              <w:spacing w:before="98"/>
              <w:rPr>
                <w:b/>
                <w:sz w:val="28"/>
              </w:rPr>
            </w:pPr>
            <w:r>
              <w:rPr>
                <w:b/>
                <w:spacing w:val="-5"/>
                <w:sz w:val="28"/>
              </w:rPr>
              <w:t>05</w:t>
            </w:r>
          </w:p>
        </w:tc>
        <w:tc>
          <w:tcPr>
            <w:tcW w:w="2697" w:type="dxa"/>
          </w:tcPr>
          <w:p w:rsidR="00104763" w:rsidRDefault="00104763" w:rsidP="00104763">
            <w:pPr>
              <w:pStyle w:val="TableParagraph"/>
              <w:spacing w:before="98"/>
              <w:rPr>
                <w:b/>
                <w:sz w:val="28"/>
              </w:rPr>
            </w:pPr>
            <w:r w:rsidRPr="00104763">
              <w:rPr>
                <w:b/>
                <w:spacing w:val="-2"/>
                <w:sz w:val="28"/>
              </w:rPr>
              <w:t xml:space="preserve">NARENDRA V </w:t>
            </w:r>
            <w:proofErr w:type="spellStart"/>
            <w:r w:rsidRPr="00104763">
              <w:rPr>
                <w:b/>
                <w:spacing w:val="-2"/>
                <w:sz w:val="28"/>
              </w:rPr>
              <w:t>V</w:t>
            </w:r>
            <w:proofErr w:type="spellEnd"/>
          </w:p>
        </w:tc>
        <w:tc>
          <w:tcPr>
            <w:tcW w:w="2977" w:type="dxa"/>
          </w:tcPr>
          <w:p w:rsidR="00104763" w:rsidRDefault="00104763" w:rsidP="00104763">
            <w:pPr>
              <w:pStyle w:val="TableParagraph"/>
              <w:spacing w:before="98"/>
              <w:rPr>
                <w:b/>
                <w:sz w:val="28"/>
              </w:rPr>
            </w:pPr>
            <w:r>
              <w:rPr>
                <w:b/>
                <w:sz w:val="28"/>
              </w:rPr>
              <w:t>KPR College of Arts Science</w:t>
            </w:r>
            <w:r>
              <w:rPr>
                <w:b/>
                <w:spacing w:val="-18"/>
                <w:sz w:val="28"/>
              </w:rPr>
              <w:t xml:space="preserve"> </w:t>
            </w:r>
            <w:r>
              <w:rPr>
                <w:b/>
                <w:sz w:val="28"/>
              </w:rPr>
              <w:t>and</w:t>
            </w:r>
            <w:r>
              <w:rPr>
                <w:b/>
                <w:spacing w:val="-17"/>
                <w:sz w:val="28"/>
              </w:rPr>
              <w:t xml:space="preserve"> </w:t>
            </w:r>
            <w:r>
              <w:rPr>
                <w:b/>
                <w:sz w:val="28"/>
              </w:rPr>
              <w:t>Research</w:t>
            </w:r>
          </w:p>
        </w:tc>
        <w:tc>
          <w:tcPr>
            <w:tcW w:w="3261" w:type="dxa"/>
          </w:tcPr>
          <w:p w:rsidR="00104763" w:rsidRPr="00607CCF" w:rsidRDefault="00104763" w:rsidP="00104763">
            <w:pPr>
              <w:pStyle w:val="TableParagraph"/>
              <w:spacing w:before="98"/>
              <w:rPr>
                <w:b/>
                <w:sz w:val="28"/>
              </w:rPr>
            </w:pPr>
            <w:hyperlink r:id="rId12" w:history="1">
              <w:r w:rsidRPr="00607CCF">
                <w:rPr>
                  <w:rStyle w:val="Hyperlink"/>
                  <w:b/>
                  <w:color w:val="000000" w:themeColor="text1"/>
                  <w:spacing w:val="-2"/>
                  <w:sz w:val="28"/>
                  <w:u w:val="none"/>
                </w:rPr>
                <w:t>23bda041@kprcas.ac.in</w:t>
              </w:r>
            </w:hyperlink>
          </w:p>
        </w:tc>
      </w:tr>
    </w:tbl>
    <w:p w:rsidR="00EB2008" w:rsidRDefault="00EB2008">
      <w:pPr>
        <w:pStyle w:val="TableParagraph"/>
        <w:rPr>
          <w:b/>
          <w:sz w:val="28"/>
        </w:rPr>
        <w:sectPr w:rsidR="00EB2008">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Default="00000000">
      <w:pPr>
        <w:pStyle w:val="Heading1"/>
        <w:ind w:left="307"/>
        <w:jc w:val="both"/>
      </w:pPr>
      <w:proofErr w:type="gramStart"/>
      <w:r>
        <w:lastRenderedPageBreak/>
        <w:t>INTRODUCTION</w:t>
      </w:r>
      <w:r>
        <w:rPr>
          <w:spacing w:val="-8"/>
        </w:rPr>
        <w:t xml:space="preserve"> </w:t>
      </w:r>
      <w:r>
        <w:rPr>
          <w:spacing w:val="-10"/>
        </w:rPr>
        <w:t>:</w:t>
      </w:r>
      <w:proofErr w:type="gramEnd"/>
    </w:p>
    <w:p w:rsidR="00EB2008" w:rsidRDefault="00EB2008">
      <w:pPr>
        <w:pStyle w:val="BodyText"/>
        <w:spacing w:before="147"/>
        <w:rPr>
          <w:b/>
          <w:sz w:val="34"/>
        </w:rPr>
      </w:pPr>
    </w:p>
    <w:p w:rsidR="00C50DF6" w:rsidRDefault="00C50DF6" w:rsidP="00C50DF6">
      <w:pPr>
        <w:pStyle w:val="BodyText"/>
        <w:spacing w:line="360" w:lineRule="auto"/>
        <w:jc w:val="both"/>
        <w:rPr>
          <w:lang w:val="en-IN"/>
        </w:rPr>
      </w:pPr>
      <w:r>
        <w:rPr>
          <w:lang w:val="en-IN"/>
        </w:rPr>
        <w:t xml:space="preserve">   </w:t>
      </w:r>
      <w:r w:rsidRPr="00C50DF6">
        <w:rPr>
          <w:lang w:val="en-IN"/>
        </w:rPr>
        <w:t xml:space="preserve">Modern organizations rely heavily on cloud applications, remote work environments, and digital services. Traditional security models that depend on network-based access, such as Virtual Private Networks (VPNs), often provide excessive access to users and increase the risk of </w:t>
      </w:r>
      <w:proofErr w:type="spellStart"/>
      <w:r w:rsidRPr="00C50DF6">
        <w:rPr>
          <w:lang w:val="en-IN"/>
        </w:rPr>
        <w:t>cyber attacks</w:t>
      </w:r>
      <w:proofErr w:type="spellEnd"/>
      <w:r w:rsidRPr="00C50DF6">
        <w:rPr>
          <w:lang w:val="en-IN"/>
        </w:rPr>
        <w:t>. To address these challenges, organizations are adopting Zero Trust security models that verify user identity before granting access to resources.</w:t>
      </w:r>
    </w:p>
    <w:p w:rsidR="00C50DF6" w:rsidRPr="00C50DF6" w:rsidRDefault="00C50DF6" w:rsidP="00C50DF6">
      <w:pPr>
        <w:pStyle w:val="BodyText"/>
        <w:spacing w:line="360" w:lineRule="auto"/>
        <w:jc w:val="both"/>
        <w:rPr>
          <w:lang w:val="en-IN"/>
        </w:rPr>
      </w:pPr>
    </w:p>
    <w:p w:rsidR="00C50DF6" w:rsidRDefault="00C50DF6" w:rsidP="00C50DF6">
      <w:pPr>
        <w:pStyle w:val="BodyText"/>
        <w:spacing w:line="360" w:lineRule="auto"/>
        <w:jc w:val="both"/>
        <w:rPr>
          <w:lang w:val="en-IN"/>
        </w:rPr>
      </w:pPr>
      <w:r w:rsidRPr="00C50DF6">
        <w:rPr>
          <w:lang w:val="en-IN"/>
        </w:rPr>
        <w:t>This project introduces the integration of the Zscaler security platform with enterprise Identity Providers such as Microsoft Entra ID (Azure AD), Okta, and Active Directory. The main objective is to create a secure and centralized authentication mechanism that allows users to access applications safely from any location while maintaining strict security policies.</w:t>
      </w:r>
    </w:p>
    <w:p w:rsidR="00C50DF6" w:rsidRPr="00C50DF6" w:rsidRDefault="00C50DF6" w:rsidP="00C50DF6">
      <w:pPr>
        <w:pStyle w:val="BodyText"/>
        <w:spacing w:line="360" w:lineRule="auto"/>
        <w:jc w:val="both"/>
        <w:rPr>
          <w:lang w:val="en-IN"/>
        </w:rPr>
      </w:pPr>
    </w:p>
    <w:p w:rsidR="00C50DF6" w:rsidRDefault="00C50DF6" w:rsidP="00C50DF6">
      <w:pPr>
        <w:pStyle w:val="BodyText"/>
        <w:spacing w:line="360" w:lineRule="auto"/>
        <w:jc w:val="both"/>
        <w:rPr>
          <w:lang w:val="en-IN"/>
        </w:rPr>
      </w:pPr>
      <w:r w:rsidRPr="00C50DF6">
        <w:rPr>
          <w:lang w:val="en-IN"/>
        </w:rPr>
        <w:t>Through this integration, user identities are authenticated by trusted identity providers, and access to applications is controlled based on user roles, device context, and security policies. The use of Single Sign-On (SSO) improves user experience by allowing users to access multiple services with a single authentication, while Multi-Factor Authentication (MFA) enhances security.</w:t>
      </w:r>
    </w:p>
    <w:p w:rsidR="0014270F" w:rsidRPr="00C50DF6" w:rsidRDefault="0014270F" w:rsidP="00C50DF6">
      <w:pPr>
        <w:pStyle w:val="BodyText"/>
        <w:spacing w:line="360" w:lineRule="auto"/>
        <w:jc w:val="both"/>
        <w:rPr>
          <w:lang w:val="en-IN"/>
        </w:rPr>
      </w:pPr>
    </w:p>
    <w:p w:rsidR="00C50DF6" w:rsidRPr="00C50DF6" w:rsidRDefault="00C50DF6" w:rsidP="00C50DF6">
      <w:pPr>
        <w:pStyle w:val="BodyText"/>
        <w:spacing w:line="360" w:lineRule="auto"/>
        <w:jc w:val="both"/>
        <w:rPr>
          <w:lang w:val="en-IN"/>
        </w:rPr>
      </w:pPr>
      <w:r w:rsidRPr="00C50DF6">
        <w:rPr>
          <w:lang w:val="en-IN"/>
        </w:rPr>
        <w:t>By implementing identity-based access control and automated user provisioning, this project supports a Zero Trust architecture that minimizes security risks and ensures that only authorized users can access organizational resources.</w:t>
      </w:r>
    </w:p>
    <w:p w:rsidR="00EB2008" w:rsidRDefault="00EB2008">
      <w:pPr>
        <w:pStyle w:val="BodyText"/>
        <w:spacing w:line="360" w:lineRule="auto"/>
        <w:jc w:val="both"/>
      </w:pPr>
    </w:p>
    <w:p w:rsidR="00C50DF6" w:rsidRDefault="00C50DF6" w:rsidP="0014270F">
      <w:pPr>
        <w:pStyle w:val="BodyText"/>
        <w:spacing w:line="360" w:lineRule="auto"/>
        <w:jc w:val="both"/>
      </w:pPr>
      <w:r w:rsidRPr="00C50DF6">
        <w:t>In addition to improving authentication mechanisms, this integration also enhances overall network security by reducing the dependency on traditional perimeter-based security models. With the growing number of remote users, cloud applications, and distributed work environments, organizations require a more flexible and secure access control system. Integrating Zscaler with Identity Providers allows organizations to implement identity-based security policies, monitor user activity, and ensure secure access to both internal and external applications. This approach not only improves operational efficiency but also helps organizations maintain compliance with modern cybersecurity</w:t>
      </w:r>
      <w:r w:rsidR="0014270F">
        <w:t xml:space="preserve"> </w:t>
      </w:r>
      <w:r w:rsidRPr="00C50DF6">
        <w:t>standards and best practices.</w:t>
      </w:r>
    </w:p>
    <w:p w:rsidR="0003230A" w:rsidRDefault="0003230A" w:rsidP="0014270F">
      <w:pPr>
        <w:pStyle w:val="BodyText"/>
        <w:spacing w:line="360" w:lineRule="auto"/>
        <w:jc w:val="both"/>
        <w:sectPr w:rsidR="0003230A" w:rsidSect="0014270F">
          <w:pgSz w:w="11910" w:h="16840"/>
          <w:pgMar w:top="1440" w:right="1080" w:bottom="144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299"/>
        </w:sectPr>
      </w:pPr>
    </w:p>
    <w:p w:rsidR="00EB2008" w:rsidRDefault="00000000">
      <w:pPr>
        <w:pStyle w:val="Heading2"/>
      </w:pPr>
      <w:proofErr w:type="gramStart"/>
      <w:r>
        <w:lastRenderedPageBreak/>
        <w:t>ABSTRACT</w:t>
      </w:r>
      <w:r>
        <w:rPr>
          <w:spacing w:val="-10"/>
        </w:rPr>
        <w:t xml:space="preserve"> :</w:t>
      </w:r>
      <w:proofErr w:type="gramEnd"/>
    </w:p>
    <w:p w:rsidR="00EB2008" w:rsidRDefault="00EB2008">
      <w:pPr>
        <w:pStyle w:val="BodyText"/>
        <w:spacing w:before="343"/>
        <w:rPr>
          <w:b/>
          <w:sz w:val="32"/>
        </w:rPr>
      </w:pPr>
    </w:p>
    <w:p w:rsidR="00C50DF6" w:rsidRDefault="00C50DF6" w:rsidP="00C50DF6">
      <w:pPr>
        <w:pStyle w:val="BodyText"/>
        <w:spacing w:line="360" w:lineRule="auto"/>
        <w:jc w:val="both"/>
        <w:rPr>
          <w:lang w:val="en-IN"/>
        </w:rPr>
      </w:pPr>
      <w:r>
        <w:rPr>
          <w:lang w:val="en-IN"/>
        </w:rPr>
        <w:t xml:space="preserve">   </w:t>
      </w:r>
      <w:r w:rsidRPr="00C50DF6">
        <w:rPr>
          <w:lang w:val="en-IN"/>
        </w:rPr>
        <w:t>This project focuses on integrating the Zscaler security platform with Identity Providers (IdPs) such as Microsoft Entra ID (Azure AD), Okta, and on-premises Active Directory to enable secure and seamless authentication and authorization. The integration aims to provide a centralized identity framework that allows users to access applications and services using Single Sign-On (SSO) while ensuring strong security controls.</w:t>
      </w:r>
    </w:p>
    <w:p w:rsidR="00C50DF6" w:rsidRPr="00C50DF6" w:rsidRDefault="00C50DF6" w:rsidP="00C50DF6">
      <w:pPr>
        <w:pStyle w:val="BodyText"/>
        <w:spacing w:line="360" w:lineRule="auto"/>
        <w:jc w:val="both"/>
        <w:rPr>
          <w:lang w:val="en-IN"/>
        </w:rPr>
      </w:pPr>
    </w:p>
    <w:p w:rsidR="00C50DF6" w:rsidRDefault="00C50DF6" w:rsidP="00C50DF6">
      <w:pPr>
        <w:pStyle w:val="BodyText"/>
        <w:spacing w:line="360" w:lineRule="auto"/>
        <w:jc w:val="both"/>
        <w:rPr>
          <w:lang w:val="en-IN"/>
        </w:rPr>
      </w:pPr>
      <w:r w:rsidRPr="00C50DF6">
        <w:rPr>
          <w:lang w:val="en-IN"/>
        </w:rPr>
        <w:t>By using standard authentication protocols such as SAML, OpenID Connect (OIDC), and SCIM, the system allows organizations to authenticate users through trusted identity providers instead of managing separate credentials for each service. This approach improves security by enabling consistent policies such as Multi-Factor Authentication (MFA) and reducing the risk of unauthorized access.</w:t>
      </w:r>
    </w:p>
    <w:p w:rsidR="00C50DF6" w:rsidRPr="00C50DF6" w:rsidRDefault="00C50DF6" w:rsidP="00C50DF6">
      <w:pPr>
        <w:pStyle w:val="BodyText"/>
        <w:spacing w:line="360" w:lineRule="auto"/>
        <w:jc w:val="both"/>
        <w:rPr>
          <w:lang w:val="en-IN"/>
        </w:rPr>
      </w:pPr>
    </w:p>
    <w:p w:rsidR="00C50DF6" w:rsidRPr="00C50DF6" w:rsidRDefault="00C50DF6" w:rsidP="00C50DF6">
      <w:pPr>
        <w:pStyle w:val="BodyText"/>
        <w:spacing w:line="360" w:lineRule="auto"/>
        <w:jc w:val="both"/>
        <w:rPr>
          <w:lang w:val="en-IN"/>
        </w:rPr>
      </w:pPr>
      <w:r w:rsidRPr="00C50DF6">
        <w:rPr>
          <w:lang w:val="en-IN"/>
        </w:rPr>
        <w:t xml:space="preserve">The project also supports automated user provisioning and lifecycle management, which helps reduce administrative effort and ensures that only authorized users can access resources. Overall, the integration strengthens security through a Zero Trust architecture, where every access request is verified before granting access to applications and network resources. </w:t>
      </w:r>
    </w:p>
    <w:p w:rsidR="00EB2008" w:rsidRDefault="00EB2008">
      <w:pPr>
        <w:pStyle w:val="BodyText"/>
        <w:spacing w:line="360" w:lineRule="auto"/>
        <w:jc w:val="both"/>
      </w:pPr>
    </w:p>
    <w:p w:rsidR="00C50DF6" w:rsidRDefault="00C50DF6">
      <w:pPr>
        <w:pStyle w:val="BodyText"/>
        <w:spacing w:line="360" w:lineRule="auto"/>
        <w:jc w:val="both"/>
      </w:pPr>
      <w:r w:rsidRPr="00C50DF6">
        <w:t xml:space="preserve">In addition to improving authentication mechanisms, this integration also enhances overall network security by reducing the dependency on traditional perimeter-based security models. With the growing number of remote users, cloud applications, and distributed work environments, organizations require a more flexible and secure access control system. Integrating Zscaler with Identity Providers allows organizations to implement identity-based security policies, monitor user activity, and ensure secure access to both internal and external applications. </w:t>
      </w:r>
    </w:p>
    <w:p w:rsidR="0014270F" w:rsidRDefault="0014270F">
      <w:pPr>
        <w:pStyle w:val="BodyText"/>
        <w:spacing w:line="360" w:lineRule="auto"/>
        <w:jc w:val="both"/>
      </w:pPr>
    </w:p>
    <w:p w:rsidR="00C50DF6" w:rsidRPr="00C50DF6" w:rsidRDefault="00C50DF6" w:rsidP="00C50DF6">
      <w:pPr>
        <w:pStyle w:val="BodyText"/>
        <w:spacing w:line="360" w:lineRule="auto"/>
        <w:jc w:val="both"/>
        <w:rPr>
          <w:lang w:val="en-IN"/>
        </w:rPr>
      </w:pPr>
      <w:r>
        <w:rPr>
          <w:lang w:val="en-IN"/>
        </w:rPr>
        <w:t>T</w:t>
      </w:r>
      <w:r w:rsidRPr="00C50DF6">
        <w:rPr>
          <w:lang w:val="en-IN"/>
        </w:rPr>
        <w:t>his project highlights how integrating identity management with cloud security platforms helps organizations strengthen their overall cybersecurity framework. By continuously verifying user identity and enforcing strict access policies, the system reduces the risk of unauthorized access and data breaches. The integration also supports secure collaboration for employees, students, administrators, and external users by providing controlled access to specific applications and resources. As a result, the proposed solution provides a scalable, efficient, and secure access model suitable for modern digital environments.</w:t>
      </w:r>
    </w:p>
    <w:p w:rsidR="00C50DF6" w:rsidRDefault="00C50DF6">
      <w:pPr>
        <w:pStyle w:val="BodyText"/>
        <w:spacing w:line="360" w:lineRule="auto"/>
        <w:jc w:val="both"/>
        <w:sectPr w:rsidR="00C50DF6" w:rsidSect="0014270F">
          <w:pgSz w:w="11910" w:h="16840"/>
          <w:pgMar w:top="1440" w:right="1080" w:bottom="144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299"/>
        </w:sectPr>
      </w:pPr>
    </w:p>
    <w:p w:rsidR="00EB2008" w:rsidRDefault="00000000">
      <w:pPr>
        <w:pStyle w:val="Heading2"/>
      </w:pPr>
      <w:r>
        <w:lastRenderedPageBreak/>
        <w:t>USE</w:t>
      </w:r>
      <w:r>
        <w:rPr>
          <w:spacing w:val="-4"/>
        </w:rPr>
        <w:t xml:space="preserve"> </w:t>
      </w:r>
      <w:r>
        <w:t xml:space="preserve">CASE </w:t>
      </w:r>
      <w:r>
        <w:rPr>
          <w:spacing w:val="-2"/>
        </w:rPr>
        <w:t>SCENARIOS:</w:t>
      </w:r>
    </w:p>
    <w:p w:rsidR="00EB2008" w:rsidRDefault="00EB2008">
      <w:pPr>
        <w:pStyle w:val="BodyText"/>
        <w:spacing w:before="346"/>
        <w:rPr>
          <w:b/>
          <w:sz w:val="32"/>
        </w:rPr>
      </w:pPr>
    </w:p>
    <w:p w:rsidR="00D76D2E" w:rsidRPr="00D76D2E" w:rsidRDefault="00000000" w:rsidP="00D76D2E">
      <w:pPr>
        <w:pStyle w:val="Heading4"/>
        <w:rPr>
          <w:lang w:val="en-IN"/>
        </w:rPr>
      </w:pPr>
      <w:r>
        <w:t>Scenario</w:t>
      </w:r>
      <w:r>
        <w:rPr>
          <w:spacing w:val="-3"/>
        </w:rPr>
        <w:t xml:space="preserve"> </w:t>
      </w:r>
      <w:r>
        <w:t>1:</w:t>
      </w:r>
      <w:r>
        <w:rPr>
          <w:spacing w:val="-3"/>
        </w:rPr>
        <w:t xml:space="preserve"> </w:t>
      </w:r>
      <w:r w:rsidR="00D76D2E" w:rsidRPr="00D76D2E">
        <w:rPr>
          <w:lang w:val="en-IN"/>
        </w:rPr>
        <w:t>Employee Access to Internal CRM System</w:t>
      </w:r>
    </w:p>
    <w:p w:rsidR="00D76D2E" w:rsidRPr="00D76D2E" w:rsidRDefault="00D76D2E" w:rsidP="00D76D2E">
      <w:pPr>
        <w:pStyle w:val="Heading5"/>
        <w:spacing w:before="162" w:line="276" w:lineRule="auto"/>
        <w:jc w:val="both"/>
        <w:rPr>
          <w:b w:val="0"/>
          <w:bCs w:val="0"/>
          <w:lang w:val="en-IN"/>
        </w:rPr>
      </w:pPr>
      <w:r w:rsidRPr="00D76D2E">
        <w:rPr>
          <w:b w:val="0"/>
          <w:bCs w:val="0"/>
          <w:lang w:val="en-IN"/>
        </w:rPr>
        <w:t>A sales employee working remotely needs access to the company's Customer Relationship Management (CRM) system to update customer details and track sales activities. Instead of using a traditional VPN, the employee logs in through the organization's identity provider integrated with Zscaler.</w:t>
      </w:r>
    </w:p>
    <w:p w:rsidR="00D76D2E" w:rsidRDefault="00000000" w:rsidP="00D76D2E">
      <w:pPr>
        <w:pStyle w:val="Heading5"/>
        <w:spacing w:before="162"/>
        <w:rPr>
          <w:spacing w:val="-2"/>
        </w:rPr>
      </w:pPr>
      <w:r>
        <w:rPr>
          <w:spacing w:val="-2"/>
        </w:rPr>
        <w:t>Output:</w:t>
      </w:r>
    </w:p>
    <w:p w:rsidR="00D76D2E" w:rsidRPr="00D76D2E" w:rsidRDefault="00D76D2E" w:rsidP="00D76D2E">
      <w:pPr>
        <w:pStyle w:val="Heading5"/>
        <w:spacing w:before="162" w:line="360" w:lineRule="auto"/>
        <w:rPr>
          <w:b w:val="0"/>
          <w:bCs w:val="0"/>
        </w:rPr>
      </w:pPr>
      <w:r w:rsidRPr="00D76D2E">
        <w:rPr>
          <w:b w:val="0"/>
          <w:bCs w:val="0"/>
          <w:spacing w:val="-2"/>
        </w:rPr>
        <w:t xml:space="preserve">           </w:t>
      </w:r>
      <w:r w:rsidRPr="00D76D2E">
        <w:rPr>
          <w:b w:val="0"/>
          <w:bCs w:val="0"/>
        </w:rPr>
        <w:t xml:space="preserve"> </w:t>
      </w:r>
      <w:r w:rsidRPr="00D76D2E">
        <w:rPr>
          <w:b w:val="0"/>
          <w:bCs w:val="0"/>
          <w:lang w:val="en-IN"/>
        </w:rPr>
        <w:t xml:space="preserve">• User identity verified: </w:t>
      </w:r>
      <w:proofErr w:type="spellStart"/>
      <w:r w:rsidRPr="00D76D2E">
        <w:rPr>
          <w:b w:val="0"/>
          <w:bCs w:val="0"/>
          <w:lang w:val="en-IN"/>
        </w:rPr>
        <w:t>Sales_Team_Group</w:t>
      </w:r>
      <w:proofErr w:type="spellEnd"/>
      <w:r w:rsidRPr="00D76D2E">
        <w:rPr>
          <w:b w:val="0"/>
          <w:bCs w:val="0"/>
          <w:lang w:val="en-IN"/>
        </w:rPr>
        <w:br/>
        <w:t xml:space="preserve">            • Access scope defined: Limited to CRM Application Server</w:t>
      </w:r>
      <w:r w:rsidRPr="00D76D2E">
        <w:rPr>
          <w:b w:val="0"/>
          <w:bCs w:val="0"/>
          <w:lang w:val="en-IN"/>
        </w:rPr>
        <w:br/>
        <w:t xml:space="preserve">            • Security enforcement: Multi-Factor Authentication (MFA) required</w:t>
      </w:r>
      <w:r w:rsidRPr="00D76D2E">
        <w:rPr>
          <w:b w:val="0"/>
          <w:bCs w:val="0"/>
          <w:lang w:val="en-IN"/>
        </w:rPr>
        <w:br/>
        <w:t xml:space="preserve">            • Connection restricted: No access to other internal applications</w:t>
      </w:r>
      <w:r w:rsidRPr="00D76D2E">
        <w:rPr>
          <w:b w:val="0"/>
          <w:bCs w:val="0"/>
          <w:lang w:val="en-IN"/>
        </w:rPr>
        <w:br/>
        <w:t xml:space="preserve">            • Activity monitoring: User session logged for security auditing</w:t>
      </w:r>
    </w:p>
    <w:p w:rsidR="00EB2008" w:rsidRDefault="00EB2008" w:rsidP="00D76D2E">
      <w:pPr>
        <w:pStyle w:val="BodyText"/>
        <w:spacing w:before="119"/>
      </w:pPr>
    </w:p>
    <w:p w:rsidR="00EB2008" w:rsidRDefault="00000000">
      <w:pPr>
        <w:pStyle w:val="Heading4"/>
      </w:pPr>
      <w:r>
        <w:t>Scenario</w:t>
      </w:r>
      <w:r>
        <w:rPr>
          <w:spacing w:val="-5"/>
        </w:rPr>
        <w:t xml:space="preserve"> </w:t>
      </w:r>
      <w:r>
        <w:t>2:</w:t>
      </w:r>
      <w:r>
        <w:rPr>
          <w:spacing w:val="-3"/>
        </w:rPr>
        <w:t xml:space="preserve"> </w:t>
      </w:r>
      <w:r w:rsidR="0061039A" w:rsidRPr="0061039A">
        <w:t>Finance Department Access to Accounting Software</w:t>
      </w:r>
    </w:p>
    <w:p w:rsidR="0061039A" w:rsidRDefault="0061039A" w:rsidP="0061039A">
      <w:pPr>
        <w:pStyle w:val="Heading5"/>
        <w:spacing w:before="163" w:line="360" w:lineRule="auto"/>
        <w:jc w:val="both"/>
        <w:rPr>
          <w:b w:val="0"/>
          <w:bCs w:val="0"/>
        </w:rPr>
      </w:pPr>
      <w:r w:rsidRPr="0061039A">
        <w:rPr>
          <w:b w:val="0"/>
          <w:bCs w:val="0"/>
        </w:rPr>
        <w:t>A finance department employee needs to access the accounting system to process financial reports and transactions. Access is granted only to authorized finance team members through identity verification.</w:t>
      </w:r>
    </w:p>
    <w:p w:rsidR="00EB2008" w:rsidRDefault="00000000">
      <w:pPr>
        <w:pStyle w:val="Heading5"/>
        <w:spacing w:before="163"/>
      </w:pPr>
      <w:r>
        <w:rPr>
          <w:spacing w:val="-2"/>
        </w:rPr>
        <w:t>Output:</w:t>
      </w:r>
    </w:p>
    <w:p w:rsidR="00EB2008" w:rsidRDefault="00EB2008">
      <w:pPr>
        <w:pStyle w:val="BodyText"/>
        <w:spacing w:before="20"/>
        <w:rPr>
          <w:b/>
        </w:rPr>
      </w:pPr>
    </w:p>
    <w:p w:rsidR="0061039A" w:rsidRPr="0061039A" w:rsidRDefault="0061039A" w:rsidP="0061039A">
      <w:pPr>
        <w:pStyle w:val="ListParagraph"/>
        <w:spacing w:line="360" w:lineRule="auto"/>
        <w:rPr>
          <w:sz w:val="24"/>
          <w:lang w:val="en-IN"/>
        </w:rPr>
      </w:pPr>
      <w:r>
        <w:rPr>
          <w:sz w:val="24"/>
          <w:lang w:val="en-IN"/>
        </w:rPr>
        <w:t xml:space="preserve">      </w:t>
      </w:r>
      <w:r w:rsidRPr="0061039A">
        <w:rPr>
          <w:sz w:val="24"/>
          <w:lang w:val="en-IN"/>
        </w:rPr>
        <w:t xml:space="preserve">• User identity verified: </w:t>
      </w:r>
      <w:proofErr w:type="spellStart"/>
      <w:r w:rsidRPr="0061039A">
        <w:rPr>
          <w:sz w:val="24"/>
          <w:lang w:val="en-IN"/>
        </w:rPr>
        <w:t>Finance_Department_Group</w:t>
      </w:r>
      <w:proofErr w:type="spellEnd"/>
      <w:r w:rsidRPr="0061039A">
        <w:rPr>
          <w:sz w:val="24"/>
          <w:lang w:val="en-IN"/>
        </w:rPr>
        <w:br/>
        <w:t>• Access scope defined: Limited to Accounting Application</w:t>
      </w:r>
      <w:r w:rsidRPr="0061039A">
        <w:rPr>
          <w:sz w:val="24"/>
          <w:lang w:val="en-IN"/>
        </w:rPr>
        <w:br/>
        <w:t>• Policy enforcement: Access allowed only from trusted devices</w:t>
      </w:r>
      <w:r w:rsidRPr="0061039A">
        <w:rPr>
          <w:sz w:val="24"/>
          <w:lang w:val="en-IN"/>
        </w:rPr>
        <w:br/>
        <w:t>• Security enforcement: Multi-Factor Authentication required</w:t>
      </w:r>
      <w:r w:rsidRPr="0061039A">
        <w:rPr>
          <w:sz w:val="24"/>
          <w:lang w:val="en-IN"/>
        </w:rPr>
        <w:br/>
        <w:t>• Data protection: Sensitive financial information securely accessed</w:t>
      </w:r>
    </w:p>
    <w:p w:rsidR="00EB2008" w:rsidRDefault="00EB2008">
      <w:pPr>
        <w:pStyle w:val="ListParagraph"/>
        <w:rPr>
          <w:sz w:val="24"/>
        </w:rPr>
        <w:sectPr w:rsidR="00EB2008" w:rsidSect="0061039A">
          <w:pgSz w:w="11910" w:h="16840"/>
          <w:pgMar w:top="1440" w:right="1080" w:bottom="144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299"/>
        </w:sectPr>
      </w:pPr>
    </w:p>
    <w:p w:rsidR="00EB2008" w:rsidRDefault="00000000">
      <w:pPr>
        <w:pStyle w:val="Heading4"/>
        <w:spacing w:before="67"/>
      </w:pPr>
      <w:r>
        <w:lastRenderedPageBreak/>
        <w:t>Scenario</w:t>
      </w:r>
      <w:r>
        <w:rPr>
          <w:spacing w:val="-4"/>
        </w:rPr>
        <w:t xml:space="preserve"> </w:t>
      </w:r>
      <w:r>
        <w:t>3:</w:t>
      </w:r>
      <w:r>
        <w:rPr>
          <w:spacing w:val="-3"/>
        </w:rPr>
        <w:t xml:space="preserve"> </w:t>
      </w:r>
      <w:r w:rsidR="0061039A" w:rsidRPr="0061039A">
        <w:t>Developer Access to Cloud Development Server</w:t>
      </w:r>
    </w:p>
    <w:p w:rsidR="0061039A" w:rsidRDefault="0061039A" w:rsidP="0061039A">
      <w:pPr>
        <w:pStyle w:val="Heading5"/>
        <w:spacing w:line="360" w:lineRule="auto"/>
        <w:jc w:val="both"/>
        <w:rPr>
          <w:b w:val="0"/>
          <w:bCs w:val="0"/>
        </w:rPr>
      </w:pPr>
      <w:r w:rsidRPr="0061039A">
        <w:rPr>
          <w:b w:val="0"/>
          <w:bCs w:val="0"/>
        </w:rPr>
        <w:t>A software developer needs access to a cloud-based development server to deploy application updates. Access is granted only to developers assigned to the project.</w:t>
      </w:r>
    </w:p>
    <w:p w:rsidR="00EB2008" w:rsidRDefault="00000000" w:rsidP="0061039A">
      <w:pPr>
        <w:pStyle w:val="Heading5"/>
        <w:spacing w:line="360" w:lineRule="auto"/>
        <w:jc w:val="both"/>
      </w:pPr>
      <w:r>
        <w:rPr>
          <w:spacing w:val="-2"/>
        </w:rPr>
        <w:t>Output:</w:t>
      </w:r>
    </w:p>
    <w:p w:rsidR="00EB2008" w:rsidRDefault="00EB2008">
      <w:pPr>
        <w:pStyle w:val="BodyText"/>
        <w:spacing w:before="24"/>
        <w:rPr>
          <w:b/>
        </w:rPr>
      </w:pPr>
    </w:p>
    <w:p w:rsidR="0061039A" w:rsidRPr="0061039A" w:rsidRDefault="0061039A" w:rsidP="0061039A">
      <w:pPr>
        <w:pStyle w:val="BodyText"/>
        <w:spacing w:line="360" w:lineRule="auto"/>
        <w:ind w:left="720"/>
        <w:rPr>
          <w:lang w:val="en-IN"/>
        </w:rPr>
      </w:pPr>
      <w:r w:rsidRPr="0061039A">
        <w:rPr>
          <w:lang w:val="en-IN"/>
        </w:rPr>
        <w:t xml:space="preserve">• User identity verified: </w:t>
      </w:r>
      <w:proofErr w:type="spellStart"/>
      <w:r w:rsidRPr="0061039A">
        <w:rPr>
          <w:lang w:val="en-IN"/>
        </w:rPr>
        <w:t>Development_Team_Group</w:t>
      </w:r>
      <w:proofErr w:type="spellEnd"/>
      <w:r w:rsidRPr="0061039A">
        <w:rPr>
          <w:lang w:val="en-IN"/>
        </w:rPr>
        <w:br/>
        <w:t>• Access scope defined: Limited to Development Server</w:t>
      </w:r>
      <w:r w:rsidRPr="0061039A">
        <w:rPr>
          <w:lang w:val="en-IN"/>
        </w:rPr>
        <w:br/>
        <w:t>• Connection restriction: No access to production servers</w:t>
      </w:r>
      <w:r w:rsidRPr="0061039A">
        <w:rPr>
          <w:lang w:val="en-IN"/>
        </w:rPr>
        <w:br/>
        <w:t>• Session monitoring: Developer activity logged for security review</w:t>
      </w:r>
      <w:r w:rsidRPr="0061039A">
        <w:rPr>
          <w:lang w:val="en-IN"/>
        </w:rPr>
        <w:br/>
        <w:t>• Security enforcement: Secure authentication through identity provider</w:t>
      </w:r>
    </w:p>
    <w:p w:rsidR="00EB2008" w:rsidRDefault="00EB2008">
      <w:pPr>
        <w:pStyle w:val="BodyText"/>
      </w:pPr>
    </w:p>
    <w:p w:rsidR="00EB2008" w:rsidRDefault="00EB2008">
      <w:pPr>
        <w:pStyle w:val="BodyText"/>
        <w:spacing w:before="115"/>
      </w:pPr>
    </w:p>
    <w:p w:rsidR="00EB2008" w:rsidRDefault="00000000">
      <w:pPr>
        <w:pStyle w:val="Heading4"/>
      </w:pPr>
      <w:r>
        <w:t>Scenario</w:t>
      </w:r>
      <w:r>
        <w:rPr>
          <w:spacing w:val="-3"/>
        </w:rPr>
        <w:t xml:space="preserve"> </w:t>
      </w:r>
      <w:r>
        <w:t>4:</w:t>
      </w:r>
      <w:r>
        <w:rPr>
          <w:spacing w:val="-4"/>
        </w:rPr>
        <w:t xml:space="preserve"> </w:t>
      </w:r>
      <w:r w:rsidR="0061039A" w:rsidRPr="0061039A">
        <w:t>Temporary Intern Access to Training Portal</w:t>
      </w:r>
    </w:p>
    <w:p w:rsidR="0061039A" w:rsidRDefault="0061039A" w:rsidP="0061039A">
      <w:pPr>
        <w:pStyle w:val="Heading5"/>
        <w:spacing w:line="360" w:lineRule="auto"/>
        <w:rPr>
          <w:b w:val="0"/>
          <w:bCs w:val="0"/>
        </w:rPr>
      </w:pPr>
      <w:r w:rsidRPr="0061039A">
        <w:rPr>
          <w:b w:val="0"/>
          <w:bCs w:val="0"/>
        </w:rPr>
        <w:t>A company intern needs access to an internal training portal during the internship period. Access must automatically expire once the internship ends.</w:t>
      </w:r>
    </w:p>
    <w:p w:rsidR="00EB2008" w:rsidRDefault="00000000">
      <w:pPr>
        <w:pStyle w:val="Heading5"/>
      </w:pPr>
      <w:r>
        <w:rPr>
          <w:spacing w:val="-2"/>
        </w:rPr>
        <w:t>Output:</w:t>
      </w:r>
    </w:p>
    <w:p w:rsidR="00EB2008" w:rsidRDefault="00EB2008" w:rsidP="0061039A">
      <w:pPr>
        <w:pStyle w:val="BodyText"/>
        <w:spacing w:before="24" w:line="360" w:lineRule="auto"/>
        <w:rPr>
          <w:b/>
        </w:rPr>
      </w:pPr>
    </w:p>
    <w:p w:rsidR="00EB2008" w:rsidRDefault="0061039A" w:rsidP="0061039A">
      <w:pPr>
        <w:pStyle w:val="ListParagraph"/>
        <w:spacing w:line="360" w:lineRule="auto"/>
        <w:rPr>
          <w:sz w:val="24"/>
        </w:rPr>
        <w:sectPr w:rsidR="00EB2008" w:rsidSect="0061039A">
          <w:pgSz w:w="11910" w:h="16840"/>
          <w:pgMar w:top="1440" w:right="1440"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299"/>
        </w:sectPr>
      </w:pPr>
      <w:r>
        <w:rPr>
          <w:sz w:val="24"/>
        </w:rPr>
        <w:t xml:space="preserve">      </w:t>
      </w:r>
      <w:r w:rsidRPr="0061039A">
        <w:rPr>
          <w:sz w:val="24"/>
        </w:rPr>
        <w:t xml:space="preserve">• User identity verified: </w:t>
      </w:r>
      <w:proofErr w:type="spellStart"/>
      <w:r w:rsidRPr="0061039A">
        <w:rPr>
          <w:sz w:val="24"/>
        </w:rPr>
        <w:t>Intern_Group</w:t>
      </w:r>
      <w:proofErr w:type="spellEnd"/>
      <w:r w:rsidRPr="0061039A">
        <w:rPr>
          <w:sz w:val="24"/>
        </w:rPr>
        <w:br/>
        <w:t>• Access scope defined: Limited to Training Portal</w:t>
      </w:r>
      <w:r w:rsidRPr="0061039A">
        <w:rPr>
          <w:sz w:val="24"/>
        </w:rPr>
        <w:br/>
        <w:t>• Time-based policy: Access valid only for internship duration</w:t>
      </w:r>
      <w:r w:rsidRPr="0061039A">
        <w:rPr>
          <w:sz w:val="24"/>
        </w:rPr>
        <w:br/>
        <w:t>• Security enforcement: Authentication through identity provider</w:t>
      </w:r>
      <w:r w:rsidRPr="0061039A">
        <w:rPr>
          <w:sz w:val="24"/>
        </w:rPr>
        <w:br/>
        <w:t>• Automatic deprovisioning: Access removed after internship completion</w:t>
      </w:r>
    </w:p>
    <w:p w:rsidR="00EB2008" w:rsidRDefault="00000000">
      <w:pPr>
        <w:pStyle w:val="Heading4"/>
        <w:spacing w:before="67"/>
      </w:pPr>
      <w:r>
        <w:lastRenderedPageBreak/>
        <w:t>Scenario</w:t>
      </w:r>
      <w:r>
        <w:rPr>
          <w:spacing w:val="-2"/>
        </w:rPr>
        <w:t xml:space="preserve"> </w:t>
      </w:r>
      <w:r>
        <w:t>5:</w:t>
      </w:r>
      <w:r>
        <w:rPr>
          <w:spacing w:val="-3"/>
        </w:rPr>
        <w:t xml:space="preserve"> </w:t>
      </w:r>
      <w:r w:rsidR="0061039A" w:rsidRPr="0061039A">
        <w:t>Manager Access to Business Intelligence Dashboard</w:t>
      </w:r>
    </w:p>
    <w:p w:rsidR="0061039A" w:rsidRDefault="0061039A" w:rsidP="0061039A">
      <w:pPr>
        <w:pStyle w:val="Heading5"/>
        <w:spacing w:line="360" w:lineRule="auto"/>
        <w:rPr>
          <w:b w:val="0"/>
          <w:bCs w:val="0"/>
        </w:rPr>
      </w:pPr>
      <w:r w:rsidRPr="0061039A">
        <w:rPr>
          <w:b w:val="0"/>
          <w:bCs w:val="0"/>
        </w:rPr>
        <w:t>A department manager needs to access a Business Intelligence (BI) dashboard to review analytics and performance metrics. The access is limited only to authorized managers.</w:t>
      </w:r>
    </w:p>
    <w:p w:rsidR="00EB2008" w:rsidRDefault="00000000">
      <w:pPr>
        <w:pStyle w:val="Heading5"/>
      </w:pPr>
      <w:r>
        <w:rPr>
          <w:spacing w:val="-2"/>
        </w:rPr>
        <w:t>Output:</w:t>
      </w:r>
    </w:p>
    <w:p w:rsidR="00EB2008" w:rsidRDefault="00EB2008">
      <w:pPr>
        <w:pStyle w:val="BodyText"/>
        <w:spacing w:before="24"/>
        <w:rPr>
          <w:b/>
        </w:rPr>
      </w:pPr>
    </w:p>
    <w:p w:rsidR="0061039A" w:rsidRPr="0061039A" w:rsidRDefault="0061039A" w:rsidP="0061039A">
      <w:pPr>
        <w:pStyle w:val="BodyText"/>
        <w:spacing w:before="115" w:line="360" w:lineRule="auto"/>
        <w:ind w:left="1440"/>
        <w:rPr>
          <w:lang w:val="en-IN"/>
        </w:rPr>
      </w:pPr>
      <w:r w:rsidRPr="0061039A">
        <w:rPr>
          <w:lang w:val="en-IN"/>
        </w:rPr>
        <w:t xml:space="preserve">• User identity verified: </w:t>
      </w:r>
      <w:proofErr w:type="spellStart"/>
      <w:r w:rsidRPr="0061039A">
        <w:rPr>
          <w:lang w:val="en-IN"/>
        </w:rPr>
        <w:t>Management_Group</w:t>
      </w:r>
      <w:proofErr w:type="spellEnd"/>
      <w:r w:rsidRPr="0061039A">
        <w:rPr>
          <w:lang w:val="en-IN"/>
        </w:rPr>
        <w:br/>
        <w:t>• Access scope defined: Limited to BI Dashboard</w:t>
      </w:r>
      <w:r w:rsidRPr="0061039A">
        <w:rPr>
          <w:lang w:val="en-IN"/>
        </w:rPr>
        <w:br/>
        <w:t>• Security enforcement: Single Sign-On (SSO) enabled</w:t>
      </w:r>
      <w:r w:rsidRPr="0061039A">
        <w:rPr>
          <w:lang w:val="en-IN"/>
        </w:rPr>
        <w:br/>
        <w:t>• Data protection: Only authorized users can view analytics data</w:t>
      </w:r>
      <w:r w:rsidRPr="0061039A">
        <w:rPr>
          <w:lang w:val="en-IN"/>
        </w:rPr>
        <w:br/>
        <w:t>• Session logging: Access activity recorded for compliance</w:t>
      </w:r>
    </w:p>
    <w:p w:rsidR="00EB2008" w:rsidRDefault="00EB2008">
      <w:pPr>
        <w:pStyle w:val="BodyText"/>
        <w:spacing w:before="115"/>
      </w:pPr>
    </w:p>
    <w:p w:rsidR="00EB2008" w:rsidRDefault="00000000">
      <w:pPr>
        <w:pStyle w:val="Heading4"/>
      </w:pPr>
      <w:r>
        <w:t>Scenario</w:t>
      </w:r>
      <w:r>
        <w:rPr>
          <w:spacing w:val="-11"/>
        </w:rPr>
        <w:t xml:space="preserve"> </w:t>
      </w:r>
      <w:r>
        <w:t>6:</w:t>
      </w:r>
      <w:r>
        <w:rPr>
          <w:spacing w:val="-7"/>
        </w:rPr>
        <w:t xml:space="preserve"> </w:t>
      </w:r>
      <w:r w:rsidR="0061039A" w:rsidRPr="0061039A">
        <w:t>Secure Access for IT Administrator</w:t>
      </w:r>
    </w:p>
    <w:p w:rsidR="0061039A" w:rsidRDefault="0061039A" w:rsidP="0061039A">
      <w:pPr>
        <w:pStyle w:val="BodyText"/>
        <w:spacing w:before="159" w:line="360" w:lineRule="auto"/>
        <w:ind w:left="307"/>
      </w:pPr>
      <w:r w:rsidRPr="0061039A">
        <w:t>An IT administrator needs access to the organization's network management system to monitor system performance and troubleshoot technical issues. Since administrative access involves sensitive operations, strong authentication and strict access policies are required.</w:t>
      </w:r>
    </w:p>
    <w:p w:rsidR="00EB2008" w:rsidRPr="0061039A" w:rsidRDefault="00000000">
      <w:pPr>
        <w:pStyle w:val="BodyText"/>
        <w:spacing w:before="159"/>
        <w:ind w:left="307"/>
        <w:rPr>
          <w:b/>
          <w:bCs/>
        </w:rPr>
      </w:pPr>
      <w:r w:rsidRPr="0061039A">
        <w:rPr>
          <w:b/>
          <w:bCs/>
          <w:spacing w:val="-2"/>
        </w:rPr>
        <w:t>Output:</w:t>
      </w:r>
    </w:p>
    <w:p w:rsidR="00EB2008" w:rsidRDefault="00EB2008">
      <w:pPr>
        <w:pStyle w:val="BodyText"/>
        <w:spacing w:before="24"/>
      </w:pPr>
    </w:p>
    <w:p w:rsidR="00EB2008" w:rsidRDefault="0061039A" w:rsidP="0061039A">
      <w:pPr>
        <w:pStyle w:val="ListParagraph"/>
        <w:spacing w:line="360" w:lineRule="auto"/>
        <w:rPr>
          <w:sz w:val="24"/>
        </w:rPr>
        <w:sectPr w:rsidR="00EB2008" w:rsidSect="0061039A">
          <w:pgSz w:w="11910" w:h="16840"/>
          <w:pgMar w:top="1440" w:right="1440"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299"/>
        </w:sectPr>
      </w:pPr>
      <w:r>
        <w:rPr>
          <w:sz w:val="24"/>
        </w:rPr>
        <w:t xml:space="preserve">      </w:t>
      </w:r>
      <w:r w:rsidRPr="0061039A">
        <w:rPr>
          <w:sz w:val="24"/>
        </w:rPr>
        <w:t xml:space="preserve">• User identity verified: </w:t>
      </w:r>
      <w:proofErr w:type="spellStart"/>
      <w:r w:rsidRPr="0061039A">
        <w:rPr>
          <w:sz w:val="24"/>
        </w:rPr>
        <w:t>IT_Admin_Group</w:t>
      </w:r>
      <w:proofErr w:type="spellEnd"/>
      <w:r w:rsidRPr="0061039A">
        <w:rPr>
          <w:sz w:val="24"/>
        </w:rPr>
        <w:br/>
        <w:t>• Access scope defined: Limited to Network Management System</w:t>
      </w:r>
      <w:r w:rsidRPr="0061039A">
        <w:rPr>
          <w:sz w:val="24"/>
        </w:rPr>
        <w:br/>
        <w:t>• Security enforcement: Multi-Factor Authentication (MFA) required</w:t>
      </w:r>
      <w:r w:rsidRPr="0061039A">
        <w:rPr>
          <w:sz w:val="24"/>
        </w:rPr>
        <w:br/>
        <w:t>• Access control: Administrative privileges granted only to authorized users</w:t>
      </w:r>
      <w:r w:rsidRPr="0061039A">
        <w:rPr>
          <w:sz w:val="24"/>
        </w:rPr>
        <w:br/>
        <w:t>• Monitoring: All administrative activities logged for security and compliance purposes</w:t>
      </w:r>
    </w:p>
    <w:p w:rsidR="00EB2008" w:rsidRDefault="00000000">
      <w:pPr>
        <w:pStyle w:val="Heading1"/>
        <w:ind w:right="685"/>
      </w:pPr>
      <w:r>
        <w:lastRenderedPageBreak/>
        <w:t>STAGE</w:t>
      </w:r>
      <w:r>
        <w:rPr>
          <w:spacing w:val="-16"/>
        </w:rPr>
        <w:t xml:space="preserve"> </w:t>
      </w:r>
      <w:r>
        <w:t>–</w:t>
      </w:r>
      <w:r>
        <w:rPr>
          <w:spacing w:val="-14"/>
        </w:rPr>
        <w:t xml:space="preserve"> </w:t>
      </w:r>
      <w:r>
        <w:rPr>
          <w:spacing w:val="-10"/>
        </w:rPr>
        <w:t>1</w:t>
      </w:r>
    </w:p>
    <w:p w:rsidR="00EB2008" w:rsidRDefault="00000000">
      <w:pPr>
        <w:pStyle w:val="Heading3"/>
        <w:spacing w:before="217"/>
      </w:pPr>
      <w:proofErr w:type="gramStart"/>
      <w:r>
        <w:rPr>
          <w:spacing w:val="-2"/>
        </w:rPr>
        <w:t>OVERVIEW</w:t>
      </w:r>
      <w:r>
        <w:rPr>
          <w:spacing w:val="-3"/>
        </w:rPr>
        <w:t xml:space="preserve"> </w:t>
      </w:r>
      <w:r>
        <w:rPr>
          <w:spacing w:val="-5"/>
        </w:rPr>
        <w:t>:</w:t>
      </w:r>
      <w:proofErr w:type="gramEnd"/>
      <w:r>
        <w:rPr>
          <w:spacing w:val="-5"/>
        </w:rPr>
        <w:t>-</w:t>
      </w:r>
    </w:p>
    <w:p w:rsidR="00D76D2E" w:rsidRPr="00D76D2E" w:rsidRDefault="007B0980" w:rsidP="00D76D2E">
      <w:pPr>
        <w:pStyle w:val="BodyText"/>
        <w:spacing w:before="253" w:line="360" w:lineRule="auto"/>
        <w:jc w:val="both"/>
        <w:rPr>
          <w:lang w:val="en-IN"/>
        </w:rPr>
      </w:pPr>
      <w:r>
        <w:rPr>
          <w:b/>
        </w:rPr>
        <w:t xml:space="preserve">      </w:t>
      </w:r>
      <w:r w:rsidR="00D76D2E" w:rsidRPr="00D76D2E">
        <w:rPr>
          <w:lang w:val="en-IN"/>
        </w:rPr>
        <w:t>In today’s digital world, organizations increasingly rely on cloud applications, remote access, and online services to perform daily operations. As businesses continue to expand their digital infrastructure, ensuring secure access to applications and data has become a major challenge. Traditional security models that rely on network boundaries are no longer sufficient to protect modern enterprise environments. Employees, administrators, and external users now access systems from different locations, devices, and networks. Because of this shift, organizations need a more secure and flexible approach to manage user authentication and authorization.</w:t>
      </w:r>
    </w:p>
    <w:p w:rsidR="00D76D2E" w:rsidRPr="00D76D2E" w:rsidRDefault="00D76D2E" w:rsidP="00D76D2E">
      <w:pPr>
        <w:pStyle w:val="BodyText"/>
        <w:spacing w:before="253" w:line="360" w:lineRule="auto"/>
        <w:jc w:val="both"/>
        <w:rPr>
          <w:lang w:val="en-IN"/>
        </w:rPr>
      </w:pPr>
      <w:r w:rsidRPr="00D76D2E">
        <w:rPr>
          <w:lang w:val="en-IN"/>
        </w:rPr>
        <w:t xml:space="preserve">One of the most effective approaches to modern security is the Zero Trust model. Zero Trust security assumes that no user or device should be automatically trusted, even if they are inside the organization's network. Instead, every access request must be verified before access is granted. This model focuses on verifying identity, device security, and access policies before allowing users to reach applications or data. Implementing Zero Trust security helps organizations reduce the risk of </w:t>
      </w:r>
      <w:proofErr w:type="spellStart"/>
      <w:r w:rsidRPr="00D76D2E">
        <w:rPr>
          <w:lang w:val="en-IN"/>
        </w:rPr>
        <w:t>cyber attacks</w:t>
      </w:r>
      <w:proofErr w:type="spellEnd"/>
      <w:r w:rsidRPr="00D76D2E">
        <w:rPr>
          <w:lang w:val="en-IN"/>
        </w:rPr>
        <w:t>, data breaches, and unauthorized access.</w:t>
      </w:r>
    </w:p>
    <w:p w:rsidR="00D76D2E" w:rsidRPr="00D76D2E" w:rsidRDefault="00D76D2E" w:rsidP="00D76D2E">
      <w:pPr>
        <w:pStyle w:val="BodyText"/>
        <w:spacing w:before="253" w:line="360" w:lineRule="auto"/>
        <w:jc w:val="both"/>
        <w:rPr>
          <w:lang w:val="en-IN"/>
        </w:rPr>
      </w:pPr>
      <w:r w:rsidRPr="00D76D2E">
        <w:rPr>
          <w:lang w:val="en-IN"/>
        </w:rPr>
        <w:t>To support this modern security approach, many organizations use cloud-based security platforms such as Zscaler. Zscaler provides secure access to applications and network resources by acting as a cloud security gateway between users and applications. Instead of directly connecting users to the internal network, Zscaler verifies their identity and enforces security policies before granting access. This method significantly reduces the risk of unauthorized access and helps organizations maintain strong security controls across their digital infrastructure.</w:t>
      </w:r>
    </w:p>
    <w:p w:rsidR="00D76D2E" w:rsidRPr="00D76D2E" w:rsidRDefault="00D76D2E" w:rsidP="00D76D2E">
      <w:pPr>
        <w:pStyle w:val="BodyText"/>
        <w:spacing w:before="253" w:line="360" w:lineRule="auto"/>
        <w:jc w:val="both"/>
        <w:rPr>
          <w:lang w:val="en-IN"/>
        </w:rPr>
      </w:pPr>
      <w:r w:rsidRPr="00D76D2E">
        <w:rPr>
          <w:lang w:val="en-IN"/>
        </w:rPr>
        <w:t>However, for secure access systems to work effectively, organizations must have a reliable identity management system. Identity Providers (IdPs) play an important role in managing user identities, authentication, and authorization processes. Popular identity providers include Microsoft Entra ID (Azure Active Directory), Okta, and traditional on-premises Active Directory systems. These identity providers allow organizations to store user credentials, manage user roles, and enforce security policies such as Multi-Factor Authentication (MFA).</w:t>
      </w:r>
    </w:p>
    <w:p w:rsidR="00D76D2E" w:rsidRPr="00D76D2E" w:rsidRDefault="00D76D2E" w:rsidP="00D76D2E">
      <w:pPr>
        <w:pStyle w:val="BodyText"/>
        <w:spacing w:before="253" w:line="360" w:lineRule="auto"/>
        <w:jc w:val="both"/>
        <w:rPr>
          <w:lang w:val="en-IN"/>
        </w:rPr>
      </w:pPr>
      <w:r w:rsidRPr="00D76D2E">
        <w:rPr>
          <w:lang w:val="en-IN"/>
        </w:rPr>
        <w:t xml:space="preserve">Integrating Zscaler with Identity Providers helps organizations create a centralized authentication system. When a user attempts to access an application, the authentication request is sent to the identity provider. The identity provider verifies the user’s identity and confirms whether the user is authorized </w:t>
      </w:r>
      <w:r w:rsidRPr="00D76D2E">
        <w:rPr>
          <w:lang w:val="en-IN"/>
        </w:rPr>
        <w:lastRenderedPageBreak/>
        <w:t xml:space="preserve">to access the requested application. Once the authentication is successful, Zscaler applies security policies and </w:t>
      </w:r>
      <w:proofErr w:type="gramStart"/>
      <w:r w:rsidRPr="00D76D2E">
        <w:rPr>
          <w:lang w:val="en-IN"/>
        </w:rPr>
        <w:t>grants controlled</w:t>
      </w:r>
      <w:proofErr w:type="gramEnd"/>
      <w:r w:rsidRPr="00D76D2E">
        <w:rPr>
          <w:lang w:val="en-IN"/>
        </w:rPr>
        <w:t xml:space="preserve"> access to the application. This process ensures that only verified users can access organizational resources.</w:t>
      </w:r>
    </w:p>
    <w:p w:rsidR="0014270F" w:rsidRPr="00D76D2E" w:rsidRDefault="00D76D2E" w:rsidP="00D76D2E">
      <w:pPr>
        <w:pStyle w:val="BodyText"/>
        <w:spacing w:before="253" w:line="360" w:lineRule="auto"/>
        <w:jc w:val="both"/>
        <w:rPr>
          <w:lang w:val="en-IN"/>
        </w:rPr>
      </w:pPr>
      <w:r w:rsidRPr="00D76D2E">
        <w:rPr>
          <w:lang w:val="en-IN"/>
        </w:rPr>
        <w:t xml:space="preserve">Another important advantage of integrating Zscaler with Identity Providers is the implementation of Single Sign-On (SSO). Single Sign-On allows users to log in once and gain access to multiple applications without needing to enter their credentials repeatedly. This improves the user experience and increases productivity while still maintaining strong security controls. </w:t>
      </w:r>
    </w:p>
    <w:p w:rsidR="00D76D2E" w:rsidRDefault="00D76D2E" w:rsidP="00D76D2E">
      <w:pPr>
        <w:pStyle w:val="BodyText"/>
        <w:spacing w:line="360" w:lineRule="auto"/>
        <w:jc w:val="both"/>
        <w:rPr>
          <w:lang w:val="en-IN"/>
        </w:rPr>
      </w:pPr>
      <w:r w:rsidRPr="00D76D2E">
        <w:rPr>
          <w:lang w:val="en-IN"/>
        </w:rPr>
        <w:t>In addition to authentication, the integration also supports automated user provisioning and lifecycle management. When a new employee joins the organization, their account can automatically be created and assigned the necessary permissions through the identity provider. Similarly, when an employee leaves the organization, their access can be quickly revoked. This automated management reduces administrative workload and ensures that only authorized users have access to sensitive resources.</w:t>
      </w:r>
    </w:p>
    <w:p w:rsidR="0014270F" w:rsidRPr="00D76D2E" w:rsidRDefault="0014270F" w:rsidP="00D76D2E">
      <w:pPr>
        <w:pStyle w:val="BodyText"/>
        <w:spacing w:line="360" w:lineRule="auto"/>
        <w:jc w:val="both"/>
        <w:rPr>
          <w:lang w:val="en-IN"/>
        </w:rPr>
      </w:pPr>
    </w:p>
    <w:p w:rsidR="00D76D2E" w:rsidRDefault="00D76D2E" w:rsidP="0014270F">
      <w:pPr>
        <w:pStyle w:val="BodyText"/>
        <w:spacing w:line="360" w:lineRule="auto"/>
        <w:jc w:val="both"/>
        <w:rPr>
          <w:lang w:val="en-IN"/>
        </w:rPr>
      </w:pPr>
      <w:r w:rsidRPr="00D76D2E">
        <w:rPr>
          <w:lang w:val="en-IN"/>
        </w:rPr>
        <w:t xml:space="preserve">Another key benefit of this integration is enhanced security monitoring and visibility. Security administrators can track user activity, monitor login attempts, and detect suspicious </w:t>
      </w:r>
      <w:proofErr w:type="spellStart"/>
      <w:r w:rsidRPr="00D76D2E">
        <w:rPr>
          <w:lang w:val="en-IN"/>
        </w:rPr>
        <w:t>behavior</w:t>
      </w:r>
      <w:proofErr w:type="spellEnd"/>
      <w:r w:rsidRPr="00D76D2E">
        <w:rPr>
          <w:lang w:val="en-IN"/>
        </w:rPr>
        <w:t xml:space="preserve"> through centralized dashboards. This visibility helps organizations quickly identify potential security threats and respond to them before they cause damage. Logging and monitoring features also support compliance requirements for industries that must follow strict security regulations.</w:t>
      </w:r>
    </w:p>
    <w:p w:rsidR="0014270F" w:rsidRPr="00D76D2E" w:rsidRDefault="0014270F" w:rsidP="0014270F">
      <w:pPr>
        <w:pStyle w:val="BodyText"/>
        <w:spacing w:line="360" w:lineRule="auto"/>
        <w:jc w:val="both"/>
        <w:rPr>
          <w:lang w:val="en-IN"/>
        </w:rPr>
      </w:pPr>
    </w:p>
    <w:p w:rsidR="00D76D2E" w:rsidRDefault="00D76D2E" w:rsidP="00D76D2E">
      <w:pPr>
        <w:pStyle w:val="BodyText"/>
        <w:spacing w:line="360" w:lineRule="auto"/>
        <w:jc w:val="both"/>
        <w:rPr>
          <w:lang w:val="en-IN"/>
        </w:rPr>
      </w:pPr>
      <w:r w:rsidRPr="00D76D2E">
        <w:rPr>
          <w:lang w:val="en-IN"/>
        </w:rPr>
        <w:t>Furthermore, the integration supports secure remote access for employees working from different locations. With the increasing adoption of remote and hybrid work environments, organizations must ensure that employees can access applications securely without compromising data security. By verifying user identity and enforcing access policies, the integrated system ensures secure and reliable access regardless of the user's location.</w:t>
      </w:r>
    </w:p>
    <w:p w:rsidR="0014270F" w:rsidRPr="00D76D2E" w:rsidRDefault="0014270F" w:rsidP="00D76D2E">
      <w:pPr>
        <w:pStyle w:val="BodyText"/>
        <w:spacing w:line="360" w:lineRule="auto"/>
        <w:jc w:val="both"/>
        <w:rPr>
          <w:lang w:val="en-IN"/>
        </w:rPr>
      </w:pPr>
    </w:p>
    <w:p w:rsidR="00D76D2E" w:rsidRPr="00D76D2E" w:rsidRDefault="00D76D2E" w:rsidP="00D76D2E">
      <w:pPr>
        <w:pStyle w:val="BodyText"/>
        <w:spacing w:line="360" w:lineRule="auto"/>
        <w:jc w:val="both"/>
        <w:rPr>
          <w:lang w:val="en-IN"/>
        </w:rPr>
      </w:pPr>
      <w:r w:rsidRPr="00D76D2E">
        <w:rPr>
          <w:lang w:val="en-IN"/>
        </w:rPr>
        <w:t>Overall, the integration of Zscaler with Identity Providers provides a secure, scalable, and efficient approach to managing user access in modern organizations. It combines identity-based authentication, cloud-based security enforcement, and automated user management to create a strong Zero Trust security framework. This approach not only improves security but also enhances user experience, operational efficiency, and system scalability.</w:t>
      </w:r>
    </w:p>
    <w:p w:rsidR="00D76D2E" w:rsidRPr="00D76D2E" w:rsidRDefault="00D76D2E" w:rsidP="00D76D2E">
      <w:pPr>
        <w:tabs>
          <w:tab w:val="center" w:pos="5034"/>
        </w:tabs>
        <w:sectPr w:rsidR="00D76D2E" w:rsidRPr="00D76D2E" w:rsidSect="0014270F">
          <w:pgSz w:w="11910" w:h="16840"/>
          <w:pgMar w:top="1440" w:right="1080" w:bottom="144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299"/>
        </w:sectPr>
      </w:pPr>
    </w:p>
    <w:p w:rsidR="00EB2008" w:rsidRDefault="00000000" w:rsidP="0014270F">
      <w:pPr>
        <w:pStyle w:val="Heading3"/>
        <w:ind w:left="0"/>
      </w:pPr>
      <w:r>
        <w:lastRenderedPageBreak/>
        <w:t>LIST</w:t>
      </w:r>
      <w:r>
        <w:rPr>
          <w:spacing w:val="-20"/>
        </w:rPr>
        <w:t xml:space="preserve"> </w:t>
      </w:r>
      <w:r>
        <w:t>OF</w:t>
      </w:r>
      <w:r>
        <w:rPr>
          <w:spacing w:val="-18"/>
        </w:rPr>
        <w:t xml:space="preserve"> </w:t>
      </w:r>
      <w:r>
        <w:t>VULNERABILITY</w:t>
      </w:r>
      <w:r>
        <w:rPr>
          <w:spacing w:val="-17"/>
        </w:rPr>
        <w:t xml:space="preserve"> </w:t>
      </w:r>
      <w:proofErr w:type="gramStart"/>
      <w:r>
        <w:t>TABLE</w:t>
      </w:r>
      <w:r>
        <w:rPr>
          <w:spacing w:val="-13"/>
        </w:rPr>
        <w:t xml:space="preserve"> </w:t>
      </w:r>
      <w:r>
        <w:rPr>
          <w:spacing w:val="-10"/>
        </w:rPr>
        <w:t>:</w:t>
      </w:r>
      <w:proofErr w:type="gramEnd"/>
    </w:p>
    <w:p w:rsidR="00EB2008" w:rsidRDefault="00EB2008">
      <w:pPr>
        <w:pStyle w:val="BodyText"/>
        <w:rPr>
          <w:b/>
          <w:sz w:val="20"/>
        </w:rPr>
      </w:pPr>
    </w:p>
    <w:p w:rsidR="00EB2008" w:rsidRDefault="00EB2008">
      <w:pPr>
        <w:pStyle w:val="BodyText"/>
        <w:rPr>
          <w:b/>
          <w:sz w:val="20"/>
        </w:rPr>
      </w:pPr>
    </w:p>
    <w:p w:rsidR="00EB2008" w:rsidRDefault="00EB2008">
      <w:pPr>
        <w:pStyle w:val="BodyText"/>
        <w:spacing w:before="133"/>
        <w:rPr>
          <w:b/>
          <w:sz w:val="20"/>
        </w:rPr>
      </w:pPr>
    </w:p>
    <w:tbl>
      <w:tblPr>
        <w:tblW w:w="0" w:type="auto"/>
        <w:tblInd w:w="1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2"/>
        <w:gridCol w:w="2697"/>
        <w:gridCol w:w="4253"/>
        <w:gridCol w:w="1844"/>
      </w:tblGrid>
      <w:tr w:rsidR="00EB2008">
        <w:trPr>
          <w:trHeight w:val="912"/>
        </w:trPr>
        <w:tc>
          <w:tcPr>
            <w:tcW w:w="852" w:type="dxa"/>
          </w:tcPr>
          <w:p w:rsidR="00EB2008" w:rsidRDefault="00000000">
            <w:pPr>
              <w:pStyle w:val="TableParagraph"/>
              <w:spacing w:before="98"/>
              <w:rPr>
                <w:b/>
                <w:sz w:val="28"/>
              </w:rPr>
            </w:pPr>
            <w:proofErr w:type="spellStart"/>
            <w:proofErr w:type="gramStart"/>
            <w:r>
              <w:rPr>
                <w:b/>
                <w:spacing w:val="-4"/>
                <w:sz w:val="28"/>
              </w:rPr>
              <w:t>S.No</w:t>
            </w:r>
            <w:proofErr w:type="spellEnd"/>
            <w:proofErr w:type="gramEnd"/>
          </w:p>
        </w:tc>
        <w:tc>
          <w:tcPr>
            <w:tcW w:w="2697" w:type="dxa"/>
          </w:tcPr>
          <w:p w:rsidR="00EB2008" w:rsidRDefault="00000000">
            <w:pPr>
              <w:pStyle w:val="TableParagraph"/>
              <w:spacing w:before="98"/>
              <w:rPr>
                <w:b/>
                <w:sz w:val="28"/>
              </w:rPr>
            </w:pPr>
            <w:r>
              <w:rPr>
                <w:b/>
                <w:sz w:val="28"/>
              </w:rPr>
              <w:t>Category</w:t>
            </w:r>
            <w:r>
              <w:rPr>
                <w:b/>
                <w:spacing w:val="-2"/>
                <w:sz w:val="28"/>
              </w:rPr>
              <w:t xml:space="preserve"> </w:t>
            </w:r>
            <w:r>
              <w:rPr>
                <w:b/>
                <w:spacing w:val="-4"/>
                <w:sz w:val="28"/>
              </w:rPr>
              <w:t>Name</w:t>
            </w:r>
          </w:p>
        </w:tc>
        <w:tc>
          <w:tcPr>
            <w:tcW w:w="4253" w:type="dxa"/>
          </w:tcPr>
          <w:p w:rsidR="00EB2008" w:rsidRDefault="00000000">
            <w:pPr>
              <w:pStyle w:val="TableParagraph"/>
              <w:spacing w:before="98"/>
              <w:rPr>
                <w:b/>
                <w:sz w:val="28"/>
              </w:rPr>
            </w:pPr>
            <w:r>
              <w:rPr>
                <w:b/>
                <w:spacing w:val="-2"/>
                <w:sz w:val="28"/>
              </w:rPr>
              <w:t>Vulnerability</w:t>
            </w:r>
            <w:r>
              <w:rPr>
                <w:b/>
                <w:spacing w:val="-8"/>
                <w:sz w:val="28"/>
              </w:rPr>
              <w:t xml:space="preserve"> </w:t>
            </w:r>
            <w:r>
              <w:rPr>
                <w:b/>
                <w:spacing w:val="-4"/>
                <w:sz w:val="28"/>
              </w:rPr>
              <w:t>Name</w:t>
            </w:r>
          </w:p>
        </w:tc>
        <w:tc>
          <w:tcPr>
            <w:tcW w:w="1844" w:type="dxa"/>
          </w:tcPr>
          <w:p w:rsidR="00EB2008" w:rsidRDefault="00000000">
            <w:pPr>
              <w:pStyle w:val="TableParagraph"/>
              <w:spacing w:before="99"/>
              <w:ind w:left="110"/>
              <w:rPr>
                <w:b/>
                <w:sz w:val="24"/>
              </w:rPr>
            </w:pPr>
            <w:r>
              <w:rPr>
                <w:b/>
                <w:sz w:val="24"/>
              </w:rPr>
              <w:t>CWE/CVE</w:t>
            </w:r>
            <w:r>
              <w:rPr>
                <w:b/>
                <w:spacing w:val="-5"/>
                <w:sz w:val="24"/>
              </w:rPr>
              <w:t xml:space="preserve"> </w:t>
            </w:r>
            <w:r>
              <w:rPr>
                <w:b/>
                <w:spacing w:val="-10"/>
                <w:sz w:val="24"/>
              </w:rPr>
              <w:t>-</w:t>
            </w:r>
          </w:p>
          <w:p w:rsidR="00EB2008" w:rsidRDefault="00000000">
            <w:pPr>
              <w:pStyle w:val="TableParagraph"/>
              <w:spacing w:before="1"/>
              <w:ind w:left="110"/>
              <w:rPr>
                <w:b/>
                <w:sz w:val="24"/>
              </w:rPr>
            </w:pPr>
            <w:r>
              <w:rPr>
                <w:b/>
                <w:spacing w:val="-5"/>
                <w:sz w:val="24"/>
              </w:rPr>
              <w:t>No</w:t>
            </w:r>
          </w:p>
        </w:tc>
      </w:tr>
      <w:tr w:rsidR="00EB2008">
        <w:trPr>
          <w:trHeight w:val="1072"/>
        </w:trPr>
        <w:tc>
          <w:tcPr>
            <w:tcW w:w="852" w:type="dxa"/>
          </w:tcPr>
          <w:p w:rsidR="00EB2008" w:rsidRDefault="00000000">
            <w:pPr>
              <w:pStyle w:val="TableParagraph"/>
              <w:rPr>
                <w:b/>
                <w:sz w:val="24"/>
              </w:rPr>
            </w:pPr>
            <w:r>
              <w:rPr>
                <w:b/>
                <w:spacing w:val="-5"/>
                <w:sz w:val="24"/>
              </w:rPr>
              <w:t>01.</w:t>
            </w:r>
          </w:p>
        </w:tc>
        <w:tc>
          <w:tcPr>
            <w:tcW w:w="2697" w:type="dxa"/>
          </w:tcPr>
          <w:p w:rsidR="00EB2008" w:rsidRDefault="00000000">
            <w:pPr>
              <w:pStyle w:val="TableParagraph"/>
              <w:rPr>
                <w:b/>
                <w:sz w:val="24"/>
              </w:rPr>
            </w:pPr>
            <w:r>
              <w:rPr>
                <w:b/>
                <w:sz w:val="24"/>
              </w:rPr>
              <w:t>Broken</w:t>
            </w:r>
            <w:r>
              <w:rPr>
                <w:b/>
                <w:spacing w:val="-15"/>
                <w:sz w:val="24"/>
              </w:rPr>
              <w:t xml:space="preserve"> </w:t>
            </w:r>
            <w:r>
              <w:rPr>
                <w:b/>
                <w:sz w:val="24"/>
              </w:rPr>
              <w:t>Access</w:t>
            </w:r>
            <w:r>
              <w:rPr>
                <w:b/>
                <w:spacing w:val="-7"/>
                <w:sz w:val="24"/>
              </w:rPr>
              <w:t xml:space="preserve"> </w:t>
            </w:r>
            <w:r>
              <w:rPr>
                <w:b/>
                <w:spacing w:val="-2"/>
                <w:sz w:val="24"/>
              </w:rPr>
              <w:t>Control</w:t>
            </w:r>
          </w:p>
        </w:tc>
        <w:tc>
          <w:tcPr>
            <w:tcW w:w="4253" w:type="dxa"/>
          </w:tcPr>
          <w:p w:rsidR="00EB2008" w:rsidRPr="00FC5E28" w:rsidRDefault="00FC5E28">
            <w:pPr>
              <w:pStyle w:val="TableParagraph"/>
              <w:rPr>
                <w:b/>
                <w:sz w:val="24"/>
              </w:rPr>
            </w:pPr>
            <w:hyperlink r:id="rId13" w:history="1">
              <w:r w:rsidRPr="00FC5E28">
                <w:rPr>
                  <w:rStyle w:val="Hyperlink"/>
                  <w:b/>
                  <w:color w:val="000000" w:themeColor="text1"/>
                  <w:sz w:val="24"/>
                  <w:u w:val="none"/>
                </w:rPr>
                <w:t>Absolute Path Traversal</w:t>
              </w:r>
            </w:hyperlink>
          </w:p>
        </w:tc>
        <w:tc>
          <w:tcPr>
            <w:tcW w:w="1844" w:type="dxa"/>
          </w:tcPr>
          <w:p w:rsidR="00EB2008" w:rsidRDefault="00000000">
            <w:pPr>
              <w:pStyle w:val="TableParagraph"/>
              <w:ind w:left="110"/>
              <w:rPr>
                <w:b/>
                <w:sz w:val="24"/>
              </w:rPr>
            </w:pPr>
            <w:r>
              <w:rPr>
                <w:b/>
                <w:spacing w:val="-2"/>
                <w:sz w:val="24"/>
              </w:rPr>
              <w:t>CWE-</w:t>
            </w:r>
            <w:r w:rsidR="00FC5E28">
              <w:rPr>
                <w:b/>
                <w:spacing w:val="-5"/>
                <w:sz w:val="24"/>
              </w:rPr>
              <w:t>36</w:t>
            </w:r>
          </w:p>
        </w:tc>
      </w:tr>
      <w:tr w:rsidR="00EB2008">
        <w:trPr>
          <w:trHeight w:val="1348"/>
        </w:trPr>
        <w:tc>
          <w:tcPr>
            <w:tcW w:w="852" w:type="dxa"/>
          </w:tcPr>
          <w:p w:rsidR="00EB2008" w:rsidRDefault="00000000">
            <w:pPr>
              <w:pStyle w:val="TableParagraph"/>
              <w:rPr>
                <w:b/>
                <w:sz w:val="24"/>
              </w:rPr>
            </w:pPr>
            <w:r>
              <w:rPr>
                <w:b/>
                <w:spacing w:val="-5"/>
                <w:sz w:val="24"/>
              </w:rPr>
              <w:t>02.</w:t>
            </w:r>
          </w:p>
        </w:tc>
        <w:tc>
          <w:tcPr>
            <w:tcW w:w="2697" w:type="dxa"/>
          </w:tcPr>
          <w:p w:rsidR="00EB2008" w:rsidRDefault="00000000">
            <w:pPr>
              <w:pStyle w:val="TableParagraph"/>
              <w:ind w:right="735"/>
              <w:rPr>
                <w:b/>
                <w:sz w:val="24"/>
              </w:rPr>
            </w:pPr>
            <w:r>
              <w:rPr>
                <w:b/>
                <w:spacing w:val="-2"/>
                <w:sz w:val="24"/>
              </w:rPr>
              <w:t>Security Misconfiguration</w:t>
            </w:r>
          </w:p>
        </w:tc>
        <w:tc>
          <w:tcPr>
            <w:tcW w:w="4253" w:type="dxa"/>
          </w:tcPr>
          <w:p w:rsidR="00EB2008" w:rsidRPr="00FC5E28" w:rsidRDefault="00FC5E28">
            <w:pPr>
              <w:pStyle w:val="TableParagraph"/>
              <w:spacing w:line="362" w:lineRule="auto"/>
              <w:rPr>
                <w:b/>
                <w:sz w:val="24"/>
              </w:rPr>
            </w:pPr>
            <w:hyperlink r:id="rId14" w:history="1">
              <w:r w:rsidRPr="00FC5E28">
                <w:rPr>
                  <w:rStyle w:val="Hyperlink"/>
                  <w:b/>
                  <w:color w:val="000000" w:themeColor="text1"/>
                  <w:sz w:val="24"/>
                  <w:u w:val="none"/>
                </w:rPr>
                <w:t>Password in Configuration File</w:t>
              </w:r>
            </w:hyperlink>
          </w:p>
        </w:tc>
        <w:tc>
          <w:tcPr>
            <w:tcW w:w="1844" w:type="dxa"/>
          </w:tcPr>
          <w:p w:rsidR="00EB2008" w:rsidRDefault="00000000">
            <w:pPr>
              <w:pStyle w:val="TableParagraph"/>
              <w:ind w:left="110"/>
              <w:rPr>
                <w:b/>
                <w:sz w:val="24"/>
              </w:rPr>
            </w:pPr>
            <w:r>
              <w:rPr>
                <w:b/>
                <w:spacing w:val="-2"/>
                <w:sz w:val="24"/>
              </w:rPr>
              <w:t>CWE-</w:t>
            </w:r>
            <w:r w:rsidR="00FC5E28">
              <w:rPr>
                <w:b/>
                <w:spacing w:val="-10"/>
                <w:sz w:val="24"/>
              </w:rPr>
              <w:t>260</w:t>
            </w:r>
          </w:p>
        </w:tc>
      </w:tr>
      <w:tr w:rsidR="00EB2008">
        <w:trPr>
          <w:trHeight w:val="1348"/>
        </w:trPr>
        <w:tc>
          <w:tcPr>
            <w:tcW w:w="852" w:type="dxa"/>
          </w:tcPr>
          <w:p w:rsidR="00EB2008" w:rsidRDefault="00000000">
            <w:pPr>
              <w:pStyle w:val="TableParagraph"/>
              <w:rPr>
                <w:b/>
                <w:sz w:val="24"/>
              </w:rPr>
            </w:pPr>
            <w:r>
              <w:rPr>
                <w:b/>
                <w:spacing w:val="-5"/>
                <w:sz w:val="24"/>
              </w:rPr>
              <w:t>03.</w:t>
            </w:r>
          </w:p>
        </w:tc>
        <w:tc>
          <w:tcPr>
            <w:tcW w:w="2697" w:type="dxa"/>
          </w:tcPr>
          <w:p w:rsidR="00EB2008" w:rsidRDefault="00000000">
            <w:pPr>
              <w:pStyle w:val="TableParagraph"/>
              <w:rPr>
                <w:b/>
                <w:sz w:val="24"/>
              </w:rPr>
            </w:pPr>
            <w:r>
              <w:rPr>
                <w:b/>
                <w:sz w:val="24"/>
              </w:rPr>
              <w:t>Software</w:t>
            </w:r>
            <w:r>
              <w:rPr>
                <w:b/>
                <w:spacing w:val="31"/>
                <w:sz w:val="24"/>
              </w:rPr>
              <w:t xml:space="preserve"> </w:t>
            </w:r>
            <w:r>
              <w:rPr>
                <w:b/>
                <w:sz w:val="24"/>
              </w:rPr>
              <w:t>Supply</w:t>
            </w:r>
            <w:r>
              <w:rPr>
                <w:b/>
                <w:spacing w:val="30"/>
                <w:sz w:val="24"/>
              </w:rPr>
              <w:t xml:space="preserve"> </w:t>
            </w:r>
            <w:r>
              <w:rPr>
                <w:b/>
                <w:sz w:val="24"/>
              </w:rPr>
              <w:t xml:space="preserve">Chain </w:t>
            </w:r>
            <w:r>
              <w:rPr>
                <w:b/>
                <w:spacing w:val="-2"/>
                <w:sz w:val="24"/>
              </w:rPr>
              <w:t>Failures</w:t>
            </w:r>
          </w:p>
        </w:tc>
        <w:tc>
          <w:tcPr>
            <w:tcW w:w="4253" w:type="dxa"/>
          </w:tcPr>
          <w:p w:rsidR="00EB2008" w:rsidRPr="00FC5E28" w:rsidRDefault="00FC5E28">
            <w:pPr>
              <w:pStyle w:val="TableParagraph"/>
              <w:spacing w:line="362" w:lineRule="auto"/>
              <w:ind w:right="47"/>
              <w:rPr>
                <w:b/>
                <w:sz w:val="24"/>
              </w:rPr>
            </w:pPr>
            <w:hyperlink r:id="rId15" w:history="1">
              <w:r w:rsidRPr="00FC5E28">
                <w:rPr>
                  <w:rStyle w:val="Hyperlink"/>
                  <w:b/>
                  <w:color w:val="000000" w:themeColor="text1"/>
                  <w:sz w:val="24"/>
                  <w:u w:val="none"/>
                </w:rPr>
                <w:t>Dependency on Vulnerable Third-Party Component</w:t>
              </w:r>
            </w:hyperlink>
          </w:p>
        </w:tc>
        <w:tc>
          <w:tcPr>
            <w:tcW w:w="1844" w:type="dxa"/>
          </w:tcPr>
          <w:p w:rsidR="00EB2008" w:rsidRDefault="00000000">
            <w:pPr>
              <w:pStyle w:val="TableParagraph"/>
              <w:ind w:left="110"/>
              <w:rPr>
                <w:b/>
                <w:sz w:val="24"/>
              </w:rPr>
            </w:pPr>
            <w:r>
              <w:rPr>
                <w:b/>
                <w:spacing w:val="-2"/>
                <w:sz w:val="24"/>
              </w:rPr>
              <w:t>CWE-</w:t>
            </w:r>
            <w:r w:rsidR="00FC5E28">
              <w:rPr>
                <w:b/>
                <w:spacing w:val="-5"/>
                <w:sz w:val="24"/>
              </w:rPr>
              <w:t>1395</w:t>
            </w:r>
          </w:p>
        </w:tc>
      </w:tr>
      <w:tr w:rsidR="00EB2008">
        <w:trPr>
          <w:trHeight w:val="1212"/>
        </w:trPr>
        <w:tc>
          <w:tcPr>
            <w:tcW w:w="852" w:type="dxa"/>
          </w:tcPr>
          <w:p w:rsidR="00EB2008" w:rsidRDefault="00000000">
            <w:pPr>
              <w:pStyle w:val="TableParagraph"/>
              <w:rPr>
                <w:b/>
                <w:sz w:val="24"/>
              </w:rPr>
            </w:pPr>
            <w:r>
              <w:rPr>
                <w:b/>
                <w:spacing w:val="-5"/>
                <w:sz w:val="24"/>
              </w:rPr>
              <w:t>04.</w:t>
            </w:r>
          </w:p>
        </w:tc>
        <w:tc>
          <w:tcPr>
            <w:tcW w:w="2697" w:type="dxa"/>
          </w:tcPr>
          <w:p w:rsidR="00EB2008" w:rsidRDefault="00000000">
            <w:pPr>
              <w:pStyle w:val="TableParagraph"/>
              <w:rPr>
                <w:b/>
                <w:sz w:val="24"/>
              </w:rPr>
            </w:pPr>
            <w:r>
              <w:rPr>
                <w:b/>
                <w:sz w:val="24"/>
              </w:rPr>
              <w:t>Cryptographic</w:t>
            </w:r>
            <w:r>
              <w:rPr>
                <w:b/>
                <w:spacing w:val="-6"/>
                <w:sz w:val="24"/>
              </w:rPr>
              <w:t xml:space="preserve"> </w:t>
            </w:r>
            <w:r>
              <w:rPr>
                <w:b/>
                <w:spacing w:val="-2"/>
                <w:sz w:val="24"/>
              </w:rPr>
              <w:t>Failures</w:t>
            </w:r>
          </w:p>
        </w:tc>
        <w:tc>
          <w:tcPr>
            <w:tcW w:w="4253" w:type="dxa"/>
          </w:tcPr>
          <w:p w:rsidR="00EB2008" w:rsidRPr="00FC5E28" w:rsidRDefault="00FC5E28">
            <w:pPr>
              <w:pStyle w:val="TableParagraph"/>
              <w:rPr>
                <w:b/>
                <w:sz w:val="24"/>
              </w:rPr>
            </w:pPr>
            <w:hyperlink r:id="rId16" w:history="1">
              <w:r w:rsidRPr="00FC5E28">
                <w:rPr>
                  <w:rStyle w:val="Hyperlink"/>
                  <w:b/>
                  <w:color w:val="000000" w:themeColor="text1"/>
                  <w:sz w:val="24"/>
                  <w:u w:val="none"/>
                </w:rPr>
                <w:t>Use of Hard-coded Cryptographic Key</w:t>
              </w:r>
            </w:hyperlink>
          </w:p>
        </w:tc>
        <w:tc>
          <w:tcPr>
            <w:tcW w:w="1844" w:type="dxa"/>
          </w:tcPr>
          <w:p w:rsidR="00EB2008" w:rsidRDefault="00000000">
            <w:pPr>
              <w:pStyle w:val="TableParagraph"/>
              <w:ind w:left="110"/>
              <w:rPr>
                <w:b/>
                <w:sz w:val="24"/>
              </w:rPr>
            </w:pPr>
            <w:r>
              <w:rPr>
                <w:b/>
                <w:spacing w:val="-2"/>
                <w:sz w:val="24"/>
              </w:rPr>
              <w:t>CWE-</w:t>
            </w:r>
            <w:r w:rsidR="00FC5E28">
              <w:rPr>
                <w:b/>
                <w:spacing w:val="-5"/>
                <w:sz w:val="24"/>
              </w:rPr>
              <w:t>321</w:t>
            </w:r>
          </w:p>
        </w:tc>
      </w:tr>
      <w:tr w:rsidR="00EB2008">
        <w:trPr>
          <w:trHeight w:val="1072"/>
        </w:trPr>
        <w:tc>
          <w:tcPr>
            <w:tcW w:w="852" w:type="dxa"/>
          </w:tcPr>
          <w:p w:rsidR="00EB2008" w:rsidRDefault="00000000">
            <w:pPr>
              <w:pStyle w:val="TableParagraph"/>
              <w:rPr>
                <w:b/>
                <w:sz w:val="24"/>
              </w:rPr>
            </w:pPr>
            <w:r>
              <w:rPr>
                <w:b/>
                <w:spacing w:val="-5"/>
                <w:sz w:val="24"/>
              </w:rPr>
              <w:t>05.</w:t>
            </w:r>
          </w:p>
        </w:tc>
        <w:tc>
          <w:tcPr>
            <w:tcW w:w="2697" w:type="dxa"/>
          </w:tcPr>
          <w:p w:rsidR="00EB2008" w:rsidRDefault="00000000">
            <w:pPr>
              <w:pStyle w:val="TableParagraph"/>
              <w:rPr>
                <w:b/>
                <w:sz w:val="24"/>
              </w:rPr>
            </w:pPr>
            <w:r>
              <w:rPr>
                <w:b/>
                <w:spacing w:val="-2"/>
                <w:sz w:val="24"/>
              </w:rPr>
              <w:t>Injection</w:t>
            </w:r>
          </w:p>
        </w:tc>
        <w:tc>
          <w:tcPr>
            <w:tcW w:w="4253" w:type="dxa"/>
          </w:tcPr>
          <w:p w:rsidR="00EB2008" w:rsidRPr="00285F9C" w:rsidRDefault="00285F9C">
            <w:pPr>
              <w:pStyle w:val="TableParagraph"/>
              <w:rPr>
                <w:b/>
                <w:sz w:val="24"/>
              </w:rPr>
            </w:pPr>
            <w:hyperlink r:id="rId17" w:history="1">
              <w:r w:rsidRPr="00285F9C">
                <w:rPr>
                  <w:rStyle w:val="Hyperlink"/>
                  <w:b/>
                  <w:color w:val="000000" w:themeColor="text1"/>
                  <w:sz w:val="24"/>
                  <w:u w:val="none"/>
                </w:rPr>
                <w:t>Improper Neutralization of Special Elements used in a Command ('Command Injection')</w:t>
              </w:r>
            </w:hyperlink>
            <w:hyperlink r:id="rId18" w:history="1"/>
          </w:p>
        </w:tc>
        <w:tc>
          <w:tcPr>
            <w:tcW w:w="1844" w:type="dxa"/>
          </w:tcPr>
          <w:p w:rsidR="00EB2008" w:rsidRDefault="00000000">
            <w:pPr>
              <w:pStyle w:val="TableParagraph"/>
              <w:ind w:left="110"/>
              <w:rPr>
                <w:b/>
                <w:sz w:val="24"/>
              </w:rPr>
            </w:pPr>
            <w:r>
              <w:rPr>
                <w:b/>
                <w:spacing w:val="-2"/>
                <w:sz w:val="24"/>
              </w:rPr>
              <w:t>CWE-</w:t>
            </w:r>
            <w:r w:rsidR="00FC5E28">
              <w:rPr>
                <w:b/>
                <w:spacing w:val="-5"/>
                <w:sz w:val="24"/>
              </w:rPr>
              <w:t>7</w:t>
            </w:r>
            <w:r w:rsidR="00285F9C">
              <w:rPr>
                <w:b/>
                <w:spacing w:val="-5"/>
                <w:sz w:val="24"/>
              </w:rPr>
              <w:t>7</w:t>
            </w:r>
          </w:p>
        </w:tc>
      </w:tr>
      <w:tr w:rsidR="00EB2008">
        <w:trPr>
          <w:trHeight w:val="1071"/>
        </w:trPr>
        <w:tc>
          <w:tcPr>
            <w:tcW w:w="852" w:type="dxa"/>
          </w:tcPr>
          <w:p w:rsidR="00EB2008" w:rsidRDefault="00000000">
            <w:pPr>
              <w:pStyle w:val="TableParagraph"/>
              <w:rPr>
                <w:b/>
                <w:sz w:val="24"/>
              </w:rPr>
            </w:pPr>
            <w:r>
              <w:rPr>
                <w:b/>
                <w:spacing w:val="-5"/>
                <w:sz w:val="24"/>
              </w:rPr>
              <w:t>06.</w:t>
            </w:r>
          </w:p>
        </w:tc>
        <w:tc>
          <w:tcPr>
            <w:tcW w:w="2697" w:type="dxa"/>
          </w:tcPr>
          <w:p w:rsidR="00EB2008" w:rsidRDefault="00000000">
            <w:pPr>
              <w:pStyle w:val="TableParagraph"/>
              <w:rPr>
                <w:b/>
                <w:sz w:val="24"/>
              </w:rPr>
            </w:pPr>
            <w:r>
              <w:rPr>
                <w:b/>
                <w:sz w:val="24"/>
              </w:rPr>
              <w:t>Insecure</w:t>
            </w:r>
            <w:r>
              <w:rPr>
                <w:b/>
                <w:spacing w:val="-8"/>
                <w:sz w:val="24"/>
              </w:rPr>
              <w:t xml:space="preserve"> </w:t>
            </w:r>
            <w:r>
              <w:rPr>
                <w:b/>
                <w:spacing w:val="-2"/>
                <w:sz w:val="24"/>
              </w:rPr>
              <w:t>Design</w:t>
            </w:r>
          </w:p>
        </w:tc>
        <w:tc>
          <w:tcPr>
            <w:tcW w:w="4253" w:type="dxa"/>
          </w:tcPr>
          <w:p w:rsidR="00EB2008" w:rsidRPr="002C498E" w:rsidRDefault="002C498E">
            <w:pPr>
              <w:pStyle w:val="TableParagraph"/>
              <w:rPr>
                <w:b/>
                <w:color w:val="000000" w:themeColor="text1"/>
                <w:sz w:val="24"/>
              </w:rPr>
            </w:pPr>
            <w:hyperlink r:id="rId19" w:history="1">
              <w:r w:rsidRPr="002C498E">
                <w:rPr>
                  <w:rStyle w:val="Hyperlink"/>
                  <w:b/>
                  <w:color w:val="000000" w:themeColor="text1"/>
                  <w:sz w:val="24"/>
                  <w:u w:val="none"/>
                </w:rPr>
                <w:t>Incorrect Privilege Assignment</w:t>
              </w:r>
            </w:hyperlink>
          </w:p>
        </w:tc>
        <w:tc>
          <w:tcPr>
            <w:tcW w:w="1844" w:type="dxa"/>
          </w:tcPr>
          <w:p w:rsidR="00EB2008" w:rsidRDefault="00000000">
            <w:pPr>
              <w:pStyle w:val="TableParagraph"/>
              <w:ind w:left="110"/>
              <w:rPr>
                <w:b/>
                <w:sz w:val="24"/>
              </w:rPr>
            </w:pPr>
            <w:r>
              <w:rPr>
                <w:b/>
                <w:spacing w:val="-2"/>
                <w:sz w:val="24"/>
              </w:rPr>
              <w:t>CWE-</w:t>
            </w:r>
            <w:r w:rsidR="002C498E">
              <w:rPr>
                <w:b/>
                <w:spacing w:val="-5"/>
                <w:sz w:val="24"/>
              </w:rPr>
              <w:t>266</w:t>
            </w:r>
          </w:p>
        </w:tc>
      </w:tr>
      <w:tr w:rsidR="00EB2008">
        <w:trPr>
          <w:trHeight w:val="1208"/>
        </w:trPr>
        <w:tc>
          <w:tcPr>
            <w:tcW w:w="852" w:type="dxa"/>
          </w:tcPr>
          <w:p w:rsidR="00EB2008" w:rsidRDefault="00000000">
            <w:pPr>
              <w:pStyle w:val="TableParagraph"/>
              <w:rPr>
                <w:b/>
                <w:sz w:val="24"/>
              </w:rPr>
            </w:pPr>
            <w:r>
              <w:rPr>
                <w:b/>
                <w:spacing w:val="-5"/>
                <w:sz w:val="24"/>
              </w:rPr>
              <w:t>07.</w:t>
            </w:r>
          </w:p>
        </w:tc>
        <w:tc>
          <w:tcPr>
            <w:tcW w:w="2697" w:type="dxa"/>
          </w:tcPr>
          <w:p w:rsidR="00EB2008" w:rsidRDefault="00000000">
            <w:pPr>
              <w:pStyle w:val="TableParagraph"/>
              <w:rPr>
                <w:b/>
                <w:sz w:val="24"/>
              </w:rPr>
            </w:pPr>
            <w:r>
              <w:rPr>
                <w:b/>
                <w:sz w:val="24"/>
              </w:rPr>
              <w:t>Authentication</w:t>
            </w:r>
            <w:r>
              <w:rPr>
                <w:b/>
                <w:spacing w:val="-8"/>
                <w:sz w:val="24"/>
              </w:rPr>
              <w:t xml:space="preserve"> </w:t>
            </w:r>
            <w:r>
              <w:rPr>
                <w:b/>
                <w:spacing w:val="-2"/>
                <w:sz w:val="24"/>
              </w:rPr>
              <w:t>Failures</w:t>
            </w:r>
          </w:p>
        </w:tc>
        <w:tc>
          <w:tcPr>
            <w:tcW w:w="4253" w:type="dxa"/>
          </w:tcPr>
          <w:p w:rsidR="00EB2008" w:rsidRPr="00FC5E28" w:rsidRDefault="00FC5E28">
            <w:pPr>
              <w:pStyle w:val="TableParagraph"/>
              <w:rPr>
                <w:b/>
                <w:color w:val="000000" w:themeColor="text1"/>
                <w:sz w:val="24"/>
              </w:rPr>
            </w:pPr>
            <w:hyperlink r:id="rId20" w:history="1">
              <w:r w:rsidRPr="00FC5E28">
                <w:rPr>
                  <w:rStyle w:val="Hyperlink"/>
                  <w:b/>
                  <w:color w:val="000000" w:themeColor="text1"/>
                  <w:sz w:val="24"/>
                  <w:u w:val="none"/>
                </w:rPr>
                <w:t>Use of Hard-coded Password</w:t>
              </w:r>
            </w:hyperlink>
          </w:p>
        </w:tc>
        <w:tc>
          <w:tcPr>
            <w:tcW w:w="1844" w:type="dxa"/>
          </w:tcPr>
          <w:p w:rsidR="00EB2008" w:rsidRDefault="00000000">
            <w:pPr>
              <w:pStyle w:val="TableParagraph"/>
              <w:ind w:left="110"/>
              <w:rPr>
                <w:b/>
                <w:sz w:val="24"/>
              </w:rPr>
            </w:pPr>
            <w:r>
              <w:rPr>
                <w:b/>
                <w:spacing w:val="-2"/>
                <w:sz w:val="24"/>
              </w:rPr>
              <w:t>CWE-</w:t>
            </w:r>
            <w:r>
              <w:rPr>
                <w:b/>
                <w:spacing w:val="-5"/>
                <w:sz w:val="24"/>
              </w:rPr>
              <w:t>25</w:t>
            </w:r>
            <w:r w:rsidR="00FC5E28">
              <w:rPr>
                <w:b/>
                <w:spacing w:val="-5"/>
                <w:sz w:val="24"/>
              </w:rPr>
              <w:t>9</w:t>
            </w:r>
          </w:p>
        </w:tc>
      </w:tr>
      <w:tr w:rsidR="00EB2008">
        <w:trPr>
          <w:trHeight w:val="1348"/>
        </w:trPr>
        <w:tc>
          <w:tcPr>
            <w:tcW w:w="852" w:type="dxa"/>
          </w:tcPr>
          <w:p w:rsidR="00EB2008" w:rsidRDefault="00000000">
            <w:pPr>
              <w:pStyle w:val="TableParagraph"/>
              <w:rPr>
                <w:b/>
                <w:sz w:val="24"/>
              </w:rPr>
            </w:pPr>
            <w:r>
              <w:rPr>
                <w:b/>
                <w:spacing w:val="-5"/>
                <w:sz w:val="24"/>
              </w:rPr>
              <w:t>08.</w:t>
            </w:r>
          </w:p>
        </w:tc>
        <w:tc>
          <w:tcPr>
            <w:tcW w:w="2697" w:type="dxa"/>
          </w:tcPr>
          <w:p w:rsidR="00EB2008" w:rsidRDefault="00000000">
            <w:pPr>
              <w:pStyle w:val="TableParagraph"/>
              <w:tabs>
                <w:tab w:val="left" w:pos="1449"/>
                <w:tab w:val="left" w:pos="2105"/>
              </w:tabs>
              <w:ind w:right="77"/>
              <w:rPr>
                <w:b/>
                <w:sz w:val="24"/>
              </w:rPr>
            </w:pPr>
            <w:r>
              <w:rPr>
                <w:b/>
                <w:spacing w:val="-2"/>
                <w:sz w:val="24"/>
              </w:rPr>
              <w:t>Software</w:t>
            </w:r>
            <w:r>
              <w:rPr>
                <w:b/>
                <w:sz w:val="24"/>
              </w:rPr>
              <w:tab/>
            </w:r>
            <w:r>
              <w:rPr>
                <w:b/>
                <w:spacing w:val="-6"/>
                <w:sz w:val="24"/>
              </w:rPr>
              <w:t>or</w:t>
            </w:r>
            <w:r>
              <w:rPr>
                <w:b/>
                <w:sz w:val="24"/>
              </w:rPr>
              <w:tab/>
            </w:r>
            <w:r>
              <w:rPr>
                <w:b/>
                <w:spacing w:val="-4"/>
                <w:sz w:val="24"/>
              </w:rPr>
              <w:t xml:space="preserve">Data </w:t>
            </w:r>
            <w:r>
              <w:rPr>
                <w:b/>
                <w:sz w:val="24"/>
              </w:rPr>
              <w:t>Integrity Failures</w:t>
            </w:r>
          </w:p>
        </w:tc>
        <w:tc>
          <w:tcPr>
            <w:tcW w:w="4253" w:type="dxa"/>
          </w:tcPr>
          <w:p w:rsidR="00EB2008" w:rsidRPr="00FC5E28" w:rsidRDefault="00FC5E28">
            <w:pPr>
              <w:pStyle w:val="TableParagraph"/>
              <w:spacing w:line="362" w:lineRule="auto"/>
              <w:rPr>
                <w:b/>
                <w:color w:val="000000" w:themeColor="text1"/>
                <w:sz w:val="24"/>
              </w:rPr>
            </w:pPr>
            <w:hyperlink r:id="rId21" w:history="1">
              <w:r w:rsidRPr="00FC5E28">
                <w:rPr>
                  <w:rStyle w:val="Hyperlink"/>
                  <w:b/>
                  <w:color w:val="000000" w:themeColor="text1"/>
                  <w:sz w:val="24"/>
                  <w:u w:val="none"/>
                </w:rPr>
                <w:t>Missing Support for Integrity Check</w:t>
              </w:r>
            </w:hyperlink>
          </w:p>
        </w:tc>
        <w:tc>
          <w:tcPr>
            <w:tcW w:w="1844" w:type="dxa"/>
          </w:tcPr>
          <w:p w:rsidR="00EB2008" w:rsidRDefault="00000000">
            <w:pPr>
              <w:pStyle w:val="TableParagraph"/>
              <w:ind w:left="110"/>
              <w:rPr>
                <w:b/>
                <w:sz w:val="24"/>
              </w:rPr>
            </w:pPr>
            <w:r>
              <w:rPr>
                <w:b/>
                <w:spacing w:val="-2"/>
                <w:sz w:val="24"/>
              </w:rPr>
              <w:t>CWE-</w:t>
            </w:r>
            <w:r>
              <w:rPr>
                <w:b/>
                <w:spacing w:val="-5"/>
                <w:sz w:val="24"/>
              </w:rPr>
              <w:t>3</w:t>
            </w:r>
            <w:r w:rsidR="00FC5E28">
              <w:rPr>
                <w:b/>
                <w:spacing w:val="-5"/>
                <w:sz w:val="24"/>
              </w:rPr>
              <w:t>53</w:t>
            </w:r>
          </w:p>
        </w:tc>
      </w:tr>
      <w:tr w:rsidR="00EB2008">
        <w:trPr>
          <w:trHeight w:val="1348"/>
        </w:trPr>
        <w:tc>
          <w:tcPr>
            <w:tcW w:w="852" w:type="dxa"/>
          </w:tcPr>
          <w:p w:rsidR="00EB2008" w:rsidRDefault="00000000">
            <w:pPr>
              <w:pStyle w:val="TableParagraph"/>
              <w:rPr>
                <w:b/>
                <w:sz w:val="24"/>
              </w:rPr>
            </w:pPr>
            <w:r>
              <w:rPr>
                <w:b/>
                <w:spacing w:val="-5"/>
                <w:sz w:val="24"/>
              </w:rPr>
              <w:t>09.</w:t>
            </w:r>
          </w:p>
        </w:tc>
        <w:tc>
          <w:tcPr>
            <w:tcW w:w="2697" w:type="dxa"/>
          </w:tcPr>
          <w:p w:rsidR="00EB2008" w:rsidRDefault="00000000">
            <w:pPr>
              <w:pStyle w:val="TableParagraph"/>
              <w:tabs>
                <w:tab w:val="left" w:pos="1256"/>
                <w:tab w:val="left" w:pos="2396"/>
              </w:tabs>
              <w:ind w:right="78"/>
              <w:rPr>
                <w:b/>
                <w:sz w:val="24"/>
              </w:rPr>
            </w:pPr>
            <w:r>
              <w:rPr>
                <w:b/>
                <w:spacing w:val="-2"/>
                <w:sz w:val="24"/>
              </w:rPr>
              <w:t>Security</w:t>
            </w:r>
            <w:r>
              <w:rPr>
                <w:b/>
                <w:sz w:val="24"/>
              </w:rPr>
              <w:tab/>
            </w:r>
            <w:r>
              <w:rPr>
                <w:b/>
                <w:spacing w:val="-2"/>
                <w:sz w:val="24"/>
              </w:rPr>
              <w:t>Logging</w:t>
            </w:r>
            <w:r>
              <w:rPr>
                <w:b/>
                <w:sz w:val="24"/>
              </w:rPr>
              <w:tab/>
            </w:r>
            <w:r>
              <w:rPr>
                <w:b/>
                <w:spacing w:val="-10"/>
                <w:sz w:val="24"/>
              </w:rPr>
              <w:t xml:space="preserve">&amp; </w:t>
            </w:r>
            <w:r>
              <w:rPr>
                <w:b/>
                <w:sz w:val="24"/>
              </w:rPr>
              <w:t>Alerting Failures</w:t>
            </w:r>
          </w:p>
        </w:tc>
        <w:tc>
          <w:tcPr>
            <w:tcW w:w="4253" w:type="dxa"/>
          </w:tcPr>
          <w:p w:rsidR="00FC5E28" w:rsidRPr="00FC5E28" w:rsidRDefault="00FC5E28" w:rsidP="00FC5E28">
            <w:pPr>
              <w:pStyle w:val="TableParagraph"/>
              <w:spacing w:line="362" w:lineRule="auto"/>
              <w:ind w:right="47"/>
              <w:rPr>
                <w:b/>
                <w:sz w:val="24"/>
                <w:lang w:val="en-IN"/>
              </w:rPr>
            </w:pPr>
            <w:hyperlink r:id="rId22" w:history="1">
              <w:r w:rsidRPr="00FC5E28">
                <w:rPr>
                  <w:rStyle w:val="Hyperlink"/>
                  <w:b/>
                  <w:color w:val="000000" w:themeColor="text1"/>
                  <w:sz w:val="24"/>
                  <w:u w:val="none"/>
                  <w:lang w:val="en-IN"/>
                </w:rPr>
                <w:t>Information Loss of Omission</w:t>
              </w:r>
            </w:hyperlink>
          </w:p>
          <w:p w:rsidR="00EB2008" w:rsidRPr="00FC5E28" w:rsidRDefault="00EB2008">
            <w:pPr>
              <w:pStyle w:val="TableParagraph"/>
              <w:spacing w:line="362" w:lineRule="auto"/>
              <w:ind w:right="47"/>
              <w:rPr>
                <w:b/>
                <w:sz w:val="24"/>
              </w:rPr>
            </w:pPr>
          </w:p>
        </w:tc>
        <w:tc>
          <w:tcPr>
            <w:tcW w:w="1844" w:type="dxa"/>
          </w:tcPr>
          <w:p w:rsidR="00EB2008" w:rsidRDefault="00000000">
            <w:pPr>
              <w:pStyle w:val="TableParagraph"/>
              <w:ind w:left="110"/>
              <w:rPr>
                <w:b/>
                <w:sz w:val="24"/>
              </w:rPr>
            </w:pPr>
            <w:r>
              <w:rPr>
                <w:b/>
                <w:spacing w:val="-2"/>
                <w:sz w:val="24"/>
              </w:rPr>
              <w:t>CWE-</w:t>
            </w:r>
            <w:r w:rsidR="00FC5E28">
              <w:rPr>
                <w:b/>
                <w:spacing w:val="-5"/>
                <w:sz w:val="24"/>
              </w:rPr>
              <w:t>221</w:t>
            </w:r>
          </w:p>
        </w:tc>
      </w:tr>
    </w:tbl>
    <w:p w:rsidR="00EB2008" w:rsidRDefault="00EB2008">
      <w:pPr>
        <w:pStyle w:val="TableParagraph"/>
        <w:rPr>
          <w:b/>
          <w:sz w:val="24"/>
        </w:rPr>
        <w:sectPr w:rsidR="00EB2008">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Default="00EB2008">
      <w:pPr>
        <w:pStyle w:val="BodyText"/>
        <w:spacing w:before="1"/>
        <w:rPr>
          <w:b/>
          <w:sz w:val="2"/>
        </w:rPr>
      </w:pPr>
    </w:p>
    <w:tbl>
      <w:tblPr>
        <w:tblW w:w="0" w:type="auto"/>
        <w:tblInd w:w="1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52"/>
        <w:gridCol w:w="2697"/>
        <w:gridCol w:w="4253"/>
        <w:gridCol w:w="1844"/>
      </w:tblGrid>
      <w:tr w:rsidR="00EB2008">
        <w:trPr>
          <w:trHeight w:val="1347"/>
        </w:trPr>
        <w:tc>
          <w:tcPr>
            <w:tcW w:w="852" w:type="dxa"/>
          </w:tcPr>
          <w:p w:rsidR="00EB2008" w:rsidRDefault="00000000">
            <w:pPr>
              <w:pStyle w:val="TableParagraph"/>
              <w:spacing w:before="99"/>
              <w:rPr>
                <w:b/>
                <w:sz w:val="24"/>
              </w:rPr>
            </w:pPr>
            <w:r>
              <w:rPr>
                <w:b/>
                <w:spacing w:val="-5"/>
                <w:sz w:val="24"/>
              </w:rPr>
              <w:t>10.</w:t>
            </w:r>
          </w:p>
        </w:tc>
        <w:tc>
          <w:tcPr>
            <w:tcW w:w="2697" w:type="dxa"/>
          </w:tcPr>
          <w:p w:rsidR="00EB2008" w:rsidRDefault="00000000">
            <w:pPr>
              <w:pStyle w:val="TableParagraph"/>
              <w:tabs>
                <w:tab w:val="left" w:pos="2393"/>
              </w:tabs>
              <w:spacing w:before="99"/>
              <w:ind w:right="81"/>
              <w:rPr>
                <w:b/>
                <w:sz w:val="24"/>
              </w:rPr>
            </w:pPr>
            <w:r>
              <w:rPr>
                <w:b/>
                <w:spacing w:val="-2"/>
                <w:sz w:val="24"/>
              </w:rPr>
              <w:t>Mishandling</w:t>
            </w:r>
            <w:r>
              <w:rPr>
                <w:b/>
                <w:sz w:val="24"/>
              </w:rPr>
              <w:tab/>
            </w:r>
            <w:r>
              <w:rPr>
                <w:b/>
                <w:spacing w:val="-6"/>
                <w:sz w:val="24"/>
              </w:rPr>
              <w:t xml:space="preserve">of </w:t>
            </w:r>
            <w:r>
              <w:rPr>
                <w:b/>
                <w:sz w:val="24"/>
              </w:rPr>
              <w:t>Exceptional Conditions</w:t>
            </w:r>
          </w:p>
        </w:tc>
        <w:tc>
          <w:tcPr>
            <w:tcW w:w="4253" w:type="dxa"/>
          </w:tcPr>
          <w:p w:rsidR="00EB2008" w:rsidRPr="00FC5E28" w:rsidRDefault="00FC5E28">
            <w:pPr>
              <w:pStyle w:val="TableParagraph"/>
              <w:spacing w:before="99" w:line="357" w:lineRule="auto"/>
              <w:rPr>
                <w:b/>
                <w:sz w:val="24"/>
              </w:rPr>
            </w:pPr>
            <w:hyperlink r:id="rId23" w:history="1">
              <w:r w:rsidRPr="00FC5E28">
                <w:rPr>
                  <w:rStyle w:val="Hyperlink"/>
                  <w:b/>
                  <w:color w:val="000000" w:themeColor="text1"/>
                  <w:sz w:val="24"/>
                  <w:u w:val="none"/>
                </w:rPr>
                <w:t>Failure to Handle Missing Parameter</w:t>
              </w:r>
            </w:hyperlink>
          </w:p>
        </w:tc>
        <w:tc>
          <w:tcPr>
            <w:tcW w:w="1844" w:type="dxa"/>
          </w:tcPr>
          <w:p w:rsidR="00EB2008" w:rsidRDefault="00000000">
            <w:pPr>
              <w:pStyle w:val="TableParagraph"/>
              <w:spacing w:before="99"/>
              <w:ind w:left="110"/>
              <w:rPr>
                <w:b/>
                <w:sz w:val="24"/>
              </w:rPr>
            </w:pPr>
            <w:r>
              <w:rPr>
                <w:b/>
                <w:spacing w:val="-2"/>
                <w:sz w:val="24"/>
              </w:rPr>
              <w:t>CWE-</w:t>
            </w:r>
            <w:r>
              <w:rPr>
                <w:b/>
                <w:spacing w:val="-5"/>
                <w:sz w:val="24"/>
              </w:rPr>
              <w:t>2</w:t>
            </w:r>
            <w:r w:rsidR="00FC5E28">
              <w:rPr>
                <w:b/>
                <w:spacing w:val="-5"/>
                <w:sz w:val="24"/>
              </w:rPr>
              <w:t>34</w:t>
            </w:r>
          </w:p>
        </w:tc>
      </w:tr>
    </w:tbl>
    <w:p w:rsidR="00EB2008" w:rsidRDefault="00EB2008">
      <w:pPr>
        <w:pStyle w:val="BodyText"/>
        <w:spacing w:before="290"/>
        <w:rPr>
          <w:b/>
          <w:sz w:val="28"/>
        </w:rPr>
      </w:pPr>
    </w:p>
    <w:p w:rsidR="00EB2008" w:rsidRDefault="00000000">
      <w:pPr>
        <w:spacing w:line="396" w:lineRule="auto"/>
        <w:ind w:left="307" w:right="8278"/>
        <w:rPr>
          <w:b/>
          <w:sz w:val="28"/>
        </w:rPr>
      </w:pPr>
      <w:proofErr w:type="gramStart"/>
      <w:r>
        <w:rPr>
          <w:b/>
          <w:spacing w:val="-6"/>
          <w:sz w:val="28"/>
        </w:rPr>
        <w:t>REPORT:-</w:t>
      </w:r>
      <w:proofErr w:type="gramEnd"/>
      <w:r>
        <w:rPr>
          <w:b/>
          <w:spacing w:val="-6"/>
          <w:sz w:val="28"/>
        </w:rPr>
        <w:t xml:space="preserve"> 1.</w:t>
      </w:r>
    </w:p>
    <w:p w:rsidR="00EB2008" w:rsidRPr="00D578D6" w:rsidRDefault="00000000">
      <w:pPr>
        <w:spacing w:before="7"/>
        <w:ind w:left="307"/>
        <w:rPr>
          <w:b/>
          <w:bCs/>
          <w:sz w:val="24"/>
        </w:rPr>
      </w:pPr>
      <w:r>
        <w:rPr>
          <w:b/>
          <w:sz w:val="24"/>
        </w:rPr>
        <w:t>Vulnerability</w:t>
      </w:r>
      <w:r>
        <w:rPr>
          <w:b/>
          <w:spacing w:val="-8"/>
          <w:sz w:val="24"/>
        </w:rPr>
        <w:t xml:space="preserve"> </w:t>
      </w:r>
      <w:proofErr w:type="gramStart"/>
      <w:r>
        <w:rPr>
          <w:b/>
          <w:sz w:val="24"/>
        </w:rPr>
        <w:t>Name:-</w:t>
      </w:r>
      <w:proofErr w:type="gramEnd"/>
      <w:r>
        <w:rPr>
          <w:b/>
          <w:spacing w:val="-8"/>
          <w:sz w:val="24"/>
        </w:rPr>
        <w:t xml:space="preserve"> </w:t>
      </w:r>
      <w:r w:rsidR="00AD7A64" w:rsidRPr="00D578D6">
        <w:rPr>
          <w:b/>
          <w:bCs/>
          <w:sz w:val="24"/>
        </w:rPr>
        <w:t>Absolute</w:t>
      </w:r>
      <w:r w:rsidRPr="00D578D6">
        <w:rPr>
          <w:b/>
          <w:bCs/>
          <w:spacing w:val="-6"/>
          <w:sz w:val="24"/>
        </w:rPr>
        <w:t xml:space="preserve"> </w:t>
      </w:r>
      <w:r w:rsidRPr="00D578D6">
        <w:rPr>
          <w:b/>
          <w:bCs/>
          <w:sz w:val="24"/>
        </w:rPr>
        <w:t>Path</w:t>
      </w:r>
      <w:r w:rsidRPr="00D578D6">
        <w:rPr>
          <w:b/>
          <w:bCs/>
          <w:spacing w:val="-12"/>
          <w:sz w:val="24"/>
        </w:rPr>
        <w:t xml:space="preserve"> </w:t>
      </w:r>
      <w:r w:rsidRPr="00D578D6">
        <w:rPr>
          <w:b/>
          <w:bCs/>
          <w:spacing w:val="-2"/>
          <w:sz w:val="24"/>
        </w:rPr>
        <w:t>Traversal</w:t>
      </w:r>
    </w:p>
    <w:p w:rsidR="00EB2008" w:rsidRDefault="00EB2008">
      <w:pPr>
        <w:pStyle w:val="BodyText"/>
        <w:spacing w:before="20"/>
      </w:pPr>
    </w:p>
    <w:p w:rsidR="00EB2008" w:rsidRDefault="00000000">
      <w:pPr>
        <w:spacing w:before="1"/>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sidR="00AD7A64">
        <w:rPr>
          <w:spacing w:val="-5"/>
          <w:sz w:val="24"/>
        </w:rPr>
        <w:t>36</w:t>
      </w:r>
    </w:p>
    <w:p w:rsidR="00EB2008" w:rsidRDefault="00EB2008">
      <w:pPr>
        <w:pStyle w:val="BodyText"/>
        <w:spacing w:before="24"/>
      </w:pPr>
    </w:p>
    <w:p w:rsidR="00EB2008" w:rsidRDefault="00000000">
      <w:pPr>
        <w:ind w:left="307"/>
        <w:rPr>
          <w:sz w:val="24"/>
        </w:rPr>
      </w:pPr>
      <w:r>
        <w:rPr>
          <w:b/>
          <w:sz w:val="24"/>
        </w:rPr>
        <w:t>OWASP/SANS</w:t>
      </w:r>
      <w:r>
        <w:rPr>
          <w:b/>
          <w:spacing w:val="-11"/>
          <w:sz w:val="24"/>
        </w:rPr>
        <w:t xml:space="preserve"> </w:t>
      </w:r>
      <w:proofErr w:type="gramStart"/>
      <w:r>
        <w:rPr>
          <w:b/>
          <w:sz w:val="24"/>
        </w:rPr>
        <w:t>Category:-</w:t>
      </w:r>
      <w:proofErr w:type="gramEnd"/>
      <w:r>
        <w:rPr>
          <w:b/>
          <w:spacing w:val="-7"/>
          <w:sz w:val="24"/>
        </w:rPr>
        <w:t xml:space="preserve"> </w:t>
      </w:r>
      <w:r>
        <w:rPr>
          <w:sz w:val="24"/>
        </w:rPr>
        <w:t>A01:2025</w:t>
      </w:r>
      <w:r>
        <w:rPr>
          <w:spacing w:val="-7"/>
          <w:sz w:val="24"/>
        </w:rPr>
        <w:t xml:space="preserve"> </w:t>
      </w:r>
      <w:r>
        <w:rPr>
          <w:sz w:val="24"/>
        </w:rPr>
        <w:t>Broken</w:t>
      </w:r>
      <w:r>
        <w:rPr>
          <w:spacing w:val="-15"/>
          <w:sz w:val="24"/>
        </w:rPr>
        <w:t xml:space="preserve"> </w:t>
      </w:r>
      <w:r>
        <w:rPr>
          <w:sz w:val="24"/>
        </w:rPr>
        <w:t>Access</w:t>
      </w:r>
      <w:r>
        <w:rPr>
          <w:spacing w:val="-9"/>
          <w:sz w:val="24"/>
        </w:rPr>
        <w:t xml:space="preserve"> </w:t>
      </w:r>
      <w:r>
        <w:rPr>
          <w:spacing w:val="-2"/>
          <w:sz w:val="24"/>
        </w:rPr>
        <w:t>Control</w:t>
      </w:r>
    </w:p>
    <w:p w:rsidR="00EB2008" w:rsidRDefault="00EB2008">
      <w:pPr>
        <w:pStyle w:val="BodyText"/>
        <w:spacing w:before="20"/>
      </w:pPr>
    </w:p>
    <w:p w:rsidR="00AD7A64" w:rsidRDefault="00000000" w:rsidP="00AD7A64">
      <w:pPr>
        <w:pStyle w:val="BodyText"/>
        <w:spacing w:line="360" w:lineRule="auto"/>
        <w:ind w:left="307" w:right="726"/>
        <w:jc w:val="both"/>
        <w:rPr>
          <w:lang w:val="en-IN"/>
        </w:rPr>
      </w:pPr>
      <w:proofErr w:type="gramStart"/>
      <w:r>
        <w:rPr>
          <w:b/>
        </w:rPr>
        <w:t>Description:-</w:t>
      </w:r>
      <w:proofErr w:type="gramEnd"/>
      <w:r>
        <w:rPr>
          <w:b/>
          <w:spacing w:val="-15"/>
        </w:rPr>
        <w:t xml:space="preserve"> </w:t>
      </w:r>
      <w:r w:rsidR="00AD7A64" w:rsidRPr="00AD7A64">
        <w:rPr>
          <w:lang w:val="en-IN"/>
        </w:rPr>
        <w:t>The product uses external input to construct a pathname that should be within a restricted directory, but it does not properly neutralize absolute path sequences such as "/abs/path" that can resolve to a location that is outside of that directory.</w:t>
      </w:r>
    </w:p>
    <w:p w:rsidR="00AD7A64" w:rsidRPr="00AD7A64" w:rsidRDefault="00AD7A64" w:rsidP="00AD7A64">
      <w:pPr>
        <w:pStyle w:val="BodyText"/>
        <w:spacing w:line="360" w:lineRule="auto"/>
        <w:ind w:left="307" w:right="726"/>
        <w:jc w:val="both"/>
        <w:rPr>
          <w:lang w:val="en-IN"/>
        </w:rPr>
      </w:pPr>
    </w:p>
    <w:p w:rsidR="00EB2008" w:rsidRDefault="00AD7A64" w:rsidP="00AD7A64">
      <w:pPr>
        <w:pStyle w:val="BodyText"/>
        <w:spacing w:line="360" w:lineRule="auto"/>
        <w:ind w:left="307" w:right="726"/>
        <w:jc w:val="both"/>
        <w:sectPr w:rsidR="00EB2008">
          <w:pgSz w:w="11910" w:h="16840"/>
          <w:pgMar w:top="140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Pr>
          <w:b/>
        </w:rPr>
        <w:t xml:space="preserve">Business </w:t>
      </w:r>
      <w:proofErr w:type="gramStart"/>
      <w:r>
        <w:rPr>
          <w:b/>
        </w:rPr>
        <w:t>Impact</w:t>
      </w:r>
      <w:r>
        <w:t>::</w:t>
      </w:r>
      <w:proofErr w:type="gramEnd"/>
      <w:r>
        <w:t xml:space="preserve">- </w:t>
      </w:r>
      <w:r w:rsidRPr="00AD7A64">
        <w:t>An Absolute Path Traversal vulnerability can allow attackers to access sensitive files outside the intended directory. This may expose confidential information such as system configuration files, user data, or application source code. Exploiting this vulnerability can lead to data leakage, unauthorized system access, and potential disruption of business operations. It may also cause financial loss and damage to the organization's reputation.</w:t>
      </w:r>
    </w:p>
    <w:p w:rsidR="00EB2008" w:rsidRDefault="00234694">
      <w:pPr>
        <w:pStyle w:val="BodyText"/>
        <w:ind w:left="845"/>
        <w:rPr>
          <w:sz w:val="20"/>
        </w:rPr>
      </w:pPr>
      <w:r>
        <w:rPr>
          <w:noProof/>
        </w:rPr>
        <w:lastRenderedPageBreak/>
        <w:drawing>
          <wp:anchor distT="0" distB="0" distL="114300" distR="114300" simplePos="0" relativeHeight="251682816" behindDoc="0" locked="0" layoutInCell="1" allowOverlap="1" wp14:anchorId="574020CB">
            <wp:simplePos x="0" y="0"/>
            <wp:positionH relativeFrom="column">
              <wp:posOffset>-136827</wp:posOffset>
            </wp:positionH>
            <wp:positionV relativeFrom="paragraph">
              <wp:posOffset>0</wp:posOffset>
            </wp:positionV>
            <wp:extent cx="6393815" cy="1400810"/>
            <wp:effectExtent l="0" t="0" r="6985" b="8890"/>
            <wp:wrapSquare wrapText="bothSides"/>
            <wp:docPr id="41424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4429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93815" cy="1400810"/>
                    </a:xfrm>
                    <a:prstGeom prst="rect">
                      <a:avLst/>
                    </a:prstGeom>
                  </pic:spPr>
                </pic:pic>
              </a:graphicData>
            </a:graphic>
          </wp:anchor>
        </w:drawing>
      </w:r>
    </w:p>
    <w:p w:rsidR="00EB2008" w:rsidRDefault="00234694">
      <w:pPr>
        <w:pStyle w:val="BodyText"/>
        <w:rPr>
          <w:sz w:val="28"/>
        </w:rPr>
      </w:pPr>
      <w:r>
        <w:rPr>
          <w:noProof/>
        </w:rPr>
        <w:drawing>
          <wp:anchor distT="0" distB="0" distL="114300" distR="114300" simplePos="0" relativeHeight="251685888" behindDoc="0" locked="0" layoutInCell="1" allowOverlap="1" wp14:anchorId="3242333A">
            <wp:simplePos x="0" y="0"/>
            <wp:positionH relativeFrom="column">
              <wp:posOffset>-166370</wp:posOffset>
            </wp:positionH>
            <wp:positionV relativeFrom="paragraph">
              <wp:posOffset>281305</wp:posOffset>
            </wp:positionV>
            <wp:extent cx="6393815" cy="2568575"/>
            <wp:effectExtent l="0" t="0" r="6985" b="3175"/>
            <wp:wrapSquare wrapText="bothSides"/>
            <wp:docPr id="69161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1049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93815" cy="2568575"/>
                    </a:xfrm>
                    <a:prstGeom prst="rect">
                      <a:avLst/>
                    </a:prstGeom>
                  </pic:spPr>
                </pic:pic>
              </a:graphicData>
            </a:graphic>
          </wp:anchor>
        </w:drawing>
      </w:r>
    </w:p>
    <w:p w:rsidR="00234694" w:rsidRDefault="002B1EEA" w:rsidP="002B1EEA">
      <w:pPr>
        <w:pStyle w:val="Heading4"/>
        <w:ind w:left="0"/>
        <w:rPr>
          <w:spacing w:val="-5"/>
        </w:rPr>
      </w:pPr>
      <w:r>
        <w:rPr>
          <w:spacing w:val="-5"/>
        </w:rPr>
        <w:t xml:space="preserve">   </w:t>
      </w:r>
    </w:p>
    <w:p w:rsidR="00234694" w:rsidRDefault="00234694" w:rsidP="002B1EEA">
      <w:pPr>
        <w:pStyle w:val="Heading4"/>
        <w:ind w:left="0"/>
        <w:rPr>
          <w:spacing w:val="-5"/>
        </w:rPr>
      </w:pPr>
    </w:p>
    <w:p w:rsidR="00EB2008" w:rsidRPr="00AD7A64" w:rsidRDefault="00000000" w:rsidP="002B1EEA">
      <w:pPr>
        <w:pStyle w:val="Heading4"/>
        <w:ind w:left="0"/>
      </w:pPr>
      <w:r>
        <w:rPr>
          <w:spacing w:val="-5"/>
        </w:rPr>
        <w:t>2.</w:t>
      </w:r>
      <w:r>
        <w:rPr>
          <w:sz w:val="24"/>
        </w:rPr>
        <w:t>Vulnerability</w:t>
      </w:r>
      <w:r>
        <w:rPr>
          <w:spacing w:val="-9"/>
          <w:sz w:val="24"/>
        </w:rPr>
        <w:t xml:space="preserve"> </w:t>
      </w:r>
      <w:proofErr w:type="gramStart"/>
      <w:r>
        <w:rPr>
          <w:sz w:val="24"/>
        </w:rPr>
        <w:t>Name:-</w:t>
      </w:r>
      <w:proofErr w:type="gramEnd"/>
      <w:r>
        <w:rPr>
          <w:spacing w:val="-8"/>
          <w:sz w:val="24"/>
        </w:rPr>
        <w:t xml:space="preserve"> </w:t>
      </w:r>
      <w:hyperlink r:id="rId26" w:history="1">
        <w:r w:rsidR="002B1EEA" w:rsidRPr="00EA7E23">
          <w:rPr>
            <w:rStyle w:val="Hyperlink"/>
            <w:color w:val="000000" w:themeColor="text1"/>
            <w:sz w:val="24"/>
            <w:u w:val="none"/>
          </w:rPr>
          <w:t>Password in Configuration File</w:t>
        </w:r>
      </w:hyperlink>
    </w:p>
    <w:p w:rsidR="00EB2008" w:rsidRDefault="00EB2008">
      <w:pPr>
        <w:pStyle w:val="BodyText"/>
        <w:spacing w:before="25"/>
      </w:pPr>
    </w:p>
    <w:p w:rsidR="00EB2008" w:rsidRDefault="00000000">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sidR="002B1EEA">
        <w:rPr>
          <w:spacing w:val="-10"/>
          <w:sz w:val="24"/>
        </w:rPr>
        <w:t>260</w:t>
      </w:r>
    </w:p>
    <w:p w:rsidR="00EB2008" w:rsidRDefault="00EB2008">
      <w:pPr>
        <w:pStyle w:val="BodyText"/>
        <w:spacing w:before="20"/>
      </w:pPr>
    </w:p>
    <w:p w:rsidR="00EB2008" w:rsidRDefault="00000000">
      <w:pPr>
        <w:ind w:left="307"/>
        <w:rPr>
          <w:sz w:val="24"/>
        </w:rPr>
      </w:pPr>
      <w:r>
        <w:rPr>
          <w:b/>
          <w:sz w:val="24"/>
        </w:rPr>
        <w:t>OWASP/SANS</w:t>
      </w:r>
      <w:r>
        <w:rPr>
          <w:b/>
          <w:spacing w:val="-7"/>
          <w:sz w:val="24"/>
        </w:rPr>
        <w:t xml:space="preserve"> </w:t>
      </w:r>
      <w:proofErr w:type="gramStart"/>
      <w:r>
        <w:rPr>
          <w:b/>
          <w:sz w:val="24"/>
        </w:rPr>
        <w:t>Category:-</w:t>
      </w:r>
      <w:proofErr w:type="gramEnd"/>
      <w:r>
        <w:rPr>
          <w:b/>
          <w:spacing w:val="-8"/>
          <w:sz w:val="24"/>
        </w:rPr>
        <w:t xml:space="preserve"> </w:t>
      </w:r>
      <w:r>
        <w:rPr>
          <w:sz w:val="24"/>
        </w:rPr>
        <w:t>A02:2025</w:t>
      </w:r>
      <w:r>
        <w:rPr>
          <w:spacing w:val="-8"/>
          <w:sz w:val="24"/>
        </w:rPr>
        <w:t xml:space="preserve"> </w:t>
      </w:r>
      <w:r>
        <w:rPr>
          <w:sz w:val="24"/>
        </w:rPr>
        <w:t>Security</w:t>
      </w:r>
      <w:r>
        <w:rPr>
          <w:spacing w:val="-8"/>
          <w:sz w:val="24"/>
        </w:rPr>
        <w:t xml:space="preserve"> </w:t>
      </w:r>
      <w:r>
        <w:rPr>
          <w:spacing w:val="-2"/>
          <w:sz w:val="24"/>
        </w:rPr>
        <w:t>Misconfiguration</w:t>
      </w:r>
    </w:p>
    <w:p w:rsidR="00EB2008" w:rsidRDefault="00EB2008">
      <w:pPr>
        <w:pStyle w:val="BodyText"/>
        <w:spacing w:before="24"/>
      </w:pPr>
    </w:p>
    <w:p w:rsidR="00EB2008" w:rsidRDefault="00000000" w:rsidP="002B1EEA">
      <w:pPr>
        <w:pStyle w:val="BodyText"/>
        <w:spacing w:line="360" w:lineRule="auto"/>
        <w:ind w:left="307" w:right="726"/>
        <w:jc w:val="both"/>
        <w:sectPr w:rsidR="00EB2008">
          <w:pgSz w:w="11910" w:h="16840"/>
          <w:pgMar w:top="144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roofErr w:type="gramStart"/>
      <w:r>
        <w:rPr>
          <w:b/>
        </w:rPr>
        <w:t>Description:-</w:t>
      </w:r>
      <w:proofErr w:type="gramEnd"/>
      <w:r>
        <w:rPr>
          <w:b/>
        </w:rPr>
        <w:t xml:space="preserve"> </w:t>
      </w:r>
      <w:r w:rsidR="002B1EEA" w:rsidRPr="002B1EEA">
        <w:t>This vulnerability occurs when an application stores passwords or sensitive credentials directly in configuration files in plain text or without proper protection. These configuration files may be accessible to unauthorized users through misconfigured permissions, exposed directories, or system vulnerabilities. If an attacker gains access to the configuration file, they can easily view the stored password and use it to authenticate to systems, databases, or services without proper authorization. Storing passwords in configuration files without encryption or secure access controls increases the risk of credential exposure and unauthorized system access.</w:t>
      </w:r>
    </w:p>
    <w:p w:rsidR="00EB2008" w:rsidRDefault="00000000" w:rsidP="002B1EEA">
      <w:pPr>
        <w:pStyle w:val="BodyText"/>
        <w:spacing w:before="64" w:line="360" w:lineRule="auto"/>
        <w:ind w:left="307" w:right="724"/>
        <w:jc w:val="both"/>
        <w:rPr>
          <w:sz w:val="11"/>
        </w:rPr>
      </w:pPr>
      <w:r>
        <w:rPr>
          <w:b/>
        </w:rPr>
        <w:lastRenderedPageBreak/>
        <w:t>Business</w:t>
      </w:r>
      <w:r>
        <w:rPr>
          <w:b/>
          <w:spacing w:val="-8"/>
        </w:rPr>
        <w:t xml:space="preserve"> </w:t>
      </w:r>
      <w:proofErr w:type="gramStart"/>
      <w:r>
        <w:rPr>
          <w:b/>
        </w:rPr>
        <w:t>Impact</w:t>
      </w:r>
      <w:r>
        <w:t>::</w:t>
      </w:r>
      <w:proofErr w:type="gramEnd"/>
      <w:r>
        <w:t>-</w:t>
      </w:r>
      <w:r>
        <w:rPr>
          <w:spacing w:val="-10"/>
        </w:rPr>
        <w:t xml:space="preserve"> </w:t>
      </w:r>
      <w:r w:rsidR="002B1EEA" w:rsidRPr="002B1EEA">
        <w:t>If passwords are stored in configuration files, unauthorized users may gain access to sensitive credentials if the file is exposed or improperly protected. Attackers can use these credentials to access systems, databases, or applications without authorization. This may lead to data breaches, unauthorized system control, and potential misuse of sensitive information. As a result, the organization may face financial loss, operational disruption, and damage to its reputation.</w:t>
      </w:r>
    </w:p>
    <w:p w:rsidR="00EB2008" w:rsidRDefault="002B1EEA">
      <w:pPr>
        <w:pStyle w:val="BodyText"/>
      </w:pPr>
      <w:r>
        <w:rPr>
          <w:noProof/>
        </w:rPr>
        <w:drawing>
          <wp:anchor distT="0" distB="0" distL="114300" distR="114300" simplePos="0" relativeHeight="251637760" behindDoc="1" locked="0" layoutInCell="1" allowOverlap="1">
            <wp:simplePos x="0" y="0"/>
            <wp:positionH relativeFrom="column">
              <wp:posOffset>75565</wp:posOffset>
            </wp:positionH>
            <wp:positionV relativeFrom="paragraph">
              <wp:posOffset>173990</wp:posOffset>
            </wp:positionV>
            <wp:extent cx="6055360" cy="3347085"/>
            <wp:effectExtent l="0" t="0" r="2540" b="5715"/>
            <wp:wrapTight wrapText="bothSides">
              <wp:wrapPolygon edited="0">
                <wp:start x="0" y="0"/>
                <wp:lineTo x="0" y="21514"/>
                <wp:lineTo x="21541" y="21514"/>
                <wp:lineTo x="21541" y="0"/>
                <wp:lineTo x="0" y="0"/>
              </wp:wrapPolygon>
            </wp:wrapTight>
            <wp:docPr id="1539144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55360" cy="334708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B2008" w:rsidRDefault="00EB2008">
      <w:pPr>
        <w:pStyle w:val="BodyText"/>
      </w:pPr>
    </w:p>
    <w:p w:rsidR="00EB2008" w:rsidRDefault="00EB2008">
      <w:pPr>
        <w:pStyle w:val="BodyText"/>
        <w:spacing w:before="57"/>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2B1EEA" w:rsidRDefault="002B1EEA">
      <w:pPr>
        <w:pStyle w:val="Heading4"/>
        <w:rPr>
          <w:spacing w:val="-5"/>
        </w:rPr>
      </w:pPr>
    </w:p>
    <w:p w:rsidR="00EB2008" w:rsidRDefault="00000000" w:rsidP="002B1EEA">
      <w:pPr>
        <w:pStyle w:val="Heading4"/>
        <w:rPr>
          <w:color w:val="000000" w:themeColor="text1"/>
          <w:sz w:val="24"/>
        </w:rPr>
      </w:pPr>
      <w:r>
        <w:rPr>
          <w:spacing w:val="-5"/>
        </w:rPr>
        <w:t>3.</w:t>
      </w:r>
      <w:r w:rsidR="002B1EEA">
        <w:rPr>
          <w:spacing w:val="-5"/>
        </w:rPr>
        <w:t xml:space="preserve"> </w:t>
      </w:r>
      <w:r>
        <w:rPr>
          <w:sz w:val="24"/>
        </w:rPr>
        <w:t>Vulnerability</w:t>
      </w:r>
      <w:r>
        <w:rPr>
          <w:spacing w:val="-7"/>
          <w:sz w:val="24"/>
        </w:rPr>
        <w:t xml:space="preserve"> </w:t>
      </w:r>
      <w:proofErr w:type="gramStart"/>
      <w:r>
        <w:rPr>
          <w:sz w:val="24"/>
        </w:rPr>
        <w:t>Name:-</w:t>
      </w:r>
      <w:proofErr w:type="gramEnd"/>
      <w:r>
        <w:rPr>
          <w:spacing w:val="-4"/>
          <w:sz w:val="24"/>
        </w:rPr>
        <w:t xml:space="preserve"> </w:t>
      </w:r>
      <w:hyperlink r:id="rId28" w:history="1">
        <w:r w:rsidR="002B1EEA" w:rsidRPr="00EA7E23">
          <w:rPr>
            <w:rStyle w:val="Hyperlink"/>
            <w:color w:val="000000" w:themeColor="text1"/>
            <w:sz w:val="24"/>
            <w:u w:val="none"/>
          </w:rPr>
          <w:t>Dependency on Vulnerable Third-Party Component</w:t>
        </w:r>
      </w:hyperlink>
    </w:p>
    <w:p w:rsidR="00F41C17" w:rsidRPr="00EA7E23" w:rsidRDefault="00F41C17" w:rsidP="002B1EEA">
      <w:pPr>
        <w:pStyle w:val="Heading4"/>
        <w:rPr>
          <w:color w:val="000000" w:themeColor="text1"/>
        </w:rPr>
      </w:pPr>
    </w:p>
    <w:p w:rsidR="00EB2008" w:rsidRDefault="00000000">
      <w:pPr>
        <w:ind w:left="307"/>
        <w:rPr>
          <w:sz w:val="24"/>
        </w:rPr>
      </w:pPr>
      <w:r>
        <w:rPr>
          <w:b/>
          <w:sz w:val="24"/>
        </w:rPr>
        <w:lastRenderedPageBreak/>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sidR="002B1EEA">
        <w:rPr>
          <w:spacing w:val="-5"/>
          <w:sz w:val="24"/>
        </w:rPr>
        <w:t>1395</w:t>
      </w:r>
    </w:p>
    <w:p w:rsidR="00EB2008" w:rsidRDefault="00EB2008">
      <w:pPr>
        <w:pStyle w:val="BodyText"/>
        <w:spacing w:before="24"/>
      </w:pPr>
    </w:p>
    <w:p w:rsidR="00EB2008" w:rsidRDefault="00000000">
      <w:pPr>
        <w:spacing w:before="1"/>
        <w:ind w:left="307"/>
        <w:rPr>
          <w:sz w:val="24"/>
        </w:rPr>
      </w:pPr>
      <w:r>
        <w:rPr>
          <w:b/>
          <w:sz w:val="24"/>
        </w:rPr>
        <w:t>OWASP/SANS</w:t>
      </w:r>
      <w:r>
        <w:rPr>
          <w:b/>
          <w:spacing w:val="-5"/>
          <w:sz w:val="24"/>
        </w:rPr>
        <w:t xml:space="preserve"> </w:t>
      </w:r>
      <w:proofErr w:type="gramStart"/>
      <w:r>
        <w:rPr>
          <w:b/>
          <w:sz w:val="24"/>
        </w:rPr>
        <w:t>Category:-</w:t>
      </w:r>
      <w:proofErr w:type="gramEnd"/>
      <w:r>
        <w:rPr>
          <w:b/>
          <w:spacing w:val="-6"/>
          <w:sz w:val="24"/>
        </w:rPr>
        <w:t xml:space="preserve"> </w:t>
      </w:r>
      <w:r>
        <w:rPr>
          <w:sz w:val="24"/>
        </w:rPr>
        <w:t>A03:2025</w:t>
      </w:r>
      <w:r>
        <w:rPr>
          <w:spacing w:val="-6"/>
          <w:sz w:val="24"/>
        </w:rPr>
        <w:t xml:space="preserve"> </w:t>
      </w:r>
      <w:r>
        <w:rPr>
          <w:sz w:val="24"/>
        </w:rPr>
        <w:t>Software</w:t>
      </w:r>
      <w:r>
        <w:rPr>
          <w:spacing w:val="-5"/>
          <w:sz w:val="24"/>
        </w:rPr>
        <w:t xml:space="preserve"> </w:t>
      </w:r>
      <w:r>
        <w:rPr>
          <w:sz w:val="24"/>
        </w:rPr>
        <w:t>Supply</w:t>
      </w:r>
      <w:r>
        <w:rPr>
          <w:spacing w:val="-6"/>
          <w:sz w:val="24"/>
        </w:rPr>
        <w:t xml:space="preserve"> </w:t>
      </w:r>
      <w:r>
        <w:rPr>
          <w:sz w:val="24"/>
        </w:rPr>
        <w:t>Chain</w:t>
      </w:r>
      <w:r>
        <w:rPr>
          <w:spacing w:val="-5"/>
          <w:sz w:val="24"/>
        </w:rPr>
        <w:t xml:space="preserve"> </w:t>
      </w:r>
      <w:r>
        <w:rPr>
          <w:spacing w:val="-2"/>
          <w:sz w:val="24"/>
        </w:rPr>
        <w:t>Failures</w:t>
      </w:r>
    </w:p>
    <w:p w:rsidR="00EB2008" w:rsidRDefault="00EB2008">
      <w:pPr>
        <w:pStyle w:val="BodyText"/>
        <w:spacing w:before="19"/>
      </w:pPr>
    </w:p>
    <w:p w:rsidR="002B1EEA" w:rsidRDefault="00000000" w:rsidP="002B1EEA">
      <w:pPr>
        <w:pStyle w:val="BodyText"/>
        <w:spacing w:before="1" w:line="360" w:lineRule="auto"/>
        <w:ind w:left="307" w:right="726"/>
        <w:jc w:val="both"/>
      </w:pPr>
      <w:proofErr w:type="gramStart"/>
      <w:r>
        <w:rPr>
          <w:b/>
        </w:rPr>
        <w:t>Description:-</w:t>
      </w:r>
      <w:proofErr w:type="gramEnd"/>
      <w:r>
        <w:rPr>
          <w:b/>
        </w:rPr>
        <w:t xml:space="preserve"> </w:t>
      </w:r>
      <w:r w:rsidR="002B1EEA" w:rsidRPr="002B1EEA">
        <w:t>This vulnerability occurs when an application relies on third-party libraries, frameworks, or software components that contain known security vulnerabilities. Many modern applications depend on external components to provide additional functionality, but if these components are outdated or not regularly updated, they may introduce security risks into the system.</w:t>
      </w:r>
    </w:p>
    <w:p w:rsidR="00EB2008" w:rsidRDefault="00000000" w:rsidP="002B1EEA">
      <w:pPr>
        <w:pStyle w:val="BodyText"/>
        <w:spacing w:before="1" w:line="360" w:lineRule="auto"/>
        <w:ind w:left="307" w:right="726"/>
        <w:jc w:val="both"/>
      </w:pPr>
      <w:r>
        <w:rPr>
          <w:b/>
        </w:rPr>
        <w:t xml:space="preserve">Business </w:t>
      </w:r>
      <w:proofErr w:type="gramStart"/>
      <w:r>
        <w:rPr>
          <w:b/>
        </w:rPr>
        <w:t>Impact</w:t>
      </w:r>
      <w:r>
        <w:t>::</w:t>
      </w:r>
      <w:proofErr w:type="gramEnd"/>
      <w:r>
        <w:t xml:space="preserve">- </w:t>
      </w:r>
      <w:r w:rsidR="002B1EEA" w:rsidRPr="002B1EEA">
        <w:t>Using vulnerable third-party components can expose the application to known security weaknesses. Attackers may exploit these vulnerabilities to gain unauthorized access, execute malicious code, or compromise the system. This can lead to data breaches, service disruptions, and potential loss of sensitive business information. As a result, the organization may face financial loss, operational risks, and damage to its reputation.</w:t>
      </w:r>
    </w:p>
    <w:p w:rsidR="00EB2008" w:rsidRDefault="00EB2008">
      <w:pPr>
        <w:pStyle w:val="BodyText"/>
        <w:spacing w:line="362" w:lineRule="auto"/>
        <w:jc w:val="both"/>
        <w:sectPr w:rsidR="00EB2008">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Default="00EB2008">
      <w:pPr>
        <w:pStyle w:val="BodyText"/>
        <w:rPr>
          <w:sz w:val="13"/>
        </w:rPr>
      </w:pPr>
    </w:p>
    <w:p w:rsidR="00EB2008" w:rsidRDefault="00EB2008">
      <w:pPr>
        <w:pStyle w:val="BodyText"/>
        <w:rPr>
          <w:sz w:val="20"/>
        </w:rPr>
      </w:pPr>
    </w:p>
    <w:p w:rsidR="00EB2008" w:rsidRDefault="00EA7E23">
      <w:pPr>
        <w:pStyle w:val="BodyText"/>
        <w:rPr>
          <w:sz w:val="20"/>
        </w:rPr>
      </w:pPr>
      <w:r>
        <w:rPr>
          <w:noProof/>
        </w:rPr>
        <w:drawing>
          <wp:anchor distT="0" distB="0" distL="114300" distR="114300" simplePos="0" relativeHeight="251639808" behindDoc="0" locked="0" layoutInCell="1" allowOverlap="1">
            <wp:simplePos x="0" y="0"/>
            <wp:positionH relativeFrom="column">
              <wp:posOffset>98922</wp:posOffset>
            </wp:positionH>
            <wp:positionV relativeFrom="paragraph">
              <wp:posOffset>183846</wp:posOffset>
            </wp:positionV>
            <wp:extent cx="5931535" cy="1611630"/>
            <wp:effectExtent l="0" t="0" r="0" b="7620"/>
            <wp:wrapSquare wrapText="bothSides"/>
            <wp:docPr id="168649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153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B2008" w:rsidRDefault="00EB2008">
      <w:pPr>
        <w:pStyle w:val="BodyText"/>
        <w:spacing w:before="43"/>
        <w:rPr>
          <w:sz w:val="20"/>
        </w:rPr>
      </w:pPr>
    </w:p>
    <w:p w:rsidR="00EB2008" w:rsidRDefault="00EB2008">
      <w:pPr>
        <w:pStyle w:val="BodyText"/>
      </w:pPr>
    </w:p>
    <w:p w:rsidR="00EB2008" w:rsidRDefault="00EB2008">
      <w:pPr>
        <w:pStyle w:val="BodyText"/>
      </w:pPr>
    </w:p>
    <w:p w:rsidR="00EB2008" w:rsidRDefault="00EB2008">
      <w:pPr>
        <w:pStyle w:val="BodyText"/>
        <w:spacing w:before="115"/>
      </w:pPr>
    </w:p>
    <w:p w:rsidR="00EA7E23" w:rsidRDefault="00EA7E23">
      <w:pPr>
        <w:pStyle w:val="Heading4"/>
        <w:rPr>
          <w:spacing w:val="-5"/>
        </w:rPr>
      </w:pPr>
    </w:p>
    <w:p w:rsidR="00EA7E23" w:rsidRDefault="00EA7E23">
      <w:pPr>
        <w:pStyle w:val="Heading4"/>
        <w:rPr>
          <w:spacing w:val="-5"/>
        </w:rPr>
      </w:pPr>
    </w:p>
    <w:p w:rsidR="00EA7E23" w:rsidRDefault="00EA7E23">
      <w:pPr>
        <w:pStyle w:val="Heading4"/>
        <w:rPr>
          <w:spacing w:val="-5"/>
        </w:rPr>
      </w:pPr>
    </w:p>
    <w:p w:rsidR="00EA7E23" w:rsidRDefault="00EA7E23">
      <w:pPr>
        <w:pStyle w:val="Heading4"/>
        <w:rPr>
          <w:spacing w:val="-5"/>
        </w:rPr>
      </w:pPr>
    </w:p>
    <w:p w:rsidR="00EA7E23" w:rsidRDefault="00EA7E23">
      <w:pPr>
        <w:pStyle w:val="Heading4"/>
        <w:rPr>
          <w:spacing w:val="-5"/>
        </w:rPr>
      </w:pPr>
    </w:p>
    <w:p w:rsidR="00EA7E23" w:rsidRDefault="00EA7E23" w:rsidP="00EA7E23">
      <w:pPr>
        <w:pStyle w:val="Heading4"/>
        <w:rPr>
          <w:spacing w:val="-5"/>
        </w:rPr>
      </w:pPr>
    </w:p>
    <w:p w:rsidR="00D578D6" w:rsidRDefault="00D578D6" w:rsidP="00EA7E23">
      <w:pPr>
        <w:pStyle w:val="Heading4"/>
        <w:rPr>
          <w:spacing w:val="-5"/>
        </w:rPr>
      </w:pPr>
    </w:p>
    <w:p w:rsidR="00EA7E23" w:rsidRDefault="00000000" w:rsidP="00EA7E23">
      <w:pPr>
        <w:pStyle w:val="Heading4"/>
        <w:rPr>
          <w:color w:val="000000" w:themeColor="text1"/>
          <w:sz w:val="24"/>
        </w:rPr>
      </w:pPr>
      <w:r>
        <w:rPr>
          <w:spacing w:val="-5"/>
        </w:rPr>
        <w:t>4.</w:t>
      </w:r>
      <w:r w:rsidR="00D578D6">
        <w:rPr>
          <w:spacing w:val="-5"/>
        </w:rPr>
        <w:t xml:space="preserve"> </w:t>
      </w:r>
      <w:r>
        <w:rPr>
          <w:sz w:val="24"/>
        </w:rPr>
        <w:t>Vulnerability</w:t>
      </w:r>
      <w:r>
        <w:rPr>
          <w:spacing w:val="-9"/>
          <w:sz w:val="24"/>
        </w:rPr>
        <w:t xml:space="preserve"> </w:t>
      </w:r>
      <w:proofErr w:type="gramStart"/>
      <w:r>
        <w:rPr>
          <w:sz w:val="24"/>
        </w:rPr>
        <w:t>Name:-</w:t>
      </w:r>
      <w:proofErr w:type="gramEnd"/>
      <w:r>
        <w:rPr>
          <w:spacing w:val="-8"/>
          <w:sz w:val="24"/>
        </w:rPr>
        <w:t xml:space="preserve"> </w:t>
      </w:r>
      <w:hyperlink r:id="rId30" w:history="1">
        <w:r w:rsidR="00EA7E23" w:rsidRPr="00EA7E23">
          <w:rPr>
            <w:rStyle w:val="Hyperlink"/>
            <w:color w:val="000000" w:themeColor="text1"/>
            <w:sz w:val="24"/>
            <w:u w:val="none"/>
          </w:rPr>
          <w:t> Use of Hard-coded Cryptographic Key</w:t>
        </w:r>
      </w:hyperlink>
    </w:p>
    <w:p w:rsidR="00D578D6" w:rsidRPr="00EA7E23" w:rsidRDefault="00D578D6" w:rsidP="00EA7E23">
      <w:pPr>
        <w:pStyle w:val="Heading4"/>
        <w:rPr>
          <w:color w:val="000000" w:themeColor="text1"/>
          <w:sz w:val="24"/>
        </w:rPr>
      </w:pPr>
    </w:p>
    <w:p w:rsidR="00EB2008" w:rsidRDefault="00D578D6" w:rsidP="00EA7E23">
      <w:pPr>
        <w:pStyle w:val="Heading4"/>
        <w:rPr>
          <w:sz w:val="24"/>
        </w:rPr>
      </w:pPr>
      <w:r>
        <w:rPr>
          <w:sz w:val="24"/>
        </w:rPr>
        <w:t xml:space="preserve">    CWE/</w:t>
      </w:r>
      <w:proofErr w:type="gramStart"/>
      <w:r>
        <w:rPr>
          <w:sz w:val="24"/>
        </w:rPr>
        <w:t>CVE</w:t>
      </w:r>
      <w:r>
        <w:rPr>
          <w:spacing w:val="56"/>
          <w:sz w:val="24"/>
        </w:rPr>
        <w:t xml:space="preserve"> </w:t>
      </w:r>
      <w:r>
        <w:rPr>
          <w:sz w:val="24"/>
        </w:rPr>
        <w:t>:</w:t>
      </w:r>
      <w:proofErr w:type="gramEnd"/>
      <w:r>
        <w:rPr>
          <w:spacing w:val="-1"/>
          <w:sz w:val="24"/>
        </w:rPr>
        <w:t xml:space="preserve"> </w:t>
      </w:r>
      <w:r>
        <w:rPr>
          <w:sz w:val="24"/>
        </w:rPr>
        <w:t>- CWE-</w:t>
      </w:r>
      <w:r w:rsidR="00EA7E23">
        <w:rPr>
          <w:spacing w:val="-5"/>
          <w:sz w:val="24"/>
        </w:rPr>
        <w:t>321</w:t>
      </w:r>
    </w:p>
    <w:p w:rsidR="00EB2008" w:rsidRDefault="00EB2008">
      <w:pPr>
        <w:pStyle w:val="BodyText"/>
        <w:spacing w:before="24"/>
      </w:pPr>
    </w:p>
    <w:p w:rsidR="00EB2008" w:rsidRDefault="00D578D6">
      <w:pPr>
        <w:ind w:left="307"/>
        <w:rPr>
          <w:sz w:val="24"/>
        </w:rPr>
      </w:pPr>
      <w:r>
        <w:rPr>
          <w:b/>
          <w:sz w:val="24"/>
        </w:rPr>
        <w:t xml:space="preserve">    OWASP/SANS</w:t>
      </w:r>
      <w:r>
        <w:rPr>
          <w:b/>
          <w:spacing w:val="-7"/>
          <w:sz w:val="24"/>
        </w:rPr>
        <w:t xml:space="preserve"> </w:t>
      </w:r>
      <w:proofErr w:type="gramStart"/>
      <w:r>
        <w:rPr>
          <w:b/>
          <w:sz w:val="24"/>
        </w:rPr>
        <w:t>Category:-</w:t>
      </w:r>
      <w:proofErr w:type="gramEnd"/>
      <w:r>
        <w:rPr>
          <w:b/>
          <w:spacing w:val="-8"/>
          <w:sz w:val="24"/>
        </w:rPr>
        <w:t xml:space="preserve"> </w:t>
      </w:r>
      <w:r>
        <w:rPr>
          <w:sz w:val="24"/>
        </w:rPr>
        <w:t>A04:2025</w:t>
      </w:r>
      <w:r>
        <w:rPr>
          <w:spacing w:val="-7"/>
          <w:sz w:val="24"/>
        </w:rPr>
        <w:t xml:space="preserve"> </w:t>
      </w:r>
      <w:r>
        <w:rPr>
          <w:sz w:val="24"/>
        </w:rPr>
        <w:t>Cryptographic</w:t>
      </w:r>
      <w:r>
        <w:rPr>
          <w:spacing w:val="-7"/>
          <w:sz w:val="24"/>
        </w:rPr>
        <w:t xml:space="preserve"> </w:t>
      </w:r>
      <w:r>
        <w:rPr>
          <w:spacing w:val="-2"/>
          <w:sz w:val="24"/>
        </w:rPr>
        <w:t>Failures</w:t>
      </w:r>
    </w:p>
    <w:p w:rsidR="00EB2008" w:rsidRDefault="00EB2008">
      <w:pPr>
        <w:pStyle w:val="BodyText"/>
        <w:spacing w:before="20"/>
      </w:pPr>
    </w:p>
    <w:p w:rsidR="00EA7E23" w:rsidRDefault="00EA7E23" w:rsidP="00EA7E23">
      <w:pPr>
        <w:jc w:val="both"/>
        <w:rPr>
          <w:color w:val="000000"/>
          <w:sz w:val="24"/>
          <w:szCs w:val="24"/>
          <w:lang w:val="en-IN" w:eastAsia="en-IN" w:bidi="ta-IN"/>
        </w:rPr>
      </w:pPr>
      <w:r>
        <w:rPr>
          <w:b/>
        </w:rPr>
        <w:t xml:space="preserve">   </w:t>
      </w:r>
      <w:r w:rsidR="00D578D6">
        <w:rPr>
          <w:b/>
        </w:rPr>
        <w:t xml:space="preserve">      </w:t>
      </w:r>
      <w:r>
        <w:rPr>
          <w:b/>
        </w:rPr>
        <w:t xml:space="preserve"> </w:t>
      </w:r>
      <w:proofErr w:type="gramStart"/>
      <w:r>
        <w:rPr>
          <w:b/>
        </w:rPr>
        <w:t>Description:-</w:t>
      </w:r>
      <w:proofErr w:type="gramEnd"/>
      <w:r>
        <w:rPr>
          <w:b/>
        </w:rPr>
        <w:t xml:space="preserve"> </w:t>
      </w:r>
      <w:r w:rsidRPr="00EA7E23">
        <w:rPr>
          <w:color w:val="000000"/>
          <w:sz w:val="24"/>
          <w:szCs w:val="24"/>
          <w:lang w:val="en-IN" w:eastAsia="en-IN" w:bidi="ta-IN"/>
        </w:rPr>
        <w:t>The product uses a hard-coded, unchangeable cryptographic key.</w:t>
      </w:r>
    </w:p>
    <w:p w:rsidR="00EA7E23" w:rsidRPr="00EA7E23" w:rsidRDefault="00EA7E23" w:rsidP="00EA7E23">
      <w:pPr>
        <w:jc w:val="both"/>
        <w:rPr>
          <w:color w:val="000000"/>
          <w:sz w:val="24"/>
          <w:szCs w:val="24"/>
          <w:lang w:val="en-IN" w:eastAsia="en-IN" w:bidi="ta-IN"/>
        </w:rPr>
      </w:pPr>
      <w:r>
        <w:rPr>
          <w:noProof/>
        </w:rPr>
        <w:drawing>
          <wp:anchor distT="0" distB="0" distL="114300" distR="114300" simplePos="0" relativeHeight="251643904" behindDoc="0" locked="0" layoutInCell="1" allowOverlap="1" wp14:anchorId="58CEF282">
            <wp:simplePos x="0" y="0"/>
            <wp:positionH relativeFrom="column">
              <wp:posOffset>1323726</wp:posOffset>
            </wp:positionH>
            <wp:positionV relativeFrom="paragraph">
              <wp:posOffset>160213</wp:posOffset>
            </wp:positionV>
            <wp:extent cx="3107055" cy="1739900"/>
            <wp:effectExtent l="0" t="0" r="0" b="0"/>
            <wp:wrapSquare wrapText="bothSides"/>
            <wp:docPr id="160897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77990" name=""/>
                    <pic:cNvPicPr/>
                  </pic:nvPicPr>
                  <pic:blipFill>
                    <a:blip r:embed="rId31">
                      <a:extLst>
                        <a:ext uri="{28A0092B-C50C-407E-A947-70E740481C1C}">
                          <a14:useLocalDpi xmlns:a14="http://schemas.microsoft.com/office/drawing/2010/main" val="0"/>
                        </a:ext>
                      </a:extLst>
                    </a:blip>
                    <a:stretch>
                      <a:fillRect/>
                    </a:stretch>
                  </pic:blipFill>
                  <pic:spPr>
                    <a:xfrm>
                      <a:off x="0" y="0"/>
                      <a:ext cx="3107055" cy="1739900"/>
                    </a:xfrm>
                    <a:prstGeom prst="rect">
                      <a:avLst/>
                    </a:prstGeom>
                  </pic:spPr>
                </pic:pic>
              </a:graphicData>
            </a:graphic>
            <wp14:sizeRelH relativeFrom="margin">
              <wp14:pctWidth>0</wp14:pctWidth>
            </wp14:sizeRelH>
            <wp14:sizeRelV relativeFrom="margin">
              <wp14:pctHeight>0</wp14:pctHeight>
            </wp14:sizeRelV>
          </wp:anchor>
        </w:drawing>
      </w:r>
    </w:p>
    <w:p w:rsidR="00EA7E23" w:rsidRDefault="00EA7E23" w:rsidP="00EA7E23">
      <w:pPr>
        <w:pStyle w:val="BodyText"/>
        <w:spacing w:line="360" w:lineRule="auto"/>
        <w:ind w:left="307" w:right="736"/>
        <w:jc w:val="both"/>
        <w:rPr>
          <w:b/>
        </w:rPr>
      </w:pPr>
    </w:p>
    <w:p w:rsidR="00EA7E23" w:rsidRDefault="00EA7E23" w:rsidP="00EA7E23">
      <w:pPr>
        <w:pStyle w:val="BodyText"/>
        <w:spacing w:line="360" w:lineRule="auto"/>
        <w:ind w:left="307" w:right="736"/>
        <w:jc w:val="both"/>
        <w:rPr>
          <w:b/>
        </w:rPr>
      </w:pPr>
    </w:p>
    <w:p w:rsidR="00EA7E23" w:rsidRDefault="00EA7E23" w:rsidP="00EA7E23">
      <w:pPr>
        <w:pStyle w:val="BodyText"/>
        <w:spacing w:line="360" w:lineRule="auto"/>
        <w:ind w:left="307" w:right="736"/>
        <w:jc w:val="both"/>
        <w:rPr>
          <w:b/>
        </w:rPr>
      </w:pPr>
    </w:p>
    <w:p w:rsidR="00EA7E23" w:rsidRDefault="00EA7E23" w:rsidP="00EA7E23">
      <w:pPr>
        <w:pStyle w:val="BodyText"/>
        <w:spacing w:line="360" w:lineRule="auto"/>
        <w:ind w:left="307" w:right="736"/>
        <w:jc w:val="both"/>
        <w:rPr>
          <w:b/>
        </w:rPr>
      </w:pPr>
    </w:p>
    <w:p w:rsidR="00EA7E23" w:rsidRDefault="00EA7E23" w:rsidP="00EA7E23">
      <w:pPr>
        <w:pStyle w:val="BodyText"/>
        <w:spacing w:line="360" w:lineRule="auto"/>
        <w:ind w:left="307" w:right="736"/>
        <w:jc w:val="both"/>
        <w:rPr>
          <w:b/>
        </w:rPr>
      </w:pPr>
    </w:p>
    <w:p w:rsidR="00EA7E23" w:rsidRDefault="00EA7E23" w:rsidP="00EA7E23">
      <w:pPr>
        <w:pStyle w:val="BodyText"/>
        <w:spacing w:line="360" w:lineRule="auto"/>
        <w:ind w:left="307" w:right="736"/>
        <w:jc w:val="both"/>
        <w:rPr>
          <w:b/>
        </w:rPr>
      </w:pPr>
    </w:p>
    <w:p w:rsidR="00EA7E23" w:rsidRDefault="00EA7E23" w:rsidP="00EA7E23">
      <w:pPr>
        <w:pStyle w:val="BodyText"/>
        <w:spacing w:line="360" w:lineRule="auto"/>
        <w:ind w:left="307" w:right="736"/>
        <w:jc w:val="both"/>
        <w:rPr>
          <w:b/>
        </w:rPr>
      </w:pPr>
    </w:p>
    <w:p w:rsidR="00EA7E23" w:rsidRDefault="00EA7E23" w:rsidP="00EA7E23">
      <w:pPr>
        <w:pStyle w:val="BodyText"/>
        <w:spacing w:line="360" w:lineRule="auto"/>
        <w:ind w:left="307" w:right="736"/>
        <w:jc w:val="both"/>
        <w:rPr>
          <w:b/>
        </w:rPr>
      </w:pPr>
    </w:p>
    <w:p w:rsidR="00EB2008" w:rsidRDefault="00000000" w:rsidP="00EA7E23">
      <w:pPr>
        <w:pStyle w:val="BodyText"/>
        <w:spacing w:line="360" w:lineRule="auto"/>
        <w:ind w:left="307" w:right="736"/>
        <w:jc w:val="both"/>
      </w:pPr>
      <w:r>
        <w:rPr>
          <w:b/>
        </w:rPr>
        <w:t xml:space="preserve">Business </w:t>
      </w:r>
      <w:proofErr w:type="gramStart"/>
      <w:r>
        <w:rPr>
          <w:b/>
        </w:rPr>
        <w:t>Impact</w:t>
      </w:r>
      <w:r>
        <w:t>::</w:t>
      </w:r>
      <w:proofErr w:type="gramEnd"/>
      <w:r>
        <w:t xml:space="preserve">- </w:t>
      </w:r>
      <w:r w:rsidR="00EA7E23" w:rsidRPr="00EA7E23">
        <w:t>If a cryptographic key is hard-coded into the application, attackers who gain access to the source code or application files may easily discover the key. Once exposed, the attacker can use the key to decrypt sensitive data, bypass security protections, or impersonate legitimate users. This can result in unauthorized access to confidential information, data breaches, and compromise of the system’s security. Such incidents may lead to financial loss, legal issues, and damage to the organization’s reputation.</w:t>
      </w:r>
    </w:p>
    <w:p w:rsidR="00EB2008" w:rsidRDefault="00EB2008">
      <w:pPr>
        <w:pStyle w:val="BodyText"/>
        <w:spacing w:line="357" w:lineRule="auto"/>
        <w:jc w:val="both"/>
        <w:sectPr w:rsidR="00EB2008">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Default="00EA7E23">
      <w:pPr>
        <w:pStyle w:val="BodyText"/>
        <w:spacing w:before="9"/>
        <w:rPr>
          <w:sz w:val="11"/>
        </w:rPr>
      </w:pPr>
      <w:r>
        <w:rPr>
          <w:noProof/>
        </w:rPr>
        <w:lastRenderedPageBreak/>
        <w:drawing>
          <wp:anchor distT="0" distB="0" distL="114300" distR="114300" simplePos="0" relativeHeight="487598592" behindDoc="0" locked="0" layoutInCell="1" allowOverlap="1" wp14:anchorId="7A246534">
            <wp:simplePos x="0" y="0"/>
            <wp:positionH relativeFrom="column">
              <wp:posOffset>-178739</wp:posOffset>
            </wp:positionH>
            <wp:positionV relativeFrom="paragraph">
              <wp:posOffset>50247</wp:posOffset>
            </wp:positionV>
            <wp:extent cx="6393815" cy="3556000"/>
            <wp:effectExtent l="0" t="0" r="6985" b="6350"/>
            <wp:wrapSquare wrapText="bothSides"/>
            <wp:docPr id="7778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7253" name=""/>
                    <pic:cNvPicPr/>
                  </pic:nvPicPr>
                  <pic:blipFill>
                    <a:blip r:embed="rId32">
                      <a:extLst>
                        <a:ext uri="{28A0092B-C50C-407E-A947-70E740481C1C}">
                          <a14:useLocalDpi xmlns:a14="http://schemas.microsoft.com/office/drawing/2010/main" val="0"/>
                        </a:ext>
                      </a:extLst>
                    </a:blip>
                    <a:stretch>
                      <a:fillRect/>
                    </a:stretch>
                  </pic:blipFill>
                  <pic:spPr>
                    <a:xfrm>
                      <a:off x="0" y="0"/>
                      <a:ext cx="6393815" cy="3556000"/>
                    </a:xfrm>
                    <a:prstGeom prst="rect">
                      <a:avLst/>
                    </a:prstGeom>
                  </pic:spPr>
                </pic:pic>
              </a:graphicData>
            </a:graphic>
          </wp:anchor>
        </w:drawing>
      </w:r>
    </w:p>
    <w:p w:rsidR="00EB2008" w:rsidRDefault="00EB2008">
      <w:pPr>
        <w:pStyle w:val="BodyText"/>
      </w:pPr>
    </w:p>
    <w:p w:rsidR="00EB2008" w:rsidRDefault="00EB2008">
      <w:pPr>
        <w:pStyle w:val="BodyText"/>
      </w:pPr>
    </w:p>
    <w:p w:rsidR="00285F9C" w:rsidRDefault="00EA7E23" w:rsidP="00285F9C">
      <w:pPr>
        <w:pStyle w:val="Heading4"/>
        <w:ind w:left="0"/>
        <w:rPr>
          <w:color w:val="000000" w:themeColor="text1"/>
          <w:sz w:val="24"/>
        </w:rPr>
      </w:pPr>
      <w:r>
        <w:rPr>
          <w:spacing w:val="-5"/>
        </w:rPr>
        <w:t xml:space="preserve">   5. </w:t>
      </w:r>
      <w:r>
        <w:rPr>
          <w:sz w:val="24"/>
        </w:rPr>
        <w:t>Vulnerability</w:t>
      </w:r>
      <w:r>
        <w:rPr>
          <w:spacing w:val="-7"/>
          <w:sz w:val="24"/>
        </w:rPr>
        <w:t xml:space="preserve"> </w:t>
      </w:r>
      <w:proofErr w:type="gramStart"/>
      <w:r>
        <w:rPr>
          <w:sz w:val="24"/>
        </w:rPr>
        <w:t>Name:-</w:t>
      </w:r>
      <w:proofErr w:type="gramEnd"/>
      <w:r>
        <w:rPr>
          <w:spacing w:val="-6"/>
          <w:sz w:val="24"/>
        </w:rPr>
        <w:t xml:space="preserve"> </w:t>
      </w:r>
      <w:hyperlink r:id="rId33" w:history="1">
        <w:r w:rsidR="00285F9C" w:rsidRPr="00285F9C">
          <w:rPr>
            <w:rStyle w:val="Hyperlink"/>
            <w:color w:val="000000" w:themeColor="text1"/>
            <w:sz w:val="24"/>
            <w:u w:val="none"/>
          </w:rPr>
          <w:t xml:space="preserve">Improper Neutralization of Special Elements used in a Command </w:t>
        </w:r>
        <w:r w:rsidR="00285F9C">
          <w:rPr>
            <w:rStyle w:val="Hyperlink"/>
            <w:color w:val="000000" w:themeColor="text1"/>
            <w:sz w:val="24"/>
            <w:u w:val="none"/>
          </w:rPr>
          <w:t xml:space="preserve">   </w:t>
        </w:r>
        <w:proofErr w:type="gramStart"/>
        <w:r w:rsidR="00285F9C">
          <w:rPr>
            <w:rStyle w:val="Hyperlink"/>
            <w:color w:val="000000" w:themeColor="text1"/>
            <w:sz w:val="24"/>
            <w:u w:val="none"/>
          </w:rPr>
          <w:t xml:space="preserve">   </w:t>
        </w:r>
        <w:r w:rsidR="00285F9C" w:rsidRPr="00285F9C">
          <w:rPr>
            <w:rStyle w:val="Hyperlink"/>
            <w:color w:val="000000" w:themeColor="text1"/>
            <w:sz w:val="24"/>
            <w:u w:val="none"/>
          </w:rPr>
          <w:t>(</w:t>
        </w:r>
        <w:proofErr w:type="gramEnd"/>
        <w:r w:rsidR="00285F9C" w:rsidRPr="00285F9C">
          <w:rPr>
            <w:rStyle w:val="Hyperlink"/>
            <w:color w:val="000000" w:themeColor="text1"/>
            <w:sz w:val="24"/>
            <w:u w:val="none"/>
          </w:rPr>
          <w:t>'Command Injection')</w:t>
        </w:r>
      </w:hyperlink>
    </w:p>
    <w:p w:rsidR="00F41C17" w:rsidRPr="00285F9C" w:rsidRDefault="00F41C17" w:rsidP="00285F9C">
      <w:pPr>
        <w:pStyle w:val="Heading4"/>
        <w:ind w:left="0"/>
        <w:rPr>
          <w:color w:val="000000" w:themeColor="text1"/>
          <w:sz w:val="24"/>
        </w:rPr>
      </w:pPr>
    </w:p>
    <w:p w:rsidR="00EB2008" w:rsidRPr="00F41C17" w:rsidRDefault="00F41C17" w:rsidP="00285F9C">
      <w:pPr>
        <w:pStyle w:val="Heading4"/>
        <w:ind w:left="0"/>
        <w:rPr>
          <w:b w:val="0"/>
          <w:bCs w:val="0"/>
          <w:sz w:val="24"/>
        </w:rPr>
      </w:pPr>
      <w:r>
        <w:rPr>
          <w:sz w:val="24"/>
        </w:rPr>
        <w:t xml:space="preserve">     CWE/</w:t>
      </w:r>
      <w:proofErr w:type="gramStart"/>
      <w:r>
        <w:rPr>
          <w:sz w:val="24"/>
        </w:rPr>
        <w:t>CVE</w:t>
      </w:r>
      <w:r>
        <w:rPr>
          <w:spacing w:val="56"/>
          <w:sz w:val="24"/>
        </w:rPr>
        <w:t xml:space="preserve"> </w:t>
      </w:r>
      <w:r>
        <w:rPr>
          <w:sz w:val="24"/>
        </w:rPr>
        <w:t>:</w:t>
      </w:r>
      <w:proofErr w:type="gramEnd"/>
      <w:r>
        <w:rPr>
          <w:spacing w:val="-1"/>
          <w:sz w:val="24"/>
        </w:rPr>
        <w:t xml:space="preserve"> </w:t>
      </w:r>
      <w:r>
        <w:rPr>
          <w:sz w:val="24"/>
        </w:rPr>
        <w:t xml:space="preserve">- </w:t>
      </w:r>
      <w:r w:rsidRPr="00F41C17">
        <w:rPr>
          <w:b w:val="0"/>
          <w:bCs w:val="0"/>
          <w:sz w:val="24"/>
        </w:rPr>
        <w:t>CWE-</w:t>
      </w:r>
      <w:r w:rsidR="000A57AD" w:rsidRPr="00F41C17">
        <w:rPr>
          <w:b w:val="0"/>
          <w:bCs w:val="0"/>
          <w:spacing w:val="-5"/>
          <w:sz w:val="24"/>
        </w:rPr>
        <w:t>7</w:t>
      </w:r>
      <w:r w:rsidR="00285F9C" w:rsidRPr="00F41C17">
        <w:rPr>
          <w:b w:val="0"/>
          <w:bCs w:val="0"/>
          <w:spacing w:val="-5"/>
          <w:sz w:val="24"/>
        </w:rPr>
        <w:t>7</w:t>
      </w:r>
    </w:p>
    <w:p w:rsidR="00EB2008" w:rsidRDefault="00EB2008">
      <w:pPr>
        <w:pStyle w:val="BodyText"/>
        <w:spacing w:before="20"/>
      </w:pPr>
    </w:p>
    <w:p w:rsidR="00EB2008" w:rsidRDefault="00000000">
      <w:pPr>
        <w:ind w:left="307"/>
        <w:rPr>
          <w:sz w:val="24"/>
        </w:rPr>
      </w:pPr>
      <w:r>
        <w:rPr>
          <w:b/>
          <w:sz w:val="24"/>
        </w:rPr>
        <w:t>OWASP/SANS</w:t>
      </w:r>
      <w:r>
        <w:rPr>
          <w:b/>
          <w:spacing w:val="-10"/>
          <w:sz w:val="24"/>
        </w:rPr>
        <w:t xml:space="preserve"> </w:t>
      </w:r>
      <w:proofErr w:type="gramStart"/>
      <w:r>
        <w:rPr>
          <w:b/>
          <w:sz w:val="24"/>
        </w:rPr>
        <w:t>Category:-</w:t>
      </w:r>
      <w:proofErr w:type="gramEnd"/>
      <w:r>
        <w:rPr>
          <w:b/>
          <w:spacing w:val="-12"/>
          <w:sz w:val="24"/>
        </w:rPr>
        <w:t xml:space="preserve"> </w:t>
      </w:r>
      <w:r>
        <w:rPr>
          <w:sz w:val="24"/>
        </w:rPr>
        <w:t>A05:2025</w:t>
      </w:r>
      <w:r>
        <w:rPr>
          <w:spacing w:val="-11"/>
          <w:sz w:val="24"/>
        </w:rPr>
        <w:t xml:space="preserve"> </w:t>
      </w:r>
      <w:r>
        <w:rPr>
          <w:spacing w:val="-2"/>
          <w:sz w:val="24"/>
        </w:rPr>
        <w:t>Injection</w:t>
      </w:r>
    </w:p>
    <w:p w:rsidR="00EB2008" w:rsidRDefault="00EB2008">
      <w:pPr>
        <w:pStyle w:val="BodyText"/>
        <w:spacing w:before="24"/>
      </w:pPr>
    </w:p>
    <w:p w:rsidR="00285F9C" w:rsidRPr="00285F9C" w:rsidRDefault="00000000" w:rsidP="00285F9C">
      <w:pPr>
        <w:spacing w:line="360" w:lineRule="auto"/>
        <w:ind w:left="307"/>
        <w:jc w:val="both"/>
        <w:rPr>
          <w:color w:val="000000"/>
          <w:sz w:val="24"/>
          <w:szCs w:val="24"/>
          <w:lang w:val="en-IN" w:eastAsia="en-IN" w:bidi="ta-IN"/>
        </w:rPr>
      </w:pPr>
      <w:proofErr w:type="gramStart"/>
      <w:r>
        <w:rPr>
          <w:b/>
        </w:rPr>
        <w:t>Description:-</w:t>
      </w:r>
      <w:proofErr w:type="gramEnd"/>
      <w:r>
        <w:rPr>
          <w:b/>
          <w:spacing w:val="-5"/>
        </w:rPr>
        <w:t xml:space="preserve"> </w:t>
      </w:r>
      <w:r w:rsidR="00285F9C" w:rsidRPr="00285F9C">
        <w:rPr>
          <w:color w:val="000000"/>
          <w:sz w:val="24"/>
          <w:szCs w:val="24"/>
          <w:lang w:val="en-IN" w:eastAsia="en-IN" w:bidi="ta-IN"/>
        </w:rPr>
        <w:t>The product constructs all or part of a command using externally-influenced input from an upstream component, but it does not neutralize or incorrectly neutralizes special elements that could modify the intended command when it is sent to a downstream component.</w:t>
      </w:r>
    </w:p>
    <w:p w:rsidR="00285F9C" w:rsidRPr="00285F9C" w:rsidRDefault="00000000" w:rsidP="00285F9C">
      <w:pPr>
        <w:pStyle w:val="BodyText"/>
        <w:spacing w:line="360" w:lineRule="auto"/>
        <w:ind w:left="307" w:right="728"/>
        <w:jc w:val="both"/>
        <w:rPr>
          <w:lang w:val="en-IN"/>
        </w:rPr>
      </w:pPr>
      <w:r>
        <w:rPr>
          <w:b/>
        </w:rPr>
        <w:t>Business</w:t>
      </w:r>
      <w:r>
        <w:rPr>
          <w:b/>
          <w:spacing w:val="-14"/>
        </w:rPr>
        <w:t xml:space="preserve"> </w:t>
      </w:r>
      <w:proofErr w:type="gramStart"/>
      <w:r>
        <w:rPr>
          <w:b/>
        </w:rPr>
        <w:t>Impact</w:t>
      </w:r>
      <w:r>
        <w:t>::</w:t>
      </w:r>
      <w:proofErr w:type="gramEnd"/>
      <w:r>
        <w:t>-</w:t>
      </w:r>
      <w:r>
        <w:rPr>
          <w:spacing w:val="-11"/>
        </w:rPr>
        <w:t xml:space="preserve"> </w:t>
      </w:r>
      <w:r w:rsidR="00285F9C" w:rsidRPr="00285F9C">
        <w:rPr>
          <w:lang w:val="en-IN"/>
        </w:rPr>
        <w:t>If this vulnerability is exploited, attackers can inject malicious commands into the system through user input. This may allow them to execute unauthorized commands on the server, access sensitive files, or modify system operations. Successful exploitation can lead to data breaches, system compromise, or service disruption. As a result, the organization may experience operational risks, financial loss, and damage to its reputation.</w:t>
      </w:r>
    </w:p>
    <w:p w:rsidR="00EB2008" w:rsidRDefault="00EB2008" w:rsidP="000A57AD">
      <w:pPr>
        <w:pStyle w:val="BodyText"/>
        <w:spacing w:line="360" w:lineRule="auto"/>
        <w:ind w:left="307" w:right="728"/>
        <w:jc w:val="both"/>
        <w:sectPr w:rsidR="00EB2008" w:rsidSect="00285F9C">
          <w:pgSz w:w="11910" w:h="16840"/>
          <w:pgMar w:top="1440" w:right="1080" w:bottom="144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299"/>
        </w:sectPr>
      </w:pPr>
    </w:p>
    <w:p w:rsidR="00EB2008" w:rsidRDefault="00285F9C">
      <w:pPr>
        <w:pStyle w:val="BodyText"/>
        <w:ind w:left="307"/>
        <w:rPr>
          <w:sz w:val="20"/>
        </w:rPr>
      </w:pPr>
      <w:r>
        <w:rPr>
          <w:noProof/>
        </w:rPr>
        <w:lastRenderedPageBreak/>
        <w:drawing>
          <wp:anchor distT="0" distB="0" distL="114300" distR="114300" simplePos="0" relativeHeight="251661312" behindDoc="0" locked="0" layoutInCell="1" allowOverlap="1" wp14:anchorId="52077847">
            <wp:simplePos x="0" y="0"/>
            <wp:positionH relativeFrom="column">
              <wp:posOffset>-186718</wp:posOffset>
            </wp:positionH>
            <wp:positionV relativeFrom="paragraph">
              <wp:posOffset>-312972</wp:posOffset>
            </wp:positionV>
            <wp:extent cx="6393815" cy="2880995"/>
            <wp:effectExtent l="0" t="0" r="6985" b="0"/>
            <wp:wrapSquare wrapText="bothSides"/>
            <wp:docPr id="212080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0733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93815" cy="2880995"/>
                    </a:xfrm>
                    <a:prstGeom prst="rect">
                      <a:avLst/>
                    </a:prstGeom>
                  </pic:spPr>
                </pic:pic>
              </a:graphicData>
            </a:graphic>
          </wp:anchor>
        </w:drawing>
      </w:r>
    </w:p>
    <w:p w:rsidR="00EB2008" w:rsidRDefault="00EB2008">
      <w:pPr>
        <w:pStyle w:val="BodyText"/>
        <w:spacing w:before="83"/>
        <w:rPr>
          <w:sz w:val="28"/>
        </w:rPr>
      </w:pPr>
    </w:p>
    <w:p w:rsidR="00285F9C" w:rsidRPr="00FC5E28" w:rsidRDefault="00000000" w:rsidP="00285F9C">
      <w:pPr>
        <w:pStyle w:val="TableParagraph"/>
        <w:rPr>
          <w:b/>
          <w:color w:val="000000" w:themeColor="text1"/>
          <w:sz w:val="24"/>
        </w:rPr>
      </w:pPr>
      <w:r>
        <w:rPr>
          <w:spacing w:val="-5"/>
        </w:rPr>
        <w:t>6.</w:t>
      </w:r>
      <w:r w:rsidR="00285F9C">
        <w:rPr>
          <w:spacing w:val="-5"/>
        </w:rPr>
        <w:t xml:space="preserve"> </w:t>
      </w:r>
      <w:r>
        <w:rPr>
          <w:b/>
          <w:sz w:val="24"/>
        </w:rPr>
        <w:t>Vulnerability</w:t>
      </w:r>
      <w:r>
        <w:rPr>
          <w:b/>
          <w:spacing w:val="-4"/>
          <w:sz w:val="24"/>
        </w:rPr>
        <w:t xml:space="preserve"> </w:t>
      </w:r>
      <w:proofErr w:type="gramStart"/>
      <w:r>
        <w:rPr>
          <w:b/>
          <w:sz w:val="24"/>
        </w:rPr>
        <w:t>Name:-</w:t>
      </w:r>
      <w:proofErr w:type="gramEnd"/>
      <w:r>
        <w:rPr>
          <w:b/>
          <w:spacing w:val="-8"/>
          <w:sz w:val="24"/>
        </w:rPr>
        <w:t xml:space="preserve"> </w:t>
      </w:r>
      <w:hyperlink r:id="rId35" w:history="1">
        <w:r w:rsidR="002C498E" w:rsidRPr="002C498E">
          <w:rPr>
            <w:rStyle w:val="Hyperlink"/>
            <w:b/>
            <w:color w:val="000000" w:themeColor="text1"/>
            <w:sz w:val="24"/>
            <w:u w:val="none"/>
          </w:rPr>
          <w:t>Incorrect Privilege Assignment</w:t>
        </w:r>
      </w:hyperlink>
    </w:p>
    <w:p w:rsidR="00EB2008" w:rsidRPr="00285F9C" w:rsidRDefault="00EB2008" w:rsidP="00285F9C">
      <w:pPr>
        <w:pStyle w:val="Heading4"/>
      </w:pPr>
    </w:p>
    <w:p w:rsidR="00EB2008" w:rsidRDefault="002C498E" w:rsidP="00285F9C">
      <w:pPr>
        <w:rPr>
          <w:sz w:val="24"/>
        </w:rPr>
      </w:pPr>
      <w:r>
        <w:rPr>
          <w:b/>
          <w:sz w:val="24"/>
        </w:rPr>
        <w:t xml:space="preserve">     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266</w:t>
      </w:r>
    </w:p>
    <w:p w:rsidR="00EB2008" w:rsidRDefault="00EB2008">
      <w:pPr>
        <w:pStyle w:val="BodyText"/>
        <w:spacing w:before="20"/>
      </w:pPr>
    </w:p>
    <w:p w:rsidR="00EB2008" w:rsidRDefault="00000000">
      <w:pPr>
        <w:ind w:left="307"/>
        <w:rPr>
          <w:sz w:val="24"/>
        </w:rPr>
      </w:pPr>
      <w:r>
        <w:rPr>
          <w:b/>
          <w:sz w:val="24"/>
        </w:rPr>
        <w:t>OWASP/SANS</w:t>
      </w:r>
      <w:r>
        <w:rPr>
          <w:b/>
          <w:spacing w:val="-8"/>
          <w:sz w:val="24"/>
        </w:rPr>
        <w:t xml:space="preserve"> </w:t>
      </w:r>
      <w:proofErr w:type="gramStart"/>
      <w:r>
        <w:rPr>
          <w:b/>
          <w:sz w:val="24"/>
        </w:rPr>
        <w:t>Category:-</w:t>
      </w:r>
      <w:proofErr w:type="gramEnd"/>
      <w:r>
        <w:rPr>
          <w:b/>
          <w:spacing w:val="-9"/>
          <w:sz w:val="24"/>
        </w:rPr>
        <w:t xml:space="preserve"> </w:t>
      </w:r>
      <w:r>
        <w:rPr>
          <w:sz w:val="24"/>
        </w:rPr>
        <w:t>A06:2025</w:t>
      </w:r>
      <w:r>
        <w:rPr>
          <w:spacing w:val="-9"/>
          <w:sz w:val="24"/>
        </w:rPr>
        <w:t xml:space="preserve"> </w:t>
      </w:r>
      <w:r>
        <w:rPr>
          <w:sz w:val="24"/>
        </w:rPr>
        <w:t>Insecure</w:t>
      </w:r>
      <w:r>
        <w:rPr>
          <w:spacing w:val="-8"/>
          <w:sz w:val="24"/>
        </w:rPr>
        <w:t xml:space="preserve"> </w:t>
      </w:r>
      <w:r>
        <w:rPr>
          <w:spacing w:val="-2"/>
          <w:sz w:val="24"/>
        </w:rPr>
        <w:t>Design</w:t>
      </w:r>
    </w:p>
    <w:p w:rsidR="00EB2008" w:rsidRDefault="00EB2008">
      <w:pPr>
        <w:pStyle w:val="BodyText"/>
        <w:spacing w:before="24"/>
      </w:pPr>
    </w:p>
    <w:p w:rsidR="002C498E" w:rsidRDefault="00000000" w:rsidP="002C498E">
      <w:pPr>
        <w:pStyle w:val="BodyText"/>
        <w:spacing w:line="360" w:lineRule="auto"/>
        <w:ind w:left="307" w:right="736"/>
        <w:jc w:val="both"/>
      </w:pPr>
      <w:proofErr w:type="gramStart"/>
      <w:r>
        <w:rPr>
          <w:b/>
        </w:rPr>
        <w:t>Description:-</w:t>
      </w:r>
      <w:proofErr w:type="gramEnd"/>
      <w:r>
        <w:rPr>
          <w:b/>
        </w:rPr>
        <w:t xml:space="preserve"> </w:t>
      </w:r>
      <w:r w:rsidR="002C498E" w:rsidRPr="002C498E">
        <w:t>A product incorrectly assigns a privilege to a particular actor, creating an unintended sphere of control for that actor.</w:t>
      </w:r>
    </w:p>
    <w:p w:rsidR="00EB2008" w:rsidRDefault="00000000" w:rsidP="002C498E">
      <w:pPr>
        <w:pStyle w:val="BodyText"/>
        <w:spacing w:line="360" w:lineRule="auto"/>
        <w:ind w:left="307" w:right="736"/>
        <w:jc w:val="both"/>
      </w:pPr>
      <w:r>
        <w:rPr>
          <w:b/>
        </w:rPr>
        <w:t xml:space="preserve">Business </w:t>
      </w:r>
      <w:proofErr w:type="gramStart"/>
      <w:r>
        <w:rPr>
          <w:b/>
        </w:rPr>
        <w:t>Impact</w:t>
      </w:r>
      <w:r>
        <w:t>::</w:t>
      </w:r>
      <w:proofErr w:type="gramEnd"/>
      <w:r>
        <w:t xml:space="preserve">- </w:t>
      </w:r>
      <w:r w:rsidR="002C498E" w:rsidRPr="002C498E">
        <w:t>If privileges are incorrectly assigned, users may gain access to resources or functions that they are not authorized to use. Attackers or unauthorized users could perform sensitive actions such as modifying data, accessing confidential information, or changing system settings. This can lead to data breaches, misuse of system resources, and potential disruption of business operations, causing financial and reputational damage to the organization.</w:t>
      </w:r>
    </w:p>
    <w:p w:rsidR="002C498E" w:rsidRPr="00DD5407" w:rsidRDefault="002C498E" w:rsidP="00DD5407">
      <w:pPr>
        <w:pStyle w:val="BodyText"/>
        <w:spacing w:line="360" w:lineRule="auto"/>
        <w:ind w:left="307" w:right="736"/>
        <w:jc w:val="both"/>
        <w:sectPr w:rsidR="002C498E" w:rsidRPr="00DD5407">
          <w:pgSz w:w="11910" w:h="16840"/>
          <w:pgMar w:top="142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2C498E">
        <w:rPr>
          <w:noProof/>
        </w:rPr>
        <w:drawing>
          <wp:anchor distT="0" distB="0" distL="114300" distR="114300" simplePos="0" relativeHeight="251669504" behindDoc="0" locked="0" layoutInCell="1" allowOverlap="1" wp14:anchorId="4028DE40">
            <wp:simplePos x="0" y="0"/>
            <wp:positionH relativeFrom="column">
              <wp:posOffset>1664859</wp:posOffset>
            </wp:positionH>
            <wp:positionV relativeFrom="paragraph">
              <wp:posOffset>54279</wp:posOffset>
            </wp:positionV>
            <wp:extent cx="2934970" cy="2867660"/>
            <wp:effectExtent l="0" t="0" r="0" b="8890"/>
            <wp:wrapSquare wrapText="bothSides"/>
            <wp:docPr id="125858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8696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34970" cy="2867660"/>
                    </a:xfrm>
                    <a:prstGeom prst="rect">
                      <a:avLst/>
                    </a:prstGeom>
                  </pic:spPr>
                </pic:pic>
              </a:graphicData>
            </a:graphic>
            <wp14:sizeRelH relativeFrom="margin">
              <wp14:pctWidth>0</wp14:pctWidth>
            </wp14:sizeRelH>
            <wp14:sizeRelV relativeFrom="margin">
              <wp14:pctHeight>0</wp14:pctHeight>
            </wp14:sizeRelV>
          </wp:anchor>
        </w:drawing>
      </w:r>
    </w:p>
    <w:p w:rsidR="00EB2008" w:rsidRPr="002C498E" w:rsidRDefault="00000000" w:rsidP="002C498E">
      <w:pPr>
        <w:pStyle w:val="Heading4"/>
        <w:spacing w:before="75"/>
        <w:ind w:left="0"/>
      </w:pPr>
      <w:r>
        <w:rPr>
          <w:spacing w:val="-5"/>
        </w:rPr>
        <w:lastRenderedPageBreak/>
        <w:t>7.</w:t>
      </w:r>
      <w:r>
        <w:rPr>
          <w:sz w:val="24"/>
        </w:rPr>
        <w:t>Vulnerability</w:t>
      </w:r>
      <w:r>
        <w:rPr>
          <w:spacing w:val="-5"/>
          <w:sz w:val="24"/>
        </w:rPr>
        <w:t xml:space="preserve"> </w:t>
      </w:r>
      <w:proofErr w:type="gramStart"/>
      <w:r>
        <w:rPr>
          <w:sz w:val="24"/>
        </w:rPr>
        <w:t>Name:-</w:t>
      </w:r>
      <w:proofErr w:type="gramEnd"/>
      <w:r>
        <w:rPr>
          <w:spacing w:val="-8"/>
          <w:sz w:val="24"/>
        </w:rPr>
        <w:t xml:space="preserve"> </w:t>
      </w:r>
      <w:hyperlink r:id="rId37" w:history="1">
        <w:r w:rsidR="002C498E" w:rsidRPr="00FC5E28">
          <w:rPr>
            <w:rStyle w:val="Hyperlink"/>
            <w:color w:val="000000" w:themeColor="text1"/>
            <w:sz w:val="24"/>
            <w:u w:val="none"/>
          </w:rPr>
          <w:t>Use of Hard-coded Password</w:t>
        </w:r>
      </w:hyperlink>
    </w:p>
    <w:p w:rsidR="00EB2008" w:rsidRDefault="00EB2008">
      <w:pPr>
        <w:pStyle w:val="BodyText"/>
        <w:spacing w:before="25"/>
      </w:pPr>
    </w:p>
    <w:p w:rsidR="00EB2008" w:rsidRDefault="00000000">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25</w:t>
      </w:r>
      <w:r w:rsidR="002C498E">
        <w:rPr>
          <w:spacing w:val="-5"/>
          <w:sz w:val="24"/>
        </w:rPr>
        <w:t>9</w:t>
      </w:r>
    </w:p>
    <w:p w:rsidR="00EB2008" w:rsidRDefault="00EB2008">
      <w:pPr>
        <w:pStyle w:val="BodyText"/>
        <w:spacing w:before="20"/>
      </w:pPr>
    </w:p>
    <w:p w:rsidR="00EB2008" w:rsidRDefault="00000000">
      <w:pPr>
        <w:ind w:left="307"/>
        <w:rPr>
          <w:sz w:val="24"/>
        </w:rPr>
      </w:pPr>
      <w:r>
        <w:rPr>
          <w:b/>
          <w:sz w:val="24"/>
        </w:rPr>
        <w:t>OWASP/SANS</w:t>
      </w:r>
      <w:r>
        <w:rPr>
          <w:b/>
          <w:spacing w:val="-15"/>
          <w:sz w:val="24"/>
        </w:rPr>
        <w:t xml:space="preserve"> </w:t>
      </w:r>
      <w:proofErr w:type="gramStart"/>
      <w:r>
        <w:rPr>
          <w:b/>
          <w:sz w:val="24"/>
        </w:rPr>
        <w:t>Category:-</w:t>
      </w:r>
      <w:proofErr w:type="gramEnd"/>
      <w:r>
        <w:rPr>
          <w:b/>
          <w:spacing w:val="-10"/>
          <w:sz w:val="24"/>
        </w:rPr>
        <w:t xml:space="preserve"> </w:t>
      </w:r>
      <w:r>
        <w:rPr>
          <w:sz w:val="24"/>
        </w:rPr>
        <w:t>A07:2025</w:t>
      </w:r>
      <w:r>
        <w:rPr>
          <w:spacing w:val="-15"/>
          <w:sz w:val="24"/>
        </w:rPr>
        <w:t xml:space="preserve"> </w:t>
      </w:r>
      <w:r>
        <w:rPr>
          <w:sz w:val="24"/>
        </w:rPr>
        <w:t>Authentication</w:t>
      </w:r>
      <w:r>
        <w:rPr>
          <w:spacing w:val="-9"/>
          <w:sz w:val="24"/>
        </w:rPr>
        <w:t xml:space="preserve"> </w:t>
      </w:r>
      <w:r>
        <w:rPr>
          <w:spacing w:val="-2"/>
          <w:sz w:val="24"/>
        </w:rPr>
        <w:t>Failures</w:t>
      </w:r>
    </w:p>
    <w:p w:rsidR="00EB2008" w:rsidRDefault="00EB2008">
      <w:pPr>
        <w:pStyle w:val="BodyText"/>
        <w:spacing w:before="24"/>
      </w:pPr>
    </w:p>
    <w:p w:rsidR="002C498E" w:rsidRPr="002C498E" w:rsidRDefault="00000000" w:rsidP="002C498E">
      <w:pPr>
        <w:spacing w:line="360" w:lineRule="auto"/>
        <w:ind w:left="307"/>
        <w:jc w:val="both"/>
        <w:rPr>
          <w:color w:val="000000"/>
          <w:sz w:val="24"/>
          <w:szCs w:val="24"/>
          <w:lang w:val="en-IN" w:eastAsia="en-IN" w:bidi="ta-IN"/>
        </w:rPr>
      </w:pPr>
      <w:proofErr w:type="gramStart"/>
      <w:r>
        <w:rPr>
          <w:b/>
        </w:rPr>
        <w:t>Description:-</w:t>
      </w:r>
      <w:proofErr w:type="gramEnd"/>
      <w:r>
        <w:rPr>
          <w:b/>
          <w:spacing w:val="-2"/>
        </w:rPr>
        <w:t xml:space="preserve"> </w:t>
      </w:r>
      <w:r w:rsidR="002C498E" w:rsidRPr="002C498E">
        <w:rPr>
          <w:color w:val="000000"/>
          <w:sz w:val="24"/>
          <w:szCs w:val="24"/>
          <w:lang w:val="en-IN" w:eastAsia="en-IN" w:bidi="ta-IN"/>
        </w:rPr>
        <w:t>The product contains a hard-coded password, which it uses for its own inbound authentication or for outbound communication to external components.</w:t>
      </w:r>
    </w:p>
    <w:p w:rsidR="00EB2008" w:rsidRDefault="00000000" w:rsidP="00DD5407">
      <w:pPr>
        <w:pStyle w:val="BodyText"/>
        <w:spacing w:line="360" w:lineRule="auto"/>
        <w:ind w:left="307" w:right="727"/>
        <w:jc w:val="both"/>
        <w:rPr>
          <w:sz w:val="16"/>
        </w:rPr>
      </w:pPr>
      <w:r>
        <w:rPr>
          <w:b/>
        </w:rPr>
        <w:t xml:space="preserve">Business </w:t>
      </w:r>
      <w:proofErr w:type="gramStart"/>
      <w:r>
        <w:rPr>
          <w:b/>
        </w:rPr>
        <w:t>Impact</w:t>
      </w:r>
      <w:r>
        <w:t>::</w:t>
      </w:r>
      <w:proofErr w:type="gramEnd"/>
      <w:r>
        <w:t xml:space="preserve">- </w:t>
      </w:r>
      <w:r w:rsidR="00DD5407" w:rsidRPr="00DD5407">
        <w:t>If a password is hard-coded in the application, attackers who access the source code or system files may easily obtain the password. This can allow unauthorized users to log in to the system or connected services without proper authentication. Exploitation of this vulnerability can lead to unauthorized access, data exposure, and compromise of system security, resulting in operational risks and reputational damage for the organization.</w:t>
      </w:r>
    </w:p>
    <w:p w:rsidR="00EB2008" w:rsidRDefault="00EB2008">
      <w:pPr>
        <w:pStyle w:val="BodyText"/>
        <w:rPr>
          <w:sz w:val="16"/>
        </w:rPr>
      </w:pPr>
    </w:p>
    <w:p w:rsidR="00DD5407" w:rsidRDefault="00DD5407">
      <w:pPr>
        <w:pStyle w:val="BodyText"/>
        <w:rPr>
          <w:sz w:val="16"/>
        </w:rPr>
      </w:pPr>
      <w:r>
        <w:rPr>
          <w:noProof/>
        </w:rPr>
        <w:drawing>
          <wp:anchor distT="0" distB="0" distL="114300" distR="114300" simplePos="0" relativeHeight="251671552" behindDoc="0" locked="0" layoutInCell="1" allowOverlap="1" wp14:anchorId="722DBEBE">
            <wp:simplePos x="0" y="0"/>
            <wp:positionH relativeFrom="column">
              <wp:posOffset>-170815</wp:posOffset>
            </wp:positionH>
            <wp:positionV relativeFrom="paragraph">
              <wp:posOffset>240665</wp:posOffset>
            </wp:positionV>
            <wp:extent cx="6393815" cy="2564130"/>
            <wp:effectExtent l="0" t="0" r="6985" b="7620"/>
            <wp:wrapSquare wrapText="bothSides"/>
            <wp:docPr id="2965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237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393815" cy="2564130"/>
                    </a:xfrm>
                    <a:prstGeom prst="rect">
                      <a:avLst/>
                    </a:prstGeom>
                  </pic:spPr>
                </pic:pic>
              </a:graphicData>
            </a:graphic>
          </wp:anchor>
        </w:drawing>
      </w:r>
    </w:p>
    <w:p w:rsidR="00DD5407" w:rsidRDefault="00DD5407">
      <w:pPr>
        <w:pStyle w:val="BodyText"/>
        <w:rPr>
          <w:sz w:val="16"/>
        </w:rPr>
      </w:pPr>
    </w:p>
    <w:p w:rsidR="00DD5407" w:rsidRDefault="00DD5407">
      <w:pPr>
        <w:pStyle w:val="BodyText"/>
        <w:rPr>
          <w:sz w:val="16"/>
        </w:rPr>
        <w:sectPr w:rsidR="00DD5407">
          <w:pgSz w:w="11910" w:h="16840"/>
          <w:pgMar w:top="188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Pr="00DD5407" w:rsidRDefault="00000000" w:rsidP="00DD5407">
      <w:pPr>
        <w:pStyle w:val="Heading4"/>
        <w:spacing w:before="63"/>
      </w:pPr>
      <w:r>
        <w:rPr>
          <w:spacing w:val="-5"/>
        </w:rPr>
        <w:lastRenderedPageBreak/>
        <w:t>8.</w:t>
      </w:r>
      <w:r w:rsidR="00DD5407">
        <w:rPr>
          <w:spacing w:val="-5"/>
        </w:rPr>
        <w:t xml:space="preserve"> </w:t>
      </w:r>
      <w:r>
        <w:rPr>
          <w:sz w:val="24"/>
        </w:rPr>
        <w:t>Vulnerability</w:t>
      </w:r>
      <w:r>
        <w:rPr>
          <w:spacing w:val="-17"/>
          <w:sz w:val="24"/>
        </w:rPr>
        <w:t xml:space="preserve"> </w:t>
      </w:r>
      <w:proofErr w:type="gramStart"/>
      <w:r>
        <w:rPr>
          <w:sz w:val="24"/>
        </w:rPr>
        <w:t>Name:-</w:t>
      </w:r>
      <w:proofErr w:type="gramEnd"/>
      <w:r>
        <w:rPr>
          <w:spacing w:val="-15"/>
          <w:sz w:val="24"/>
        </w:rPr>
        <w:t xml:space="preserve"> </w:t>
      </w:r>
      <w:hyperlink r:id="rId39" w:history="1">
        <w:r w:rsidR="00DD5407" w:rsidRPr="00FC5E28">
          <w:rPr>
            <w:rStyle w:val="Hyperlink"/>
            <w:color w:val="000000" w:themeColor="text1"/>
            <w:sz w:val="24"/>
            <w:u w:val="none"/>
          </w:rPr>
          <w:t>Missing Support for Integrity Check</w:t>
        </w:r>
      </w:hyperlink>
    </w:p>
    <w:p w:rsidR="00EB2008" w:rsidRDefault="00EB2008">
      <w:pPr>
        <w:pStyle w:val="BodyText"/>
        <w:spacing w:before="24"/>
      </w:pPr>
    </w:p>
    <w:p w:rsidR="00EB2008" w:rsidRDefault="00000000">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3</w:t>
      </w:r>
      <w:r w:rsidR="00DD5407">
        <w:rPr>
          <w:spacing w:val="-5"/>
          <w:sz w:val="24"/>
        </w:rPr>
        <w:t>53</w:t>
      </w:r>
    </w:p>
    <w:p w:rsidR="00EB2008" w:rsidRDefault="00EB2008">
      <w:pPr>
        <w:pStyle w:val="BodyText"/>
        <w:spacing w:before="21"/>
      </w:pPr>
    </w:p>
    <w:p w:rsidR="00EB2008" w:rsidRDefault="00000000">
      <w:pPr>
        <w:ind w:left="307"/>
        <w:rPr>
          <w:sz w:val="24"/>
        </w:rPr>
      </w:pPr>
      <w:r>
        <w:rPr>
          <w:b/>
          <w:sz w:val="24"/>
        </w:rPr>
        <w:t>OWASP/SANS</w:t>
      </w:r>
      <w:r>
        <w:rPr>
          <w:b/>
          <w:spacing w:val="-4"/>
          <w:sz w:val="24"/>
        </w:rPr>
        <w:t xml:space="preserve"> </w:t>
      </w:r>
      <w:proofErr w:type="gramStart"/>
      <w:r>
        <w:rPr>
          <w:b/>
          <w:sz w:val="24"/>
        </w:rPr>
        <w:t>Category:-</w:t>
      </w:r>
      <w:proofErr w:type="gramEnd"/>
      <w:r>
        <w:rPr>
          <w:b/>
          <w:spacing w:val="-6"/>
          <w:sz w:val="24"/>
        </w:rPr>
        <w:t xml:space="preserve"> </w:t>
      </w:r>
      <w:r>
        <w:rPr>
          <w:sz w:val="24"/>
        </w:rPr>
        <w:t>A08:2025</w:t>
      </w:r>
      <w:r>
        <w:rPr>
          <w:spacing w:val="-6"/>
          <w:sz w:val="24"/>
        </w:rPr>
        <w:t xml:space="preserve"> </w:t>
      </w:r>
      <w:r>
        <w:rPr>
          <w:sz w:val="24"/>
        </w:rPr>
        <w:t>Software</w:t>
      </w:r>
      <w:r>
        <w:rPr>
          <w:spacing w:val="-5"/>
          <w:sz w:val="24"/>
        </w:rPr>
        <w:t xml:space="preserve"> </w:t>
      </w:r>
      <w:r>
        <w:rPr>
          <w:sz w:val="24"/>
        </w:rPr>
        <w:t>or</w:t>
      </w:r>
      <w:r>
        <w:rPr>
          <w:spacing w:val="-6"/>
          <w:sz w:val="24"/>
        </w:rPr>
        <w:t xml:space="preserve"> </w:t>
      </w:r>
      <w:r>
        <w:rPr>
          <w:sz w:val="24"/>
        </w:rPr>
        <w:t>Data</w:t>
      </w:r>
      <w:r>
        <w:rPr>
          <w:spacing w:val="-5"/>
          <w:sz w:val="24"/>
        </w:rPr>
        <w:t xml:space="preserve"> </w:t>
      </w:r>
      <w:r>
        <w:rPr>
          <w:sz w:val="24"/>
        </w:rPr>
        <w:t>Integrity</w:t>
      </w:r>
      <w:r>
        <w:rPr>
          <w:spacing w:val="-5"/>
          <w:sz w:val="24"/>
        </w:rPr>
        <w:t xml:space="preserve"> </w:t>
      </w:r>
      <w:r>
        <w:rPr>
          <w:spacing w:val="-2"/>
          <w:sz w:val="24"/>
        </w:rPr>
        <w:t>Failures</w:t>
      </w:r>
    </w:p>
    <w:p w:rsidR="00EB2008" w:rsidRDefault="00EB2008">
      <w:pPr>
        <w:pStyle w:val="BodyText"/>
        <w:spacing w:before="24"/>
      </w:pPr>
    </w:p>
    <w:p w:rsidR="00DD5407" w:rsidRDefault="00000000" w:rsidP="00DD5407">
      <w:pPr>
        <w:pStyle w:val="BodyText"/>
        <w:spacing w:line="357" w:lineRule="auto"/>
        <w:ind w:left="307" w:right="739"/>
        <w:jc w:val="both"/>
      </w:pPr>
      <w:proofErr w:type="gramStart"/>
      <w:r>
        <w:rPr>
          <w:b/>
        </w:rPr>
        <w:t>Description:-</w:t>
      </w:r>
      <w:proofErr w:type="gramEnd"/>
      <w:r>
        <w:rPr>
          <w:b/>
        </w:rPr>
        <w:t xml:space="preserve"> </w:t>
      </w:r>
      <w:r w:rsidR="00DD5407" w:rsidRPr="00DD5407">
        <w:t>The product uses a transmission protocol that does not include a mechanism for verifying the integrity of the data during transmission, such as a checksum.</w:t>
      </w:r>
    </w:p>
    <w:p w:rsidR="00EB2008" w:rsidRDefault="00000000" w:rsidP="00DD5407">
      <w:pPr>
        <w:pStyle w:val="BodyText"/>
        <w:spacing w:line="357" w:lineRule="auto"/>
        <w:ind w:left="307" w:right="739"/>
        <w:jc w:val="both"/>
      </w:pPr>
      <w:r>
        <w:rPr>
          <w:b/>
        </w:rPr>
        <w:t xml:space="preserve">Business </w:t>
      </w:r>
      <w:proofErr w:type="gramStart"/>
      <w:r>
        <w:rPr>
          <w:b/>
        </w:rPr>
        <w:t>Impact</w:t>
      </w:r>
      <w:r>
        <w:t>::</w:t>
      </w:r>
      <w:proofErr w:type="gramEnd"/>
      <w:r>
        <w:t xml:space="preserve">- </w:t>
      </w:r>
      <w:r w:rsidR="00DD5407" w:rsidRPr="00DD5407">
        <w:t>If data integrity checks are not implemented, attackers may intercept and modify data during transmission without being detected. This can result in corrupted or manipulated information being accepted by the system. As a result, sensitive data may be altered, system operations may be affected, and users may receive incorrect information. This can lead to security risks, operational disruption, and potential loss of trust in the system.</w:t>
      </w:r>
    </w:p>
    <w:p w:rsidR="00DD5407" w:rsidRDefault="00DD5407" w:rsidP="00DD5407">
      <w:pPr>
        <w:pStyle w:val="BodyText"/>
        <w:spacing w:line="357" w:lineRule="auto"/>
        <w:ind w:left="307" w:right="739"/>
        <w:jc w:val="both"/>
        <w:rPr>
          <w:noProof/>
          <w:sz w:val="11"/>
        </w:rPr>
      </w:pPr>
    </w:p>
    <w:p w:rsidR="00DD5407" w:rsidRDefault="00DD5407" w:rsidP="00DD5407">
      <w:pPr>
        <w:pStyle w:val="BodyText"/>
        <w:spacing w:line="357" w:lineRule="auto"/>
        <w:ind w:left="307" w:right="739"/>
        <w:jc w:val="both"/>
        <w:rPr>
          <w:noProof/>
          <w:sz w:val="11"/>
        </w:rPr>
      </w:pPr>
    </w:p>
    <w:p w:rsidR="00DD5407" w:rsidRDefault="00DD5407" w:rsidP="00DD5407">
      <w:pPr>
        <w:pStyle w:val="BodyText"/>
        <w:spacing w:line="357" w:lineRule="auto"/>
        <w:ind w:left="307" w:right="739"/>
        <w:jc w:val="both"/>
        <w:rPr>
          <w:sz w:val="11"/>
        </w:rPr>
      </w:pPr>
      <w:r>
        <w:rPr>
          <w:noProof/>
        </w:rPr>
        <w:drawing>
          <wp:anchor distT="0" distB="0" distL="114300" distR="114300" simplePos="0" relativeHeight="251674624" behindDoc="0" locked="0" layoutInCell="1" allowOverlap="1" wp14:anchorId="5207820A">
            <wp:simplePos x="0" y="0"/>
            <wp:positionH relativeFrom="column">
              <wp:posOffset>-5605</wp:posOffset>
            </wp:positionH>
            <wp:positionV relativeFrom="paragraph">
              <wp:posOffset>66233</wp:posOffset>
            </wp:positionV>
            <wp:extent cx="5949950" cy="1780540"/>
            <wp:effectExtent l="0" t="0" r="0" b="0"/>
            <wp:wrapSquare wrapText="bothSides"/>
            <wp:docPr id="62589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9643"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9950" cy="1780540"/>
                    </a:xfrm>
                    <a:prstGeom prst="rect">
                      <a:avLst/>
                    </a:prstGeom>
                  </pic:spPr>
                </pic:pic>
              </a:graphicData>
            </a:graphic>
            <wp14:sizeRelH relativeFrom="margin">
              <wp14:pctWidth>0</wp14:pctWidth>
            </wp14:sizeRelH>
            <wp14:sizeRelV relativeFrom="margin">
              <wp14:pctHeight>0</wp14:pctHeight>
            </wp14:sizeRelV>
          </wp:anchor>
        </w:drawing>
      </w: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BodyText"/>
        <w:spacing w:line="357" w:lineRule="auto"/>
        <w:ind w:left="307" w:right="739"/>
        <w:jc w:val="both"/>
        <w:rPr>
          <w:sz w:val="11"/>
        </w:rPr>
      </w:pPr>
    </w:p>
    <w:p w:rsidR="00DD5407" w:rsidRDefault="00DD5407" w:rsidP="00DD5407">
      <w:pPr>
        <w:pStyle w:val="Heading4"/>
        <w:ind w:left="0"/>
        <w:rPr>
          <w:spacing w:val="-5"/>
        </w:rPr>
      </w:pPr>
    </w:p>
    <w:p w:rsidR="00DD5407" w:rsidRPr="00FC5E28" w:rsidRDefault="00000000" w:rsidP="00DD5407">
      <w:pPr>
        <w:pStyle w:val="TableParagraph"/>
        <w:spacing w:line="362" w:lineRule="auto"/>
        <w:ind w:right="47"/>
        <w:rPr>
          <w:b/>
          <w:sz w:val="24"/>
          <w:lang w:val="en-IN"/>
        </w:rPr>
      </w:pPr>
      <w:r w:rsidRPr="00DD5407">
        <w:rPr>
          <w:b/>
          <w:bCs/>
          <w:spacing w:val="-5"/>
        </w:rPr>
        <w:t>9</w:t>
      </w:r>
      <w:r>
        <w:rPr>
          <w:spacing w:val="-5"/>
        </w:rPr>
        <w:t>.</w:t>
      </w:r>
      <w:r w:rsidR="00DD5407">
        <w:rPr>
          <w:spacing w:val="-5"/>
        </w:rPr>
        <w:t xml:space="preserve"> </w:t>
      </w:r>
      <w:r>
        <w:rPr>
          <w:b/>
          <w:sz w:val="24"/>
        </w:rPr>
        <w:t>Vulnerability</w:t>
      </w:r>
      <w:r>
        <w:rPr>
          <w:b/>
          <w:spacing w:val="-6"/>
          <w:sz w:val="24"/>
        </w:rPr>
        <w:t xml:space="preserve"> </w:t>
      </w:r>
      <w:proofErr w:type="gramStart"/>
      <w:r>
        <w:rPr>
          <w:b/>
          <w:sz w:val="24"/>
        </w:rPr>
        <w:t>Name:-</w:t>
      </w:r>
      <w:proofErr w:type="gramEnd"/>
      <w:r>
        <w:rPr>
          <w:b/>
          <w:spacing w:val="-5"/>
          <w:sz w:val="24"/>
        </w:rPr>
        <w:t xml:space="preserve"> </w:t>
      </w:r>
      <w:hyperlink r:id="rId41" w:history="1">
        <w:r w:rsidR="00DD5407" w:rsidRPr="00FC5E28">
          <w:rPr>
            <w:rStyle w:val="Hyperlink"/>
            <w:b/>
            <w:color w:val="000000" w:themeColor="text1"/>
            <w:sz w:val="24"/>
            <w:u w:val="none"/>
            <w:lang w:val="en-IN"/>
          </w:rPr>
          <w:t>Information Loss of Omission</w:t>
        </w:r>
      </w:hyperlink>
    </w:p>
    <w:p w:rsidR="00EB2008" w:rsidRPr="00DD5407" w:rsidRDefault="00EB2008" w:rsidP="00DD5407">
      <w:pPr>
        <w:pStyle w:val="Heading4"/>
        <w:ind w:left="0"/>
      </w:pPr>
    </w:p>
    <w:p w:rsidR="00EB2008" w:rsidRDefault="00DD5407" w:rsidP="00DD5407">
      <w:pPr>
        <w:jc w:val="both"/>
        <w:rPr>
          <w:sz w:val="24"/>
        </w:rPr>
      </w:pPr>
      <w:r>
        <w:rPr>
          <w:b/>
          <w:sz w:val="24"/>
        </w:rPr>
        <w:t xml:space="preserve">     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221</w:t>
      </w:r>
    </w:p>
    <w:p w:rsidR="00EB2008" w:rsidRDefault="00EB2008">
      <w:pPr>
        <w:pStyle w:val="BodyText"/>
        <w:spacing w:before="24"/>
      </w:pPr>
    </w:p>
    <w:p w:rsidR="00EB2008" w:rsidRDefault="00000000">
      <w:pPr>
        <w:ind w:left="307"/>
        <w:rPr>
          <w:sz w:val="24"/>
        </w:rPr>
      </w:pPr>
      <w:r>
        <w:rPr>
          <w:b/>
          <w:sz w:val="24"/>
        </w:rPr>
        <w:t>OWASP/SANS</w:t>
      </w:r>
      <w:r>
        <w:rPr>
          <w:b/>
          <w:spacing w:val="-5"/>
          <w:sz w:val="24"/>
        </w:rPr>
        <w:t xml:space="preserve"> </w:t>
      </w:r>
      <w:proofErr w:type="gramStart"/>
      <w:r>
        <w:rPr>
          <w:b/>
          <w:sz w:val="24"/>
        </w:rPr>
        <w:t>Category:-</w:t>
      </w:r>
      <w:proofErr w:type="gramEnd"/>
      <w:r>
        <w:rPr>
          <w:b/>
          <w:spacing w:val="-5"/>
          <w:sz w:val="24"/>
        </w:rPr>
        <w:t xml:space="preserve"> </w:t>
      </w:r>
      <w:r>
        <w:rPr>
          <w:sz w:val="24"/>
        </w:rPr>
        <w:t>A09:2025</w:t>
      </w:r>
      <w:r>
        <w:rPr>
          <w:spacing w:val="-6"/>
          <w:sz w:val="24"/>
        </w:rPr>
        <w:t xml:space="preserve"> </w:t>
      </w:r>
      <w:r>
        <w:rPr>
          <w:sz w:val="24"/>
        </w:rPr>
        <w:t>Security</w:t>
      </w:r>
      <w:r>
        <w:rPr>
          <w:spacing w:val="-5"/>
          <w:sz w:val="24"/>
        </w:rPr>
        <w:t xml:space="preserve"> </w:t>
      </w:r>
      <w:r>
        <w:rPr>
          <w:sz w:val="24"/>
        </w:rPr>
        <w:t>Logging</w:t>
      </w:r>
      <w:r>
        <w:rPr>
          <w:spacing w:val="-6"/>
          <w:sz w:val="24"/>
        </w:rPr>
        <w:t xml:space="preserve"> </w:t>
      </w:r>
      <w:r>
        <w:rPr>
          <w:sz w:val="24"/>
        </w:rPr>
        <w:t>&amp;</w:t>
      </w:r>
      <w:r>
        <w:rPr>
          <w:spacing w:val="-15"/>
          <w:sz w:val="24"/>
        </w:rPr>
        <w:t xml:space="preserve"> </w:t>
      </w:r>
      <w:r>
        <w:rPr>
          <w:sz w:val="24"/>
        </w:rPr>
        <w:t>Alerting</w:t>
      </w:r>
      <w:r>
        <w:rPr>
          <w:spacing w:val="-5"/>
          <w:sz w:val="24"/>
        </w:rPr>
        <w:t xml:space="preserve"> </w:t>
      </w:r>
      <w:r>
        <w:rPr>
          <w:spacing w:val="-2"/>
          <w:sz w:val="24"/>
        </w:rPr>
        <w:t>Failures</w:t>
      </w:r>
    </w:p>
    <w:p w:rsidR="00EB2008" w:rsidRDefault="00EB2008">
      <w:pPr>
        <w:pStyle w:val="BodyText"/>
        <w:spacing w:before="21"/>
      </w:pPr>
    </w:p>
    <w:p w:rsidR="00DD5407" w:rsidRDefault="00000000" w:rsidP="00DD5407">
      <w:pPr>
        <w:pStyle w:val="BodyText"/>
        <w:spacing w:line="362" w:lineRule="auto"/>
        <w:ind w:left="307" w:right="736"/>
        <w:jc w:val="both"/>
      </w:pPr>
      <w:proofErr w:type="gramStart"/>
      <w:r>
        <w:rPr>
          <w:b/>
        </w:rPr>
        <w:t>Description:-</w:t>
      </w:r>
      <w:proofErr w:type="gramEnd"/>
      <w:r>
        <w:rPr>
          <w:b/>
        </w:rPr>
        <w:t xml:space="preserve"> </w:t>
      </w:r>
      <w:r w:rsidR="00DD5407" w:rsidRPr="00DD5407">
        <w:t>The product does not record, or improperly records, security-relevant information that leads to an incorrect decision or hampers later analysis.</w:t>
      </w:r>
    </w:p>
    <w:p w:rsidR="00DD5407" w:rsidRDefault="00DD5407" w:rsidP="00DD5407">
      <w:pPr>
        <w:pStyle w:val="BodyText"/>
        <w:spacing w:line="362" w:lineRule="auto"/>
        <w:ind w:left="307" w:right="736"/>
        <w:jc w:val="both"/>
        <w:rPr>
          <w:b/>
        </w:rPr>
      </w:pPr>
    </w:p>
    <w:p w:rsidR="00EB2008" w:rsidRDefault="00000000" w:rsidP="00DD5407">
      <w:pPr>
        <w:pStyle w:val="BodyText"/>
        <w:spacing w:line="362" w:lineRule="auto"/>
        <w:ind w:left="307" w:right="736"/>
        <w:jc w:val="both"/>
      </w:pPr>
      <w:r>
        <w:rPr>
          <w:b/>
        </w:rPr>
        <w:t xml:space="preserve">Business </w:t>
      </w:r>
      <w:proofErr w:type="gramStart"/>
      <w:r>
        <w:rPr>
          <w:b/>
        </w:rPr>
        <w:t>Impact</w:t>
      </w:r>
      <w:r>
        <w:t>::</w:t>
      </w:r>
      <w:proofErr w:type="gramEnd"/>
      <w:r>
        <w:t xml:space="preserve">- </w:t>
      </w:r>
      <w:r w:rsidR="00DD5407" w:rsidRPr="00DD5407">
        <w:t xml:space="preserve">If security-related information is not properly recorded, organizations may </w:t>
      </w:r>
      <w:r w:rsidR="00DD5407" w:rsidRPr="00DD5407">
        <w:lastRenderedPageBreak/>
        <w:t>be unable to detect or investigate security incidents effectively. Important events such as unauthorized access attempts or system changes may go unnoticed. This can delay incident response, increase the risk of system compromise, and make it difficult to perform proper security analysis. As a result, the organization may face operational risks and potential damage to its reputation.</w:t>
      </w:r>
    </w:p>
    <w:p w:rsidR="00DD5407" w:rsidRDefault="00DD5407" w:rsidP="00DD5407">
      <w:pPr>
        <w:pStyle w:val="BodyText"/>
        <w:spacing w:line="362" w:lineRule="auto"/>
        <w:ind w:right="736"/>
        <w:jc w:val="both"/>
      </w:pPr>
      <w:r>
        <w:rPr>
          <w:noProof/>
        </w:rPr>
        <w:drawing>
          <wp:anchor distT="0" distB="0" distL="114300" distR="114300" simplePos="0" relativeHeight="251677696" behindDoc="0" locked="0" layoutInCell="1" allowOverlap="1" wp14:anchorId="61E789D3">
            <wp:simplePos x="0" y="0"/>
            <wp:positionH relativeFrom="column">
              <wp:posOffset>-146961</wp:posOffset>
            </wp:positionH>
            <wp:positionV relativeFrom="paragraph">
              <wp:posOffset>-163941</wp:posOffset>
            </wp:positionV>
            <wp:extent cx="6393815" cy="2170430"/>
            <wp:effectExtent l="0" t="0" r="6985" b="1270"/>
            <wp:wrapSquare wrapText="bothSides"/>
            <wp:docPr id="30869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7642"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93815" cy="2170430"/>
                    </a:xfrm>
                    <a:prstGeom prst="rect">
                      <a:avLst/>
                    </a:prstGeom>
                  </pic:spPr>
                </pic:pic>
              </a:graphicData>
            </a:graphic>
          </wp:anchor>
        </w:drawing>
      </w:r>
    </w:p>
    <w:p w:rsidR="00234694" w:rsidRDefault="00234694" w:rsidP="00234694">
      <w:pPr>
        <w:rPr>
          <w:sz w:val="24"/>
          <w:szCs w:val="24"/>
        </w:rPr>
      </w:pPr>
    </w:p>
    <w:p w:rsidR="00234694" w:rsidRDefault="00234694" w:rsidP="00234694">
      <w:pPr>
        <w:pStyle w:val="BodyText"/>
        <w:spacing w:before="9"/>
      </w:pPr>
      <w:r w:rsidRPr="00234694">
        <w:rPr>
          <w:b/>
          <w:bCs/>
          <w:spacing w:val="-5"/>
        </w:rPr>
        <w:t>10.</w:t>
      </w:r>
      <w:r>
        <w:rPr>
          <w:b/>
          <w:bCs/>
          <w:spacing w:val="-5"/>
        </w:rPr>
        <w:t xml:space="preserve"> </w:t>
      </w:r>
      <w:r>
        <w:rPr>
          <w:b/>
        </w:rPr>
        <w:t>Vulnerability</w:t>
      </w:r>
      <w:r>
        <w:rPr>
          <w:b/>
          <w:spacing w:val="-7"/>
        </w:rPr>
        <w:t xml:space="preserve"> </w:t>
      </w:r>
      <w:proofErr w:type="gramStart"/>
      <w:r>
        <w:rPr>
          <w:b/>
        </w:rPr>
        <w:t>Name:-</w:t>
      </w:r>
      <w:proofErr w:type="gramEnd"/>
      <w:r>
        <w:rPr>
          <w:b/>
          <w:spacing w:val="-4"/>
        </w:rPr>
        <w:t xml:space="preserve"> </w:t>
      </w:r>
      <w:hyperlink r:id="rId43" w:history="1">
        <w:r w:rsidRPr="00FC5E28">
          <w:rPr>
            <w:rStyle w:val="Hyperlink"/>
            <w:b/>
            <w:color w:val="000000" w:themeColor="text1"/>
            <w:u w:val="none"/>
          </w:rPr>
          <w:t>Failure to Handle Missing Parameter</w:t>
        </w:r>
      </w:hyperlink>
    </w:p>
    <w:p w:rsidR="00234694" w:rsidRDefault="00234694" w:rsidP="00234694">
      <w:pPr>
        <w:ind w:left="307"/>
        <w:rPr>
          <w:sz w:val="24"/>
        </w:rPr>
      </w:pPr>
      <w:r>
        <w:rPr>
          <w:b/>
          <w:sz w:val="24"/>
        </w:rPr>
        <w:t>CWE/</w:t>
      </w:r>
      <w:proofErr w:type="gramStart"/>
      <w:r>
        <w:rPr>
          <w:b/>
          <w:sz w:val="24"/>
        </w:rPr>
        <w:t>CVE</w:t>
      </w:r>
      <w:r>
        <w:rPr>
          <w:b/>
          <w:spacing w:val="56"/>
          <w:sz w:val="24"/>
        </w:rPr>
        <w:t xml:space="preserve"> </w:t>
      </w:r>
      <w:r>
        <w:rPr>
          <w:b/>
          <w:sz w:val="24"/>
        </w:rPr>
        <w:t>:</w:t>
      </w:r>
      <w:proofErr w:type="gramEnd"/>
      <w:r>
        <w:rPr>
          <w:b/>
          <w:spacing w:val="-1"/>
          <w:sz w:val="24"/>
        </w:rPr>
        <w:t xml:space="preserve"> </w:t>
      </w:r>
      <w:r>
        <w:rPr>
          <w:b/>
          <w:sz w:val="24"/>
        </w:rPr>
        <w:t xml:space="preserve">- </w:t>
      </w:r>
      <w:r>
        <w:rPr>
          <w:sz w:val="24"/>
        </w:rPr>
        <w:t>CWE-</w:t>
      </w:r>
      <w:r>
        <w:rPr>
          <w:spacing w:val="-5"/>
          <w:sz w:val="24"/>
        </w:rPr>
        <w:t>234</w:t>
      </w:r>
    </w:p>
    <w:p w:rsidR="00234694" w:rsidRDefault="00234694" w:rsidP="00234694">
      <w:pPr>
        <w:pStyle w:val="BodyText"/>
        <w:spacing w:before="20"/>
      </w:pPr>
    </w:p>
    <w:p w:rsidR="00234694" w:rsidRDefault="00234694" w:rsidP="00234694">
      <w:pPr>
        <w:ind w:left="307"/>
        <w:rPr>
          <w:sz w:val="24"/>
        </w:rPr>
      </w:pPr>
      <w:r>
        <w:rPr>
          <w:b/>
          <w:sz w:val="24"/>
        </w:rPr>
        <w:t>OWASP/SANS</w:t>
      </w:r>
      <w:r>
        <w:rPr>
          <w:b/>
          <w:spacing w:val="-5"/>
          <w:sz w:val="24"/>
        </w:rPr>
        <w:t xml:space="preserve"> </w:t>
      </w:r>
      <w:proofErr w:type="gramStart"/>
      <w:r>
        <w:rPr>
          <w:b/>
          <w:sz w:val="24"/>
        </w:rPr>
        <w:t>Category:-</w:t>
      </w:r>
      <w:proofErr w:type="gramEnd"/>
      <w:r>
        <w:rPr>
          <w:b/>
          <w:spacing w:val="-6"/>
          <w:sz w:val="24"/>
        </w:rPr>
        <w:t xml:space="preserve"> </w:t>
      </w:r>
      <w:r>
        <w:rPr>
          <w:sz w:val="24"/>
        </w:rPr>
        <w:t>A10:2025</w:t>
      </w:r>
      <w:r>
        <w:rPr>
          <w:spacing w:val="-7"/>
          <w:sz w:val="24"/>
        </w:rPr>
        <w:t xml:space="preserve"> </w:t>
      </w:r>
      <w:r>
        <w:rPr>
          <w:sz w:val="24"/>
        </w:rPr>
        <w:t>Mishandling</w:t>
      </w:r>
      <w:r>
        <w:rPr>
          <w:spacing w:val="-6"/>
          <w:sz w:val="24"/>
        </w:rPr>
        <w:t xml:space="preserve"> </w:t>
      </w:r>
      <w:r>
        <w:rPr>
          <w:sz w:val="24"/>
        </w:rPr>
        <w:t>of</w:t>
      </w:r>
      <w:r>
        <w:rPr>
          <w:spacing w:val="-6"/>
          <w:sz w:val="24"/>
        </w:rPr>
        <w:t xml:space="preserve"> </w:t>
      </w:r>
      <w:r>
        <w:rPr>
          <w:sz w:val="24"/>
        </w:rPr>
        <w:t>Exceptional</w:t>
      </w:r>
      <w:r>
        <w:rPr>
          <w:spacing w:val="-5"/>
          <w:sz w:val="24"/>
        </w:rPr>
        <w:t xml:space="preserve"> </w:t>
      </w:r>
      <w:r>
        <w:rPr>
          <w:spacing w:val="-2"/>
          <w:sz w:val="24"/>
        </w:rPr>
        <w:t>Conditions</w:t>
      </w:r>
    </w:p>
    <w:p w:rsidR="00234694" w:rsidRDefault="00234694" w:rsidP="00234694">
      <w:pPr>
        <w:pStyle w:val="BodyText"/>
        <w:spacing w:before="25"/>
      </w:pPr>
    </w:p>
    <w:p w:rsidR="00234694" w:rsidRDefault="00234694" w:rsidP="00234694">
      <w:pPr>
        <w:pStyle w:val="BodyText"/>
        <w:spacing w:line="357" w:lineRule="auto"/>
        <w:ind w:left="307" w:right="739"/>
        <w:jc w:val="both"/>
        <w:rPr>
          <w:spacing w:val="-2"/>
          <w:lang w:val="en-IN"/>
        </w:rPr>
      </w:pPr>
      <w:proofErr w:type="gramStart"/>
      <w:r>
        <w:rPr>
          <w:b/>
          <w:spacing w:val="-2"/>
        </w:rPr>
        <w:t>Description:-</w:t>
      </w:r>
      <w:proofErr w:type="gramEnd"/>
      <w:r>
        <w:rPr>
          <w:b/>
          <w:spacing w:val="-4"/>
        </w:rPr>
        <w:t xml:space="preserve"> </w:t>
      </w:r>
      <w:r w:rsidRPr="00234694">
        <w:rPr>
          <w:spacing w:val="-2"/>
          <w:lang w:val="en-IN"/>
        </w:rPr>
        <w:t>If too few arguments are sent to a function, the function will still pop the expected number of arguments from the stack. Potentially, a variable number of arguments could be exhausted in a function as well.</w:t>
      </w:r>
    </w:p>
    <w:p w:rsidR="00234694" w:rsidRPr="00234694" w:rsidRDefault="00234694" w:rsidP="00234694">
      <w:pPr>
        <w:pStyle w:val="BodyText"/>
        <w:spacing w:line="357" w:lineRule="auto"/>
        <w:ind w:left="307" w:right="739"/>
        <w:jc w:val="both"/>
        <w:rPr>
          <w:spacing w:val="-2"/>
          <w:lang w:val="en-IN"/>
        </w:rPr>
      </w:pPr>
    </w:p>
    <w:p w:rsidR="00234694" w:rsidRDefault="00234694" w:rsidP="00234694">
      <w:pPr>
        <w:pStyle w:val="BodyText"/>
        <w:spacing w:line="357" w:lineRule="auto"/>
        <w:ind w:left="307" w:right="739"/>
        <w:jc w:val="both"/>
      </w:pPr>
      <w:r>
        <w:rPr>
          <w:b/>
        </w:rPr>
        <w:t xml:space="preserve">Business </w:t>
      </w:r>
      <w:proofErr w:type="gramStart"/>
      <w:r>
        <w:rPr>
          <w:b/>
        </w:rPr>
        <w:t>Impact</w:t>
      </w:r>
      <w:r>
        <w:t>::</w:t>
      </w:r>
      <w:proofErr w:type="gramEnd"/>
      <w:r>
        <w:t>-</w:t>
      </w:r>
      <w:r>
        <w:rPr>
          <w:spacing w:val="-2"/>
        </w:rPr>
        <w:t xml:space="preserve"> </w:t>
      </w:r>
      <w:r w:rsidRPr="00234694">
        <w:rPr>
          <w:spacing w:val="-2"/>
        </w:rPr>
        <w:t>If the application fails to properly handle missing parameters, attackers may exploit this weakness to cause unexpected behavior in the system. This can lead to application crashes, incorrect processing of data, or bypassing certain security checks. As a result, the system’s reliability and security may be affected, potentially leading to service disruption and operational issues for the organization.</w:t>
      </w:r>
    </w:p>
    <w:p w:rsidR="00234694" w:rsidRDefault="00234694" w:rsidP="00234694">
      <w:pPr>
        <w:rPr>
          <w:spacing w:val="-2"/>
          <w:sz w:val="24"/>
          <w:szCs w:val="24"/>
        </w:rPr>
      </w:pPr>
    </w:p>
    <w:p w:rsidR="00234694" w:rsidRPr="00234694" w:rsidRDefault="00234694" w:rsidP="00234694"/>
    <w:p w:rsidR="00234694" w:rsidRPr="00234694" w:rsidRDefault="00234694" w:rsidP="00234694">
      <w:r>
        <w:rPr>
          <w:noProof/>
        </w:rPr>
        <w:drawing>
          <wp:anchor distT="0" distB="0" distL="114300" distR="114300" simplePos="0" relativeHeight="251679744" behindDoc="0" locked="0" layoutInCell="1" allowOverlap="1" wp14:anchorId="1B3DAF35">
            <wp:simplePos x="0" y="0"/>
            <wp:positionH relativeFrom="column">
              <wp:posOffset>-149615</wp:posOffset>
            </wp:positionH>
            <wp:positionV relativeFrom="paragraph">
              <wp:posOffset>285994</wp:posOffset>
            </wp:positionV>
            <wp:extent cx="6393815" cy="1296035"/>
            <wp:effectExtent l="0" t="0" r="6985" b="0"/>
            <wp:wrapSquare wrapText="bothSides"/>
            <wp:docPr id="105550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0239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93815" cy="1296035"/>
                    </a:xfrm>
                    <a:prstGeom prst="rect">
                      <a:avLst/>
                    </a:prstGeom>
                  </pic:spPr>
                </pic:pic>
              </a:graphicData>
            </a:graphic>
          </wp:anchor>
        </w:drawing>
      </w:r>
    </w:p>
    <w:p w:rsidR="00234694" w:rsidRDefault="00234694" w:rsidP="00234694">
      <w:pPr>
        <w:rPr>
          <w:spacing w:val="-2"/>
          <w:sz w:val="24"/>
          <w:szCs w:val="24"/>
        </w:rPr>
      </w:pPr>
    </w:p>
    <w:p w:rsidR="00234694" w:rsidRDefault="00234694" w:rsidP="00234694">
      <w:pPr>
        <w:rPr>
          <w:spacing w:val="-2"/>
          <w:sz w:val="24"/>
          <w:szCs w:val="24"/>
        </w:rPr>
      </w:pPr>
    </w:p>
    <w:p w:rsidR="00234694" w:rsidRPr="00234694" w:rsidRDefault="00234694" w:rsidP="00234694">
      <w:pPr>
        <w:sectPr w:rsidR="00234694" w:rsidRPr="00234694">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Default="00234694" w:rsidP="00234694">
      <w:pPr>
        <w:pStyle w:val="BodyText"/>
        <w:spacing w:before="9"/>
        <w:rPr>
          <w:sz w:val="11"/>
        </w:rPr>
      </w:pPr>
      <w:r>
        <w:rPr>
          <w:noProof/>
        </w:rPr>
        <w:lastRenderedPageBreak/>
        <w:drawing>
          <wp:inline distT="0" distB="0" distL="0" distR="0" wp14:anchorId="68D8B8CA" wp14:editId="7BC19220">
            <wp:extent cx="6393815" cy="1798955"/>
            <wp:effectExtent l="0" t="0" r="6985" b="0"/>
            <wp:docPr id="113073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0182" name=""/>
                    <pic:cNvPicPr/>
                  </pic:nvPicPr>
                  <pic:blipFill>
                    <a:blip r:embed="rId45"/>
                    <a:stretch>
                      <a:fillRect/>
                    </a:stretch>
                  </pic:blipFill>
                  <pic:spPr>
                    <a:xfrm>
                      <a:off x="0" y="0"/>
                      <a:ext cx="6393815" cy="1798955"/>
                    </a:xfrm>
                    <a:prstGeom prst="rect">
                      <a:avLst/>
                    </a:prstGeom>
                  </pic:spPr>
                </pic:pic>
              </a:graphicData>
            </a:graphic>
          </wp:inline>
        </w:drawing>
      </w:r>
    </w:p>
    <w:p w:rsidR="00234694" w:rsidRPr="00234694" w:rsidRDefault="00234694" w:rsidP="00234694"/>
    <w:p w:rsidR="00234694" w:rsidRPr="00234694" w:rsidRDefault="00234694" w:rsidP="00234694"/>
    <w:p w:rsidR="00234694" w:rsidRDefault="00234694" w:rsidP="00234694">
      <w:pPr>
        <w:rPr>
          <w:sz w:val="11"/>
          <w:szCs w:val="24"/>
        </w:rPr>
      </w:pPr>
    </w:p>
    <w:p w:rsidR="00234694" w:rsidRDefault="00234694" w:rsidP="00234694">
      <w:pPr>
        <w:rPr>
          <w:sz w:val="11"/>
          <w:szCs w:val="24"/>
        </w:rPr>
      </w:pPr>
    </w:p>
    <w:p w:rsidR="00234694" w:rsidRPr="00234694" w:rsidRDefault="00234694" w:rsidP="00234694">
      <w:pPr>
        <w:tabs>
          <w:tab w:val="left" w:pos="3567"/>
          <w:tab w:val="center" w:pos="5033"/>
        </w:tabs>
      </w:pPr>
      <w:r>
        <w:rPr>
          <w:sz w:val="11"/>
          <w:szCs w:val="24"/>
        </w:rPr>
        <w:tab/>
      </w:r>
      <w:r>
        <w:rPr>
          <w:sz w:val="11"/>
          <w:szCs w:val="24"/>
        </w:rPr>
        <w:tab/>
      </w:r>
    </w:p>
    <w:p w:rsidR="00234694" w:rsidRPr="00234694" w:rsidRDefault="00234694" w:rsidP="00234694"/>
    <w:p w:rsidR="00234694" w:rsidRPr="00234694" w:rsidRDefault="00234694" w:rsidP="00234694"/>
    <w:p w:rsidR="00EB2008" w:rsidRDefault="00EB2008">
      <w:pPr>
        <w:pStyle w:val="BodyText"/>
        <w:spacing w:before="9"/>
        <w:rPr>
          <w:sz w:val="11"/>
        </w:rPr>
      </w:pPr>
    </w:p>
    <w:p w:rsidR="00EB2008" w:rsidRDefault="00EB2008">
      <w:pPr>
        <w:pStyle w:val="BodyText"/>
        <w:rPr>
          <w:sz w:val="20"/>
        </w:rPr>
      </w:pPr>
    </w:p>
    <w:p w:rsidR="00EB2008" w:rsidRDefault="00EB2008">
      <w:pPr>
        <w:pStyle w:val="BodyText"/>
        <w:rPr>
          <w:sz w:val="20"/>
        </w:rPr>
      </w:pPr>
    </w:p>
    <w:p w:rsidR="00EB2008" w:rsidRDefault="00EB2008">
      <w:pPr>
        <w:pStyle w:val="BodyText"/>
        <w:rPr>
          <w:sz w:val="20"/>
        </w:rPr>
      </w:pPr>
    </w:p>
    <w:p w:rsidR="00EB2008" w:rsidRDefault="00EB2008">
      <w:pPr>
        <w:pStyle w:val="BodyText"/>
        <w:rPr>
          <w:sz w:val="20"/>
        </w:rPr>
      </w:pPr>
    </w:p>
    <w:p w:rsidR="00EB2008" w:rsidRDefault="00EB2008">
      <w:pPr>
        <w:pStyle w:val="BodyText"/>
        <w:spacing w:before="38"/>
        <w:rPr>
          <w:sz w:val="20"/>
        </w:rPr>
      </w:pPr>
    </w:p>
    <w:p w:rsidR="00EB2008" w:rsidRDefault="00EB2008">
      <w:pPr>
        <w:pStyle w:val="BodyText"/>
        <w:rPr>
          <w:sz w:val="20"/>
        </w:rPr>
      </w:pPr>
    </w:p>
    <w:p w:rsidR="00EB2008" w:rsidRDefault="00EB2008">
      <w:pPr>
        <w:pStyle w:val="BodyText"/>
        <w:rPr>
          <w:sz w:val="20"/>
        </w:rPr>
      </w:pPr>
    </w:p>
    <w:p w:rsidR="00EB2008" w:rsidRDefault="00EB2008">
      <w:pPr>
        <w:pStyle w:val="BodyText"/>
        <w:spacing w:before="228"/>
        <w:rPr>
          <w:sz w:val="20"/>
        </w:rPr>
      </w:pPr>
    </w:p>
    <w:p w:rsidR="00EB2008" w:rsidRDefault="00EB2008">
      <w:pPr>
        <w:pStyle w:val="BodyText"/>
        <w:rPr>
          <w:sz w:val="20"/>
        </w:rPr>
        <w:sectPr w:rsidR="00EB2008">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Default="00000000">
      <w:pPr>
        <w:pStyle w:val="Heading2"/>
        <w:ind w:left="262" w:right="685"/>
        <w:jc w:val="center"/>
      </w:pPr>
      <w:r>
        <w:lastRenderedPageBreak/>
        <w:t>STAGE</w:t>
      </w:r>
      <w:r>
        <w:rPr>
          <w:spacing w:val="-16"/>
        </w:rPr>
        <w:t xml:space="preserve"> </w:t>
      </w:r>
      <w:r>
        <w:t>–</w:t>
      </w:r>
      <w:r>
        <w:rPr>
          <w:spacing w:val="-14"/>
        </w:rPr>
        <w:t xml:space="preserve"> </w:t>
      </w:r>
      <w:r>
        <w:rPr>
          <w:spacing w:val="-10"/>
        </w:rPr>
        <w:t>2</w:t>
      </w:r>
    </w:p>
    <w:p w:rsidR="00EB2008" w:rsidRDefault="00000000">
      <w:pPr>
        <w:pStyle w:val="Heading3"/>
        <w:spacing w:before="218"/>
      </w:pPr>
      <w:proofErr w:type="gramStart"/>
      <w:r>
        <w:rPr>
          <w:spacing w:val="-2"/>
        </w:rPr>
        <w:t>OVERVIEW</w:t>
      </w:r>
      <w:r>
        <w:rPr>
          <w:spacing w:val="-3"/>
        </w:rPr>
        <w:t xml:space="preserve"> </w:t>
      </w:r>
      <w:r>
        <w:rPr>
          <w:spacing w:val="-5"/>
        </w:rPr>
        <w:t>:</w:t>
      </w:r>
      <w:proofErr w:type="gramEnd"/>
      <w:r>
        <w:rPr>
          <w:spacing w:val="-5"/>
        </w:rPr>
        <w:t>-</w:t>
      </w:r>
    </w:p>
    <w:p w:rsidR="00EB2008" w:rsidRDefault="00EB2008">
      <w:pPr>
        <w:pStyle w:val="BodyText"/>
        <w:rPr>
          <w:b/>
        </w:rPr>
      </w:pPr>
    </w:p>
    <w:p w:rsidR="00EB2008" w:rsidRDefault="00EB2008">
      <w:pPr>
        <w:pStyle w:val="BodyText"/>
        <w:spacing w:before="28"/>
        <w:rPr>
          <w:b/>
        </w:rPr>
      </w:pPr>
    </w:p>
    <w:p w:rsidR="00282983" w:rsidRDefault="00282983" w:rsidP="00282983">
      <w:pPr>
        <w:pStyle w:val="BodyText"/>
        <w:spacing w:line="360" w:lineRule="auto"/>
        <w:jc w:val="both"/>
        <w:rPr>
          <w:lang w:val="en-IN"/>
        </w:rPr>
      </w:pPr>
      <w:r>
        <w:rPr>
          <w:lang w:val="en-IN"/>
        </w:rPr>
        <w:t xml:space="preserve">    </w:t>
      </w:r>
      <w:r w:rsidRPr="00282983">
        <w:rPr>
          <w:lang w:val="en-IN"/>
        </w:rPr>
        <w:t xml:space="preserve">A vulnerability scanner such as Nessus is used to perform automated security scanning on the target environment. The scanner </w:t>
      </w:r>
      <w:proofErr w:type="spellStart"/>
      <w:r w:rsidRPr="00282983">
        <w:rPr>
          <w:lang w:val="en-IN"/>
        </w:rPr>
        <w:t>analyzes</w:t>
      </w:r>
      <w:proofErr w:type="spellEnd"/>
      <w:r w:rsidRPr="00282983">
        <w:rPr>
          <w:lang w:val="en-IN"/>
        </w:rPr>
        <w:t xml:space="preserve"> the system by sending different types of requests and probes to detect vulnerabilities, misconfigurations, and outdated software components. It checks various aspects of the system such as open ports, running services, operating system information, installed applications, and security configurations. Based on the responses received from the target system, the tool identifies possible vulnerabilities and classifies </w:t>
      </w:r>
      <w:proofErr w:type="spellStart"/>
      <w:r w:rsidRPr="00282983">
        <w:rPr>
          <w:lang w:val="en-IN"/>
        </w:rPr>
        <w:t>th</w:t>
      </w:r>
      <w:proofErr w:type="spellEnd"/>
      <w:r>
        <w:rPr>
          <w:lang w:val="en-IN"/>
        </w:rPr>
        <w:t xml:space="preserve"> </w:t>
      </w:r>
      <w:proofErr w:type="spellStart"/>
      <w:r w:rsidRPr="00282983">
        <w:rPr>
          <w:lang w:val="en-IN"/>
        </w:rPr>
        <w:t>em</w:t>
      </w:r>
      <w:proofErr w:type="spellEnd"/>
      <w:r w:rsidRPr="00282983">
        <w:rPr>
          <w:lang w:val="en-IN"/>
        </w:rPr>
        <w:t xml:space="preserve"> according to their severity levels, such as critical, high, medium, low, or informational.</w:t>
      </w:r>
    </w:p>
    <w:p w:rsidR="00282983" w:rsidRPr="00282983" w:rsidRDefault="00282983" w:rsidP="00282983">
      <w:pPr>
        <w:pStyle w:val="BodyText"/>
        <w:spacing w:line="360" w:lineRule="auto"/>
        <w:jc w:val="both"/>
        <w:rPr>
          <w:lang w:val="en-IN"/>
        </w:rPr>
      </w:pPr>
    </w:p>
    <w:p w:rsidR="00282983" w:rsidRDefault="00282983" w:rsidP="00282983">
      <w:pPr>
        <w:pStyle w:val="BodyText"/>
        <w:spacing w:line="360" w:lineRule="auto"/>
        <w:jc w:val="both"/>
        <w:rPr>
          <w:lang w:val="en-IN"/>
        </w:rPr>
      </w:pPr>
      <w:r w:rsidRPr="00282983">
        <w:rPr>
          <w:lang w:val="en-IN"/>
        </w:rPr>
        <w:t>During the scanning process, the tool uses a large database of vulnerability plugins. These plugins are designed to detect specific security issues in systems, networks, and applications. Each plugin checks for a particular vulnerability such as missing security patches, weak encryption settings, insecure authentication mechanisms, or exposed services. By running multiple plugins during the scan, the vulnerability scanner is able to detect a wide range of security weaknesses that could potentially be exploited by attackers.</w:t>
      </w:r>
    </w:p>
    <w:p w:rsidR="00282983" w:rsidRPr="00282983" w:rsidRDefault="00282983" w:rsidP="00282983">
      <w:pPr>
        <w:pStyle w:val="BodyText"/>
        <w:spacing w:line="360" w:lineRule="auto"/>
        <w:jc w:val="both"/>
        <w:rPr>
          <w:lang w:val="en-IN"/>
        </w:rPr>
      </w:pPr>
    </w:p>
    <w:p w:rsidR="00282983" w:rsidRDefault="00282983" w:rsidP="00282983">
      <w:pPr>
        <w:pStyle w:val="BodyText"/>
        <w:spacing w:line="360" w:lineRule="auto"/>
        <w:jc w:val="both"/>
        <w:rPr>
          <w:lang w:val="en-IN"/>
        </w:rPr>
      </w:pPr>
      <w:r w:rsidRPr="00282983">
        <w:rPr>
          <w:lang w:val="en-IN"/>
        </w:rPr>
        <w:t>Another important part of this stage is the analysis of the scan results. Once the vulnerability scan is completed, the tool generates a detailed report that contains information about all the identified vulnerabilities. The report includes the vulnerability name, severity level, description, and possible impact on the system. It may also provide recommendations or remediation steps that can be followed to fix the detected issues. This information helps security teams understand the level of risk associated with each vulnerability and prioritize the necessary corrective actions.</w:t>
      </w:r>
    </w:p>
    <w:p w:rsidR="00282983" w:rsidRPr="00282983" w:rsidRDefault="00282983" w:rsidP="00282983">
      <w:pPr>
        <w:pStyle w:val="BodyText"/>
        <w:spacing w:line="360" w:lineRule="auto"/>
        <w:jc w:val="both"/>
        <w:rPr>
          <w:lang w:val="en-IN"/>
        </w:rPr>
      </w:pPr>
    </w:p>
    <w:p w:rsidR="00282983" w:rsidRDefault="00282983" w:rsidP="00282983">
      <w:pPr>
        <w:pStyle w:val="BodyText"/>
        <w:spacing w:line="360" w:lineRule="auto"/>
        <w:jc w:val="both"/>
        <w:rPr>
          <w:lang w:val="en-IN"/>
        </w:rPr>
      </w:pPr>
      <w:r w:rsidRPr="00282983">
        <w:rPr>
          <w:lang w:val="en-IN"/>
        </w:rPr>
        <w:t xml:space="preserve">The results obtained from vulnerability scanning provide valuable insights into the security posture of the system. By </w:t>
      </w:r>
      <w:proofErr w:type="spellStart"/>
      <w:r w:rsidRPr="00282983">
        <w:rPr>
          <w:lang w:val="en-IN"/>
        </w:rPr>
        <w:t>analyzing</w:t>
      </w:r>
      <w:proofErr w:type="spellEnd"/>
      <w:r w:rsidRPr="00282983">
        <w:rPr>
          <w:lang w:val="en-IN"/>
        </w:rPr>
        <w:t xml:space="preserve"> the identified vulnerabilities, organizations can determine which areas require immediate attention and which issues can be addressed later. Critical and high severity vulnerabilities usually require urgent remediation because they may allow attackers to gain unauthorized access, execute malicious commands, or compromise sensitive data. Medium and low severity vulnerabilities may not pose an immediate threat but still need to be addressed to maintain a secure environment.</w:t>
      </w:r>
    </w:p>
    <w:p w:rsidR="00282983" w:rsidRPr="00282983" w:rsidRDefault="00282983" w:rsidP="00282983">
      <w:pPr>
        <w:pStyle w:val="BodyText"/>
        <w:spacing w:line="360" w:lineRule="auto"/>
        <w:jc w:val="both"/>
        <w:rPr>
          <w:lang w:val="en-IN"/>
        </w:rPr>
      </w:pPr>
    </w:p>
    <w:p w:rsidR="00282983" w:rsidRDefault="00282983" w:rsidP="00282983">
      <w:pPr>
        <w:pStyle w:val="BodyText"/>
        <w:spacing w:line="360" w:lineRule="auto"/>
        <w:jc w:val="both"/>
        <w:rPr>
          <w:lang w:val="en-IN"/>
        </w:rPr>
      </w:pPr>
      <w:r>
        <w:rPr>
          <w:lang w:val="en-IN"/>
        </w:rPr>
        <w:lastRenderedPageBreak/>
        <w:t>E</w:t>
      </w:r>
      <w:r w:rsidRPr="00282983">
        <w:rPr>
          <w:lang w:val="en-IN"/>
        </w:rPr>
        <w:t>mphasizes the importance of implementing proper security practices to reduce vulnerabilities in systems and applications. This includes regularly updating software, applying security patches, using strong authentication mechanisms, and properly configuring system settings. Organizations must also perform vulnerability scans periodically to ensure that newly discovered vulnerabilities are detected and resolved in a timely manner. Continuous monitoring and regular security assessments help maintain the security and reliability of the system.</w:t>
      </w:r>
    </w:p>
    <w:p w:rsidR="00282983" w:rsidRPr="00282983" w:rsidRDefault="00282983" w:rsidP="00282983">
      <w:pPr>
        <w:pStyle w:val="BodyText"/>
        <w:spacing w:line="360" w:lineRule="auto"/>
        <w:jc w:val="both"/>
        <w:rPr>
          <w:lang w:val="en-IN"/>
        </w:rPr>
      </w:pPr>
    </w:p>
    <w:p w:rsidR="00282983" w:rsidRDefault="00282983" w:rsidP="00282983">
      <w:pPr>
        <w:pStyle w:val="BodyText"/>
        <w:spacing w:line="360" w:lineRule="auto"/>
        <w:jc w:val="both"/>
        <w:rPr>
          <w:lang w:val="en-IN"/>
        </w:rPr>
      </w:pPr>
      <w:r w:rsidRPr="00282983">
        <w:rPr>
          <w:lang w:val="en-IN"/>
        </w:rPr>
        <w:t>Another key aspect of this stage is understanding the business impact of vulnerabilities. Security weaknesses can lead to serious consequences such as data breaches, system downtime, unauthorized access, and financial losses. Therefore, identifying and fixing vulnerabilities is essential for protecting sensitive information and maintaining the trust of users and customers. Vulnerability assessment helps organizations take proactive steps to prevent security incidents and strengthen their overall cybersecurity framework.</w:t>
      </w:r>
    </w:p>
    <w:p w:rsidR="00282983" w:rsidRDefault="00282983" w:rsidP="00282983">
      <w:pPr>
        <w:pStyle w:val="BodyText"/>
        <w:spacing w:line="360" w:lineRule="auto"/>
        <w:jc w:val="both"/>
        <w:rPr>
          <w:lang w:val="en-IN"/>
        </w:rPr>
      </w:pPr>
    </w:p>
    <w:p w:rsidR="00282983" w:rsidRPr="00282983" w:rsidRDefault="00282983" w:rsidP="00282983">
      <w:pPr>
        <w:pStyle w:val="BodyText"/>
        <w:spacing w:line="360" w:lineRule="auto"/>
        <w:jc w:val="both"/>
        <w:rPr>
          <w:lang w:val="en-IN"/>
        </w:rPr>
      </w:pPr>
      <w:r w:rsidRPr="00282983">
        <w:t>provides a systematic approach to identifying, analyzing, and managing vulnerabilities in a system or network environment. By using automated vulnerability scanning tools and carefully analyzing the results, organizations can detect potential threats and implement appropriate security measures. This stage plays a crucial role in improving the overall security posture of the system and ensuring that potential security risks are minimized before they can be exploited by attackers.</w:t>
      </w:r>
    </w:p>
    <w:p w:rsidR="00282983" w:rsidRPr="00282983" w:rsidRDefault="00282983" w:rsidP="00282983">
      <w:pPr>
        <w:pStyle w:val="BodyText"/>
        <w:spacing w:line="360" w:lineRule="auto"/>
        <w:jc w:val="both"/>
        <w:rPr>
          <w:lang w:val="en-IN"/>
        </w:rPr>
      </w:pPr>
    </w:p>
    <w:p w:rsidR="00EB2008" w:rsidRDefault="00EB2008">
      <w:pPr>
        <w:pStyle w:val="BodyText"/>
      </w:pPr>
    </w:p>
    <w:p w:rsidR="00EB2008" w:rsidRPr="000D0D6E" w:rsidRDefault="00EB2008">
      <w:pPr>
        <w:pStyle w:val="BodyText"/>
        <w:spacing w:before="183"/>
        <w:rPr>
          <w:sz w:val="28"/>
          <w:szCs w:val="28"/>
        </w:rPr>
      </w:pPr>
    </w:p>
    <w:p w:rsidR="000D0D6E" w:rsidRPr="000D0D6E" w:rsidRDefault="000D0D6E" w:rsidP="000D0D6E">
      <w:pPr>
        <w:spacing w:line="271" w:lineRule="exact"/>
        <w:rPr>
          <w:sz w:val="28"/>
          <w:szCs w:val="28"/>
        </w:rPr>
      </w:pPr>
      <w:r>
        <w:rPr>
          <w:b/>
          <w:sz w:val="28"/>
          <w:szCs w:val="28"/>
        </w:rPr>
        <w:t xml:space="preserve">     </w:t>
      </w:r>
      <w:r w:rsidRPr="000D0D6E">
        <w:rPr>
          <w:b/>
          <w:sz w:val="28"/>
          <w:szCs w:val="28"/>
        </w:rPr>
        <w:t>Target</w:t>
      </w:r>
      <w:r w:rsidRPr="000D0D6E">
        <w:rPr>
          <w:b/>
          <w:spacing w:val="-18"/>
          <w:sz w:val="28"/>
          <w:szCs w:val="28"/>
        </w:rPr>
        <w:t xml:space="preserve"> </w:t>
      </w:r>
      <w:proofErr w:type="gramStart"/>
      <w:r w:rsidRPr="000D0D6E">
        <w:rPr>
          <w:b/>
          <w:sz w:val="28"/>
          <w:szCs w:val="28"/>
        </w:rPr>
        <w:t>website</w:t>
      </w:r>
      <w:r w:rsidRPr="000D0D6E">
        <w:rPr>
          <w:b/>
          <w:spacing w:val="-17"/>
          <w:sz w:val="28"/>
          <w:szCs w:val="28"/>
        </w:rPr>
        <w:t xml:space="preserve"> </w:t>
      </w:r>
      <w:r w:rsidRPr="000D0D6E">
        <w:rPr>
          <w:b/>
          <w:sz w:val="28"/>
          <w:szCs w:val="28"/>
        </w:rPr>
        <w:t>:</w:t>
      </w:r>
      <w:proofErr w:type="gramEnd"/>
      <w:r w:rsidRPr="000D0D6E">
        <w:rPr>
          <w:b/>
          <w:spacing w:val="-18"/>
          <w:sz w:val="28"/>
          <w:szCs w:val="28"/>
        </w:rPr>
        <w:t xml:space="preserve"> </w:t>
      </w:r>
      <w:hyperlink r:id="rId46">
        <w:r w:rsidRPr="000D0D6E">
          <w:rPr>
            <w:b/>
            <w:bCs/>
            <w:spacing w:val="-2"/>
            <w:sz w:val="28"/>
            <w:szCs w:val="28"/>
          </w:rPr>
          <w:t>http://testfire.net/</w:t>
        </w:r>
      </w:hyperlink>
    </w:p>
    <w:p w:rsidR="00EB2008" w:rsidRDefault="00000000">
      <w:pPr>
        <w:spacing w:line="396" w:lineRule="auto"/>
        <w:ind w:left="307" w:right="4921"/>
        <w:rPr>
          <w:b/>
          <w:sz w:val="28"/>
        </w:rPr>
      </w:pPr>
      <w:r>
        <w:rPr>
          <w:b/>
          <w:sz w:val="28"/>
        </w:rPr>
        <w:t xml:space="preserve"> Target</w:t>
      </w:r>
      <w:r>
        <w:rPr>
          <w:b/>
          <w:spacing w:val="-11"/>
          <w:sz w:val="28"/>
        </w:rPr>
        <w:t xml:space="preserve"> </w:t>
      </w:r>
      <w:r>
        <w:rPr>
          <w:b/>
          <w:sz w:val="28"/>
        </w:rPr>
        <w:t>IP</w:t>
      </w:r>
      <w:r>
        <w:rPr>
          <w:b/>
          <w:spacing w:val="-18"/>
          <w:sz w:val="28"/>
        </w:rPr>
        <w:t xml:space="preserve"> </w:t>
      </w:r>
      <w:proofErr w:type="gramStart"/>
      <w:r>
        <w:rPr>
          <w:b/>
          <w:sz w:val="28"/>
        </w:rPr>
        <w:t>address</w:t>
      </w:r>
      <w:r>
        <w:rPr>
          <w:b/>
          <w:spacing w:val="-8"/>
          <w:sz w:val="28"/>
        </w:rPr>
        <w:t xml:space="preserve"> </w:t>
      </w:r>
      <w:r>
        <w:rPr>
          <w:b/>
          <w:sz w:val="28"/>
        </w:rPr>
        <w:t>:</w:t>
      </w:r>
      <w:proofErr w:type="gramEnd"/>
      <w:r>
        <w:rPr>
          <w:b/>
          <w:sz w:val="28"/>
        </w:rPr>
        <w:t>-</w:t>
      </w:r>
      <w:r>
        <w:rPr>
          <w:b/>
          <w:spacing w:val="-9"/>
          <w:sz w:val="28"/>
        </w:rPr>
        <w:t xml:space="preserve"> </w:t>
      </w:r>
      <w:r>
        <w:rPr>
          <w:b/>
          <w:sz w:val="28"/>
        </w:rPr>
        <w:t>65.61.137.117</w:t>
      </w:r>
    </w:p>
    <w:p w:rsidR="00EB2008" w:rsidRDefault="00EB2008">
      <w:pPr>
        <w:spacing w:line="396" w:lineRule="auto"/>
        <w:rPr>
          <w:b/>
          <w:sz w:val="28"/>
        </w:rPr>
        <w:sectPr w:rsidR="00EB2008" w:rsidSect="00282983">
          <w:pgSz w:w="11910" w:h="16840"/>
          <w:pgMar w:top="1440" w:right="1080" w:bottom="144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299"/>
        </w:sectPr>
      </w:pPr>
    </w:p>
    <w:p w:rsidR="00EB2008" w:rsidRDefault="00000000">
      <w:pPr>
        <w:pStyle w:val="Heading3"/>
        <w:spacing w:before="67"/>
      </w:pPr>
      <w:r>
        <w:lastRenderedPageBreak/>
        <w:t>LIST</w:t>
      </w:r>
      <w:r>
        <w:rPr>
          <w:spacing w:val="-10"/>
        </w:rPr>
        <w:t xml:space="preserve"> </w:t>
      </w:r>
      <w:r>
        <w:t>OF</w:t>
      </w:r>
      <w:r>
        <w:rPr>
          <w:spacing w:val="-18"/>
        </w:rPr>
        <w:t xml:space="preserve"> </w:t>
      </w:r>
      <w:proofErr w:type="gramStart"/>
      <w:r>
        <w:t>VULNERABILITY</w:t>
      </w:r>
      <w:r>
        <w:rPr>
          <w:spacing w:val="-11"/>
        </w:rPr>
        <w:t xml:space="preserve"> </w:t>
      </w:r>
      <w:r>
        <w:rPr>
          <w:spacing w:val="-10"/>
        </w:rPr>
        <w:t>:</w:t>
      </w:r>
      <w:proofErr w:type="gramEnd"/>
    </w:p>
    <w:p w:rsidR="00EB2008" w:rsidRDefault="00EB2008">
      <w:pPr>
        <w:pStyle w:val="BodyText"/>
        <w:rPr>
          <w:b/>
          <w:sz w:val="20"/>
        </w:rPr>
      </w:pPr>
    </w:p>
    <w:p w:rsidR="00EB2008" w:rsidRDefault="00EB2008">
      <w:pPr>
        <w:pStyle w:val="BodyText"/>
        <w:rPr>
          <w:b/>
          <w:sz w:val="20"/>
        </w:rPr>
      </w:pPr>
    </w:p>
    <w:p w:rsidR="00EB2008" w:rsidRDefault="00EB2008">
      <w:pPr>
        <w:pStyle w:val="BodyText"/>
        <w:rPr>
          <w:b/>
          <w:sz w:val="20"/>
        </w:rPr>
      </w:pPr>
    </w:p>
    <w:p w:rsidR="00EB2008" w:rsidRDefault="00EB2008">
      <w:pPr>
        <w:pStyle w:val="BodyText"/>
        <w:spacing w:before="111"/>
        <w:rPr>
          <w:b/>
          <w:sz w:val="20"/>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73"/>
        <w:gridCol w:w="2710"/>
        <w:gridCol w:w="2342"/>
      </w:tblGrid>
      <w:tr w:rsidR="00144189">
        <w:trPr>
          <w:trHeight w:val="844"/>
        </w:trPr>
        <w:tc>
          <w:tcPr>
            <w:tcW w:w="1973" w:type="dxa"/>
          </w:tcPr>
          <w:p w:rsidR="00144189" w:rsidRDefault="00144189">
            <w:pPr>
              <w:pStyle w:val="TableParagraph"/>
              <w:spacing w:before="99"/>
              <w:ind w:left="101"/>
              <w:rPr>
                <w:b/>
                <w:sz w:val="28"/>
              </w:rPr>
            </w:pPr>
            <w:r>
              <w:rPr>
                <w:b/>
                <w:spacing w:val="-4"/>
                <w:sz w:val="28"/>
              </w:rPr>
              <w:t>S.NO</w:t>
            </w:r>
          </w:p>
        </w:tc>
        <w:tc>
          <w:tcPr>
            <w:tcW w:w="2710" w:type="dxa"/>
          </w:tcPr>
          <w:p w:rsidR="00144189" w:rsidRDefault="00144189">
            <w:pPr>
              <w:pStyle w:val="TableParagraph"/>
              <w:spacing w:before="99"/>
              <w:ind w:left="101" w:right="68"/>
              <w:rPr>
                <w:b/>
                <w:sz w:val="28"/>
              </w:rPr>
            </w:pPr>
            <w:r>
              <w:rPr>
                <w:b/>
                <w:spacing w:val="-2"/>
                <w:sz w:val="28"/>
              </w:rPr>
              <w:t xml:space="preserve">VULNERABILITY </w:t>
            </w:r>
            <w:r>
              <w:rPr>
                <w:b/>
                <w:spacing w:val="-4"/>
                <w:sz w:val="28"/>
              </w:rPr>
              <w:t>NAME</w:t>
            </w:r>
          </w:p>
        </w:tc>
        <w:tc>
          <w:tcPr>
            <w:tcW w:w="2342" w:type="dxa"/>
          </w:tcPr>
          <w:p w:rsidR="00144189" w:rsidRDefault="00144189">
            <w:pPr>
              <w:pStyle w:val="TableParagraph"/>
              <w:spacing w:before="99"/>
              <w:ind w:left="100"/>
              <w:rPr>
                <w:b/>
                <w:sz w:val="28"/>
              </w:rPr>
            </w:pPr>
            <w:r>
              <w:rPr>
                <w:b/>
                <w:spacing w:val="-2"/>
                <w:sz w:val="28"/>
              </w:rPr>
              <w:t>SEVERITY</w:t>
            </w:r>
          </w:p>
        </w:tc>
      </w:tr>
      <w:tr w:rsidR="00144189">
        <w:trPr>
          <w:trHeight w:val="1027"/>
        </w:trPr>
        <w:tc>
          <w:tcPr>
            <w:tcW w:w="1973" w:type="dxa"/>
          </w:tcPr>
          <w:p w:rsidR="00144189" w:rsidRDefault="00144189">
            <w:pPr>
              <w:pStyle w:val="TableParagraph"/>
              <w:ind w:left="101"/>
              <w:rPr>
                <w:b/>
                <w:sz w:val="24"/>
              </w:rPr>
            </w:pPr>
            <w:r>
              <w:rPr>
                <w:b/>
                <w:spacing w:val="-5"/>
                <w:sz w:val="24"/>
              </w:rPr>
              <w:t>01.</w:t>
            </w:r>
          </w:p>
        </w:tc>
        <w:tc>
          <w:tcPr>
            <w:tcW w:w="2710" w:type="dxa"/>
          </w:tcPr>
          <w:p w:rsidR="00144189" w:rsidRPr="00144189" w:rsidRDefault="00144189" w:rsidP="00144189">
            <w:pPr>
              <w:pStyle w:val="NormalWeb"/>
              <w:spacing w:before="25"/>
              <w:ind w:left="29"/>
              <w:rPr>
                <w:b/>
                <w:bCs/>
                <w:color w:val="222222"/>
                <w:sz w:val="22"/>
                <w:szCs w:val="22"/>
              </w:rPr>
            </w:pPr>
            <w:r>
              <w:rPr>
                <w:color w:val="222222"/>
              </w:rPr>
              <w:br/>
            </w:r>
            <w:r w:rsidRPr="00144189">
              <w:rPr>
                <w:b/>
                <w:bCs/>
                <w:color w:val="222222"/>
              </w:rPr>
              <w:t>OS Identification</w:t>
            </w:r>
          </w:p>
          <w:p w:rsidR="00144189" w:rsidRDefault="00144189">
            <w:pPr>
              <w:pStyle w:val="TableParagraph"/>
              <w:ind w:left="101" w:right="684"/>
              <w:rPr>
                <w:b/>
                <w:sz w:val="24"/>
              </w:rPr>
            </w:pPr>
          </w:p>
        </w:tc>
        <w:tc>
          <w:tcPr>
            <w:tcW w:w="2342" w:type="dxa"/>
          </w:tcPr>
          <w:p w:rsidR="00144189" w:rsidRDefault="00144189">
            <w:pPr>
              <w:pStyle w:val="TableParagraph"/>
              <w:ind w:left="100"/>
              <w:rPr>
                <w:b/>
                <w:sz w:val="24"/>
              </w:rPr>
            </w:pPr>
            <w:r w:rsidRPr="00144189">
              <w:rPr>
                <w:b/>
                <w:spacing w:val="-2"/>
                <w:sz w:val="24"/>
              </w:rPr>
              <w:t>Info</w:t>
            </w:r>
          </w:p>
        </w:tc>
      </w:tr>
      <w:tr w:rsidR="00144189">
        <w:trPr>
          <w:trHeight w:val="1028"/>
        </w:trPr>
        <w:tc>
          <w:tcPr>
            <w:tcW w:w="1973" w:type="dxa"/>
          </w:tcPr>
          <w:p w:rsidR="00144189" w:rsidRDefault="00144189">
            <w:pPr>
              <w:pStyle w:val="TableParagraph"/>
              <w:ind w:left="101"/>
              <w:rPr>
                <w:b/>
                <w:sz w:val="24"/>
              </w:rPr>
            </w:pPr>
            <w:r>
              <w:rPr>
                <w:b/>
                <w:spacing w:val="-5"/>
                <w:sz w:val="24"/>
              </w:rPr>
              <w:t>02.</w:t>
            </w:r>
          </w:p>
        </w:tc>
        <w:tc>
          <w:tcPr>
            <w:tcW w:w="2710" w:type="dxa"/>
          </w:tcPr>
          <w:p w:rsidR="00144189" w:rsidRDefault="00144189">
            <w:pPr>
              <w:pStyle w:val="TableParagraph"/>
              <w:ind w:left="101" w:right="484"/>
              <w:rPr>
                <w:b/>
                <w:sz w:val="24"/>
              </w:rPr>
            </w:pPr>
            <w:r w:rsidRPr="00144189">
              <w:rPr>
                <w:b/>
                <w:sz w:val="24"/>
              </w:rPr>
              <w:t>Remote services Not using Post Quantum Ciphers</w:t>
            </w:r>
          </w:p>
        </w:tc>
        <w:tc>
          <w:tcPr>
            <w:tcW w:w="2342" w:type="dxa"/>
          </w:tcPr>
          <w:p w:rsidR="00144189" w:rsidRDefault="00144189">
            <w:pPr>
              <w:pStyle w:val="TableParagraph"/>
              <w:ind w:left="100"/>
              <w:rPr>
                <w:b/>
                <w:sz w:val="24"/>
              </w:rPr>
            </w:pPr>
            <w:r>
              <w:rPr>
                <w:b/>
                <w:spacing w:val="-4"/>
                <w:sz w:val="24"/>
              </w:rPr>
              <w:t>Info</w:t>
            </w:r>
          </w:p>
        </w:tc>
      </w:tr>
      <w:tr w:rsidR="00144189">
        <w:trPr>
          <w:trHeight w:val="751"/>
        </w:trPr>
        <w:tc>
          <w:tcPr>
            <w:tcW w:w="1973" w:type="dxa"/>
          </w:tcPr>
          <w:p w:rsidR="00144189" w:rsidRDefault="00144189">
            <w:pPr>
              <w:pStyle w:val="TableParagraph"/>
              <w:ind w:left="101"/>
              <w:rPr>
                <w:b/>
                <w:sz w:val="24"/>
              </w:rPr>
            </w:pPr>
            <w:r>
              <w:rPr>
                <w:b/>
                <w:spacing w:val="-5"/>
                <w:sz w:val="24"/>
              </w:rPr>
              <w:t>03.</w:t>
            </w:r>
          </w:p>
        </w:tc>
        <w:tc>
          <w:tcPr>
            <w:tcW w:w="2710" w:type="dxa"/>
          </w:tcPr>
          <w:p w:rsidR="00144189" w:rsidRPr="00144189" w:rsidRDefault="00144189" w:rsidP="00144189">
            <w:pPr>
              <w:pStyle w:val="TableParagraph"/>
              <w:ind w:left="101" w:right="684"/>
              <w:rPr>
                <w:b/>
                <w:i/>
                <w:iCs/>
                <w:sz w:val="24"/>
                <w:lang w:val="en-IN"/>
              </w:rPr>
            </w:pPr>
            <w:r w:rsidRPr="00144189">
              <w:rPr>
                <w:b/>
                <w:sz w:val="24"/>
                <w:lang w:val="en-IN"/>
              </w:rPr>
              <w:t>Reverse NAT/Intercepting Proxy Detection</w:t>
            </w:r>
          </w:p>
          <w:p w:rsidR="00144189" w:rsidRDefault="00144189">
            <w:pPr>
              <w:pStyle w:val="TableParagraph"/>
              <w:ind w:left="101" w:right="684"/>
              <w:rPr>
                <w:b/>
                <w:sz w:val="24"/>
              </w:rPr>
            </w:pPr>
          </w:p>
        </w:tc>
        <w:tc>
          <w:tcPr>
            <w:tcW w:w="2342" w:type="dxa"/>
          </w:tcPr>
          <w:p w:rsidR="00144189" w:rsidRDefault="00144189">
            <w:pPr>
              <w:pStyle w:val="TableParagraph"/>
              <w:ind w:left="100"/>
              <w:rPr>
                <w:b/>
                <w:sz w:val="24"/>
              </w:rPr>
            </w:pPr>
            <w:r>
              <w:rPr>
                <w:b/>
                <w:spacing w:val="-4"/>
                <w:sz w:val="24"/>
              </w:rPr>
              <w:t>Info</w:t>
            </w:r>
          </w:p>
        </w:tc>
      </w:tr>
      <w:tr w:rsidR="00144189">
        <w:trPr>
          <w:trHeight w:val="1028"/>
        </w:trPr>
        <w:tc>
          <w:tcPr>
            <w:tcW w:w="1973" w:type="dxa"/>
          </w:tcPr>
          <w:p w:rsidR="00144189" w:rsidRDefault="00144189">
            <w:pPr>
              <w:pStyle w:val="TableParagraph"/>
              <w:spacing w:before="99"/>
              <w:ind w:left="101"/>
              <w:rPr>
                <w:b/>
                <w:sz w:val="24"/>
              </w:rPr>
            </w:pPr>
            <w:r>
              <w:rPr>
                <w:b/>
                <w:spacing w:val="-5"/>
                <w:sz w:val="24"/>
              </w:rPr>
              <w:t>04.</w:t>
            </w:r>
          </w:p>
        </w:tc>
        <w:tc>
          <w:tcPr>
            <w:tcW w:w="2710" w:type="dxa"/>
          </w:tcPr>
          <w:p w:rsidR="00144189" w:rsidRDefault="00144189">
            <w:pPr>
              <w:pStyle w:val="TableParagraph"/>
              <w:spacing w:before="99"/>
              <w:ind w:left="101" w:right="68"/>
              <w:rPr>
                <w:b/>
                <w:sz w:val="24"/>
              </w:rPr>
            </w:pPr>
            <w:r w:rsidRPr="00144189">
              <w:rPr>
                <w:b/>
                <w:sz w:val="24"/>
              </w:rPr>
              <w:t>Service Detection (HELP Request)</w:t>
            </w:r>
          </w:p>
        </w:tc>
        <w:tc>
          <w:tcPr>
            <w:tcW w:w="2342" w:type="dxa"/>
          </w:tcPr>
          <w:p w:rsidR="00144189" w:rsidRDefault="00144189">
            <w:pPr>
              <w:pStyle w:val="TableParagraph"/>
              <w:spacing w:before="99"/>
              <w:ind w:left="100"/>
              <w:rPr>
                <w:b/>
                <w:sz w:val="24"/>
              </w:rPr>
            </w:pPr>
            <w:r>
              <w:rPr>
                <w:b/>
                <w:spacing w:val="-4"/>
                <w:sz w:val="24"/>
              </w:rPr>
              <w:t>Info</w:t>
            </w:r>
          </w:p>
        </w:tc>
      </w:tr>
      <w:tr w:rsidR="00144189">
        <w:trPr>
          <w:trHeight w:val="1027"/>
        </w:trPr>
        <w:tc>
          <w:tcPr>
            <w:tcW w:w="1973" w:type="dxa"/>
          </w:tcPr>
          <w:p w:rsidR="00144189" w:rsidRDefault="00144189">
            <w:pPr>
              <w:pStyle w:val="TableParagraph"/>
              <w:ind w:left="101"/>
              <w:rPr>
                <w:b/>
                <w:sz w:val="24"/>
              </w:rPr>
            </w:pPr>
            <w:r>
              <w:rPr>
                <w:b/>
                <w:spacing w:val="-5"/>
                <w:sz w:val="24"/>
              </w:rPr>
              <w:t>05.</w:t>
            </w:r>
          </w:p>
        </w:tc>
        <w:tc>
          <w:tcPr>
            <w:tcW w:w="2710" w:type="dxa"/>
          </w:tcPr>
          <w:p w:rsidR="00144189" w:rsidRDefault="00144189">
            <w:pPr>
              <w:pStyle w:val="TableParagraph"/>
              <w:ind w:left="101" w:right="68"/>
              <w:rPr>
                <w:b/>
                <w:sz w:val="24"/>
              </w:rPr>
            </w:pPr>
            <w:r w:rsidRPr="00144189">
              <w:rPr>
                <w:b/>
                <w:sz w:val="24"/>
              </w:rPr>
              <w:t>Squid Proxy version Detection</w:t>
            </w:r>
          </w:p>
        </w:tc>
        <w:tc>
          <w:tcPr>
            <w:tcW w:w="2342" w:type="dxa"/>
          </w:tcPr>
          <w:p w:rsidR="00144189" w:rsidRDefault="00144189">
            <w:pPr>
              <w:pStyle w:val="TableParagraph"/>
              <w:ind w:left="100"/>
              <w:rPr>
                <w:b/>
                <w:sz w:val="24"/>
              </w:rPr>
            </w:pPr>
            <w:r>
              <w:rPr>
                <w:b/>
                <w:spacing w:val="-4"/>
                <w:sz w:val="24"/>
              </w:rPr>
              <w:t>Info</w:t>
            </w:r>
          </w:p>
        </w:tc>
      </w:tr>
      <w:tr w:rsidR="00144189">
        <w:trPr>
          <w:trHeight w:val="612"/>
        </w:trPr>
        <w:tc>
          <w:tcPr>
            <w:tcW w:w="1973" w:type="dxa"/>
          </w:tcPr>
          <w:p w:rsidR="00144189" w:rsidRDefault="00144189">
            <w:pPr>
              <w:pStyle w:val="TableParagraph"/>
              <w:ind w:left="101"/>
              <w:rPr>
                <w:b/>
                <w:sz w:val="24"/>
              </w:rPr>
            </w:pPr>
            <w:r>
              <w:rPr>
                <w:b/>
                <w:spacing w:val="-5"/>
                <w:sz w:val="24"/>
              </w:rPr>
              <w:t>06.</w:t>
            </w:r>
          </w:p>
        </w:tc>
        <w:tc>
          <w:tcPr>
            <w:tcW w:w="2710" w:type="dxa"/>
          </w:tcPr>
          <w:p w:rsidR="00144189" w:rsidRDefault="00144189">
            <w:pPr>
              <w:pStyle w:val="TableParagraph"/>
              <w:ind w:left="101"/>
              <w:rPr>
                <w:b/>
                <w:sz w:val="24"/>
              </w:rPr>
            </w:pPr>
            <w:r w:rsidRPr="00144189">
              <w:rPr>
                <w:b/>
                <w:sz w:val="24"/>
              </w:rPr>
              <w:t>SSL Root certification Authority Certificate Information</w:t>
            </w:r>
          </w:p>
        </w:tc>
        <w:tc>
          <w:tcPr>
            <w:tcW w:w="2342" w:type="dxa"/>
          </w:tcPr>
          <w:p w:rsidR="00144189" w:rsidRDefault="00144189">
            <w:pPr>
              <w:pStyle w:val="TableParagraph"/>
              <w:ind w:left="100"/>
              <w:rPr>
                <w:b/>
                <w:sz w:val="24"/>
              </w:rPr>
            </w:pPr>
            <w:r>
              <w:rPr>
                <w:b/>
                <w:spacing w:val="-4"/>
                <w:sz w:val="24"/>
              </w:rPr>
              <w:t>Info</w:t>
            </w:r>
          </w:p>
        </w:tc>
      </w:tr>
      <w:tr w:rsidR="00144189">
        <w:trPr>
          <w:trHeight w:val="892"/>
        </w:trPr>
        <w:tc>
          <w:tcPr>
            <w:tcW w:w="1973" w:type="dxa"/>
          </w:tcPr>
          <w:p w:rsidR="00144189" w:rsidRDefault="00144189">
            <w:pPr>
              <w:pStyle w:val="TableParagraph"/>
              <w:ind w:left="101"/>
              <w:rPr>
                <w:b/>
                <w:sz w:val="24"/>
              </w:rPr>
            </w:pPr>
            <w:r>
              <w:rPr>
                <w:b/>
                <w:spacing w:val="-5"/>
                <w:sz w:val="24"/>
              </w:rPr>
              <w:t>07.</w:t>
            </w:r>
          </w:p>
        </w:tc>
        <w:tc>
          <w:tcPr>
            <w:tcW w:w="2710" w:type="dxa"/>
          </w:tcPr>
          <w:p w:rsidR="00144189" w:rsidRDefault="00144189">
            <w:pPr>
              <w:pStyle w:val="TableParagraph"/>
              <w:ind w:left="101" w:right="950"/>
              <w:rPr>
                <w:b/>
                <w:sz w:val="24"/>
              </w:rPr>
            </w:pPr>
            <w:r w:rsidRPr="00144189">
              <w:rPr>
                <w:b/>
                <w:sz w:val="24"/>
              </w:rPr>
              <w:t>TCP/IP Timestamps supported</w:t>
            </w:r>
          </w:p>
        </w:tc>
        <w:tc>
          <w:tcPr>
            <w:tcW w:w="2342" w:type="dxa"/>
          </w:tcPr>
          <w:p w:rsidR="00144189" w:rsidRDefault="00144189">
            <w:pPr>
              <w:pStyle w:val="TableParagraph"/>
              <w:ind w:left="100"/>
              <w:rPr>
                <w:b/>
                <w:sz w:val="24"/>
              </w:rPr>
            </w:pPr>
            <w:r>
              <w:rPr>
                <w:b/>
                <w:spacing w:val="-4"/>
                <w:sz w:val="24"/>
              </w:rPr>
              <w:t>Info</w:t>
            </w:r>
          </w:p>
        </w:tc>
      </w:tr>
      <w:tr w:rsidR="00144189">
        <w:trPr>
          <w:trHeight w:val="1304"/>
        </w:trPr>
        <w:tc>
          <w:tcPr>
            <w:tcW w:w="1973" w:type="dxa"/>
          </w:tcPr>
          <w:p w:rsidR="00144189" w:rsidRDefault="00144189">
            <w:pPr>
              <w:pStyle w:val="TableParagraph"/>
              <w:spacing w:before="99"/>
              <w:ind w:left="101"/>
              <w:rPr>
                <w:b/>
                <w:sz w:val="24"/>
              </w:rPr>
            </w:pPr>
            <w:r>
              <w:rPr>
                <w:b/>
                <w:spacing w:val="-5"/>
                <w:sz w:val="24"/>
              </w:rPr>
              <w:t>08.</w:t>
            </w:r>
          </w:p>
        </w:tc>
        <w:tc>
          <w:tcPr>
            <w:tcW w:w="2710" w:type="dxa"/>
          </w:tcPr>
          <w:p w:rsidR="00144189" w:rsidRDefault="00144189">
            <w:pPr>
              <w:pStyle w:val="TableParagraph"/>
              <w:spacing w:before="99"/>
              <w:ind w:left="101" w:right="68"/>
              <w:rPr>
                <w:b/>
                <w:sz w:val="24"/>
              </w:rPr>
            </w:pPr>
            <w:proofErr w:type="spellStart"/>
            <w:r w:rsidRPr="00144189">
              <w:rPr>
                <w:b/>
                <w:sz w:val="24"/>
              </w:rPr>
              <w:t>Tls</w:t>
            </w:r>
            <w:proofErr w:type="spellEnd"/>
            <w:r w:rsidRPr="00144189">
              <w:rPr>
                <w:b/>
                <w:sz w:val="24"/>
              </w:rPr>
              <w:t xml:space="preserve"> Version 1.2 Protocol Detection</w:t>
            </w:r>
          </w:p>
        </w:tc>
        <w:tc>
          <w:tcPr>
            <w:tcW w:w="2342" w:type="dxa"/>
          </w:tcPr>
          <w:p w:rsidR="00144189" w:rsidRDefault="00144189">
            <w:pPr>
              <w:pStyle w:val="TableParagraph"/>
              <w:spacing w:before="99"/>
              <w:ind w:left="100"/>
              <w:rPr>
                <w:b/>
                <w:sz w:val="24"/>
              </w:rPr>
            </w:pPr>
            <w:r>
              <w:rPr>
                <w:b/>
                <w:spacing w:val="-4"/>
                <w:sz w:val="24"/>
              </w:rPr>
              <w:t>Info</w:t>
            </w:r>
          </w:p>
        </w:tc>
      </w:tr>
      <w:tr w:rsidR="00144189">
        <w:trPr>
          <w:trHeight w:val="1028"/>
        </w:trPr>
        <w:tc>
          <w:tcPr>
            <w:tcW w:w="1973" w:type="dxa"/>
          </w:tcPr>
          <w:p w:rsidR="00144189" w:rsidRDefault="00144189">
            <w:pPr>
              <w:pStyle w:val="TableParagraph"/>
              <w:ind w:left="101"/>
              <w:rPr>
                <w:b/>
                <w:sz w:val="24"/>
              </w:rPr>
            </w:pPr>
            <w:r>
              <w:rPr>
                <w:b/>
                <w:spacing w:val="-5"/>
                <w:sz w:val="24"/>
              </w:rPr>
              <w:t>09.</w:t>
            </w:r>
          </w:p>
        </w:tc>
        <w:tc>
          <w:tcPr>
            <w:tcW w:w="2710" w:type="dxa"/>
          </w:tcPr>
          <w:p w:rsidR="00144189" w:rsidRDefault="00144189">
            <w:pPr>
              <w:pStyle w:val="TableParagraph"/>
              <w:ind w:left="101" w:right="68"/>
              <w:rPr>
                <w:b/>
                <w:sz w:val="24"/>
              </w:rPr>
            </w:pPr>
            <w:proofErr w:type="gramStart"/>
            <w:r w:rsidRPr="00144189">
              <w:rPr>
                <w:b/>
                <w:sz w:val="24"/>
              </w:rPr>
              <w:t>SSL(</w:t>
            </w:r>
            <w:proofErr w:type="gramEnd"/>
            <w:r w:rsidRPr="00144189">
              <w:rPr>
                <w:b/>
                <w:sz w:val="24"/>
              </w:rPr>
              <w:t>Multiple issues)</w:t>
            </w:r>
          </w:p>
        </w:tc>
        <w:tc>
          <w:tcPr>
            <w:tcW w:w="2342" w:type="dxa"/>
          </w:tcPr>
          <w:p w:rsidR="00144189" w:rsidRDefault="00144189">
            <w:pPr>
              <w:pStyle w:val="TableParagraph"/>
              <w:ind w:left="100"/>
              <w:rPr>
                <w:b/>
                <w:sz w:val="24"/>
              </w:rPr>
            </w:pPr>
            <w:r w:rsidRPr="00144189">
              <w:rPr>
                <w:b/>
                <w:spacing w:val="-4"/>
                <w:sz w:val="24"/>
              </w:rPr>
              <w:t>Medium</w:t>
            </w:r>
          </w:p>
        </w:tc>
      </w:tr>
      <w:tr w:rsidR="00144189">
        <w:trPr>
          <w:trHeight w:val="751"/>
        </w:trPr>
        <w:tc>
          <w:tcPr>
            <w:tcW w:w="1973" w:type="dxa"/>
          </w:tcPr>
          <w:p w:rsidR="00144189" w:rsidRDefault="00144189">
            <w:pPr>
              <w:pStyle w:val="TableParagraph"/>
              <w:ind w:left="101"/>
              <w:rPr>
                <w:b/>
                <w:sz w:val="24"/>
              </w:rPr>
            </w:pPr>
            <w:r>
              <w:rPr>
                <w:b/>
                <w:spacing w:val="-5"/>
                <w:sz w:val="24"/>
              </w:rPr>
              <w:t>10.</w:t>
            </w:r>
          </w:p>
        </w:tc>
        <w:tc>
          <w:tcPr>
            <w:tcW w:w="2710" w:type="dxa"/>
          </w:tcPr>
          <w:p w:rsidR="00144189" w:rsidRPr="00144189" w:rsidRDefault="00144189" w:rsidP="00144189">
            <w:pPr>
              <w:pStyle w:val="TableParagraph"/>
              <w:ind w:left="101" w:right="68"/>
              <w:rPr>
                <w:b/>
                <w:i/>
                <w:iCs/>
                <w:sz w:val="24"/>
                <w:lang w:val="en-IN"/>
              </w:rPr>
            </w:pPr>
            <w:r w:rsidRPr="00144189">
              <w:rPr>
                <w:b/>
                <w:sz w:val="24"/>
                <w:lang w:val="en-IN"/>
              </w:rPr>
              <w:t>ICMP Timestamp Request Remote Date Disclosure</w:t>
            </w:r>
          </w:p>
          <w:p w:rsidR="00144189" w:rsidRDefault="00144189">
            <w:pPr>
              <w:pStyle w:val="TableParagraph"/>
              <w:ind w:left="101"/>
              <w:rPr>
                <w:b/>
                <w:sz w:val="24"/>
              </w:rPr>
            </w:pPr>
          </w:p>
        </w:tc>
        <w:tc>
          <w:tcPr>
            <w:tcW w:w="2342" w:type="dxa"/>
          </w:tcPr>
          <w:p w:rsidR="00144189" w:rsidRDefault="00144189">
            <w:pPr>
              <w:pStyle w:val="TableParagraph"/>
              <w:ind w:left="100"/>
              <w:rPr>
                <w:b/>
                <w:sz w:val="24"/>
              </w:rPr>
            </w:pPr>
            <w:r w:rsidRPr="00144189">
              <w:rPr>
                <w:b/>
                <w:spacing w:val="-4"/>
                <w:sz w:val="24"/>
              </w:rPr>
              <w:t>Low</w:t>
            </w:r>
          </w:p>
        </w:tc>
      </w:tr>
    </w:tbl>
    <w:p w:rsidR="00EB2008" w:rsidRDefault="00EB2008">
      <w:pPr>
        <w:pStyle w:val="TableParagraph"/>
        <w:rPr>
          <w:b/>
          <w:sz w:val="24"/>
        </w:rPr>
        <w:sectPr w:rsidR="00EB2008">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Default="00000000">
      <w:pPr>
        <w:spacing w:before="63" w:line="396" w:lineRule="auto"/>
        <w:ind w:left="307" w:right="8278"/>
        <w:rPr>
          <w:b/>
          <w:sz w:val="28"/>
        </w:rPr>
      </w:pPr>
      <w:proofErr w:type="gramStart"/>
      <w:r>
        <w:rPr>
          <w:b/>
          <w:spacing w:val="-6"/>
          <w:sz w:val="28"/>
        </w:rPr>
        <w:lastRenderedPageBreak/>
        <w:t>REPORT:-</w:t>
      </w:r>
      <w:proofErr w:type="gramEnd"/>
      <w:r>
        <w:rPr>
          <w:b/>
          <w:spacing w:val="-6"/>
          <w:sz w:val="28"/>
        </w:rPr>
        <w:t xml:space="preserve"> 1.</w:t>
      </w:r>
    </w:p>
    <w:p w:rsidR="00906F66" w:rsidRPr="00144189" w:rsidRDefault="00000000" w:rsidP="00906F66">
      <w:pPr>
        <w:pStyle w:val="NormalWeb"/>
        <w:spacing w:before="25"/>
        <w:rPr>
          <w:b/>
          <w:bCs/>
          <w:color w:val="222222"/>
          <w:sz w:val="22"/>
          <w:szCs w:val="22"/>
        </w:rPr>
      </w:pPr>
      <w:r>
        <w:rPr>
          <w:b/>
        </w:rPr>
        <w:t>Vulnerability</w:t>
      </w:r>
      <w:r>
        <w:rPr>
          <w:b/>
          <w:spacing w:val="-12"/>
        </w:rPr>
        <w:t xml:space="preserve"> </w:t>
      </w:r>
      <w:proofErr w:type="gramStart"/>
      <w:r>
        <w:rPr>
          <w:b/>
        </w:rPr>
        <w:t>Name:-</w:t>
      </w:r>
      <w:proofErr w:type="gramEnd"/>
      <w:r w:rsidR="00906F66">
        <w:rPr>
          <w:b/>
          <w:spacing w:val="-15"/>
        </w:rPr>
        <w:t xml:space="preserve"> </w:t>
      </w:r>
      <w:r w:rsidR="00906F66" w:rsidRPr="00906F66">
        <w:rPr>
          <w:color w:val="222222"/>
        </w:rPr>
        <w:t>OS Identification</w:t>
      </w:r>
    </w:p>
    <w:p w:rsidR="00EB2008" w:rsidRDefault="00EB2008">
      <w:pPr>
        <w:spacing w:before="3"/>
        <w:ind w:left="307"/>
        <w:rPr>
          <w:sz w:val="24"/>
        </w:rPr>
      </w:pPr>
    </w:p>
    <w:p w:rsidR="00EB2008" w:rsidRDefault="00000000">
      <w:pPr>
        <w:spacing w:before="240"/>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sidR="00906F66">
        <w:rPr>
          <w:spacing w:val="-2"/>
          <w:sz w:val="24"/>
        </w:rPr>
        <w:t>Info</w:t>
      </w:r>
    </w:p>
    <w:p w:rsidR="00EB2008" w:rsidRDefault="00000000">
      <w:pPr>
        <w:spacing w:before="240"/>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sidR="00906F66" w:rsidRPr="00906F66">
        <w:rPr>
          <w:b/>
          <w:spacing w:val="1"/>
          <w:sz w:val="24"/>
        </w:rPr>
        <w:t>0 / General (Network scan information)</w:t>
      </w:r>
    </w:p>
    <w:p w:rsidR="00EB2008" w:rsidRDefault="00EB2008">
      <w:pPr>
        <w:pStyle w:val="BodyText"/>
        <w:spacing w:before="8"/>
      </w:pPr>
    </w:p>
    <w:p w:rsidR="00906F66" w:rsidRDefault="00000000" w:rsidP="00DD6ECF">
      <w:pPr>
        <w:pStyle w:val="BodyText"/>
        <w:tabs>
          <w:tab w:val="left" w:pos="2431"/>
          <w:tab w:val="left" w:pos="4143"/>
          <w:tab w:val="left" w:pos="6067"/>
          <w:tab w:val="left" w:pos="8482"/>
        </w:tabs>
        <w:spacing w:line="360" w:lineRule="auto"/>
        <w:ind w:left="307" w:right="732"/>
        <w:jc w:val="both"/>
      </w:pPr>
      <w:proofErr w:type="gramStart"/>
      <w:r>
        <w:rPr>
          <w:b/>
        </w:rPr>
        <w:t>Description:-</w:t>
      </w:r>
      <w:proofErr w:type="gramEnd"/>
      <w:r>
        <w:rPr>
          <w:b/>
        </w:rPr>
        <w:t xml:space="preserve"> </w:t>
      </w:r>
      <w:r w:rsidR="00906F66" w:rsidRPr="00906F66">
        <w:t>OS Identification occurs when a vulnerability scanner or attacker is able to determine the operating system running on the target machine. This is usually done by analyzing network responses, TCP/IP stack behavior, service banners, or system fingerprints. By sending specially crafted packets to the target system and analyzing the responses, tools can identify whether the system is running Windows, Linux, Unix, or another operating system. While this information alone may not directly compromise the system, it provides useful details that attackers can use to plan further attacks.</w:t>
      </w:r>
    </w:p>
    <w:p w:rsidR="00D04109" w:rsidRDefault="00D04109" w:rsidP="00906F66">
      <w:pPr>
        <w:pStyle w:val="BodyText"/>
        <w:tabs>
          <w:tab w:val="left" w:pos="2431"/>
          <w:tab w:val="left" w:pos="4143"/>
          <w:tab w:val="left" w:pos="6067"/>
          <w:tab w:val="left" w:pos="8482"/>
        </w:tabs>
        <w:spacing w:line="278" w:lineRule="auto"/>
        <w:ind w:left="307" w:right="732"/>
        <w:jc w:val="both"/>
      </w:pPr>
    </w:p>
    <w:p w:rsidR="00906F66" w:rsidRDefault="00000000" w:rsidP="00DD6ECF">
      <w:pPr>
        <w:pStyle w:val="BodyText"/>
        <w:tabs>
          <w:tab w:val="left" w:pos="2431"/>
          <w:tab w:val="left" w:pos="4143"/>
          <w:tab w:val="left" w:pos="6067"/>
          <w:tab w:val="left" w:pos="8482"/>
        </w:tabs>
        <w:spacing w:line="360" w:lineRule="auto"/>
        <w:ind w:left="307" w:right="732"/>
        <w:jc w:val="both"/>
      </w:pPr>
      <w:proofErr w:type="gramStart"/>
      <w:r>
        <w:rPr>
          <w:b/>
        </w:rPr>
        <w:t>Solution:-</w:t>
      </w:r>
      <w:proofErr w:type="gramEnd"/>
      <w:r>
        <w:rPr>
          <w:b/>
          <w:spacing w:val="-1"/>
        </w:rPr>
        <w:t xml:space="preserve"> </w:t>
      </w:r>
      <w:r w:rsidR="00906F66" w:rsidRPr="00906F66">
        <w:t>To reduce OS identification risks, organizations should limit unnecessary information disclosure from systems. This can be done by disabling unnecessary services, blocking unused ports, and implementing firewall rules to restrict unauthorized network scanning. Network administrators can also configure intrusion detection or prevention systems to detect and block suspicious scanning activities.</w:t>
      </w:r>
    </w:p>
    <w:p w:rsidR="00D04109" w:rsidRDefault="00D04109" w:rsidP="00906F66">
      <w:pPr>
        <w:pStyle w:val="BodyText"/>
        <w:tabs>
          <w:tab w:val="left" w:pos="2431"/>
          <w:tab w:val="left" w:pos="4143"/>
          <w:tab w:val="left" w:pos="6067"/>
          <w:tab w:val="left" w:pos="8482"/>
        </w:tabs>
        <w:spacing w:line="278" w:lineRule="auto"/>
        <w:ind w:left="307" w:right="732"/>
        <w:jc w:val="both"/>
      </w:pPr>
    </w:p>
    <w:p w:rsidR="00EB2008" w:rsidRDefault="00000000" w:rsidP="00DD6ECF">
      <w:pPr>
        <w:pStyle w:val="BodyText"/>
        <w:tabs>
          <w:tab w:val="left" w:pos="2431"/>
          <w:tab w:val="left" w:pos="4143"/>
          <w:tab w:val="left" w:pos="6067"/>
          <w:tab w:val="left" w:pos="8482"/>
        </w:tabs>
        <w:spacing w:line="360" w:lineRule="auto"/>
        <w:ind w:left="307" w:right="732"/>
        <w:jc w:val="both"/>
      </w:pPr>
      <w:r>
        <w:rPr>
          <w:b/>
        </w:rPr>
        <w:t xml:space="preserve">Business </w:t>
      </w:r>
      <w:proofErr w:type="gramStart"/>
      <w:r>
        <w:rPr>
          <w:b/>
        </w:rPr>
        <w:t>Impact::</w:t>
      </w:r>
      <w:proofErr w:type="gramEnd"/>
      <w:r>
        <w:rPr>
          <w:b/>
        </w:rPr>
        <w:t xml:space="preserve">- </w:t>
      </w:r>
      <w:r w:rsidR="00D04109" w:rsidRPr="00D04109">
        <w:t>If attackers are able to identify the operating system of a system, they can use this information to target specific vulnerabilities related to that OS. This may increase the chances of successful attacks and system compromise. Although it is considered an informational issue, it can assist attackers in planning more advanced security attacks against the organization’s infrastructure.</w:t>
      </w:r>
    </w:p>
    <w:p w:rsidR="00D04109" w:rsidRDefault="00D04109" w:rsidP="00DD6ECF">
      <w:pPr>
        <w:pStyle w:val="Heading4"/>
        <w:spacing w:line="360" w:lineRule="auto"/>
        <w:rPr>
          <w:spacing w:val="-5"/>
        </w:rPr>
      </w:pPr>
    </w:p>
    <w:p w:rsidR="00D04109" w:rsidRDefault="00000000" w:rsidP="00D04109">
      <w:pPr>
        <w:pStyle w:val="TableParagraph"/>
        <w:ind w:left="101" w:right="484"/>
        <w:rPr>
          <w:b/>
          <w:sz w:val="24"/>
        </w:rPr>
      </w:pPr>
      <w:r>
        <w:rPr>
          <w:spacing w:val="-5"/>
        </w:rPr>
        <w:t>2.</w:t>
      </w:r>
      <w:r w:rsidR="00D04109">
        <w:rPr>
          <w:spacing w:val="-5"/>
        </w:rPr>
        <w:t xml:space="preserve"> </w:t>
      </w:r>
      <w:r>
        <w:rPr>
          <w:b/>
          <w:sz w:val="24"/>
        </w:rPr>
        <w:t>Vulnerability</w:t>
      </w:r>
      <w:r>
        <w:rPr>
          <w:b/>
          <w:spacing w:val="-12"/>
          <w:sz w:val="24"/>
        </w:rPr>
        <w:t xml:space="preserve"> </w:t>
      </w:r>
      <w:proofErr w:type="gramStart"/>
      <w:r>
        <w:rPr>
          <w:b/>
          <w:sz w:val="24"/>
        </w:rPr>
        <w:t>Name:-</w:t>
      </w:r>
      <w:proofErr w:type="gramEnd"/>
      <w:r>
        <w:rPr>
          <w:b/>
          <w:spacing w:val="-15"/>
          <w:sz w:val="24"/>
        </w:rPr>
        <w:t xml:space="preserve"> </w:t>
      </w:r>
      <w:r w:rsidR="00D04109" w:rsidRPr="00144189">
        <w:rPr>
          <w:b/>
          <w:sz w:val="24"/>
        </w:rPr>
        <w:t>Remote services Not using Post Quantum Ciphers</w:t>
      </w:r>
    </w:p>
    <w:p w:rsidR="00EB2008" w:rsidRPr="00D04109" w:rsidRDefault="00EB2008" w:rsidP="00D04109">
      <w:pPr>
        <w:pStyle w:val="Heading4"/>
      </w:pPr>
    </w:p>
    <w:p w:rsidR="00EB2008" w:rsidRDefault="00D04109" w:rsidP="00D04109">
      <w:pPr>
        <w:spacing w:before="1"/>
        <w:rPr>
          <w:sz w:val="24"/>
        </w:rPr>
      </w:pPr>
      <w:r>
        <w:rPr>
          <w:b/>
          <w:sz w:val="24"/>
        </w:rPr>
        <w:t xml:space="preserve">     </w:t>
      </w: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2"/>
          <w:sz w:val="24"/>
        </w:rPr>
        <w:t>Info</w:t>
      </w:r>
    </w:p>
    <w:p w:rsidR="00EB2008" w:rsidRDefault="00EB2008">
      <w:pPr>
        <w:pStyle w:val="BodyText"/>
        <w:spacing w:before="19"/>
      </w:pPr>
    </w:p>
    <w:p w:rsidR="00EB2008" w:rsidRDefault="00000000">
      <w:pPr>
        <w:spacing w:before="1"/>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sidR="00D04109" w:rsidRPr="00D04109">
        <w:rPr>
          <w:bCs/>
          <w:spacing w:val="1"/>
          <w:sz w:val="24"/>
        </w:rPr>
        <w:t xml:space="preserve">443 </w:t>
      </w:r>
    </w:p>
    <w:p w:rsidR="00EB2008" w:rsidRDefault="00EB2008">
      <w:pPr>
        <w:pStyle w:val="BodyText"/>
        <w:spacing w:before="24"/>
      </w:pPr>
    </w:p>
    <w:p w:rsidR="00EB2008" w:rsidRPr="00DD6ECF" w:rsidRDefault="00000000" w:rsidP="00DD6ECF">
      <w:pPr>
        <w:pStyle w:val="BodyText"/>
        <w:spacing w:line="360" w:lineRule="auto"/>
        <w:ind w:left="307" w:right="734"/>
        <w:jc w:val="both"/>
        <w:rPr>
          <w:bCs/>
        </w:rPr>
      </w:pPr>
      <w:proofErr w:type="gramStart"/>
      <w:r>
        <w:rPr>
          <w:b/>
        </w:rPr>
        <w:t>Description:-</w:t>
      </w:r>
      <w:proofErr w:type="gramEnd"/>
      <w:r>
        <w:rPr>
          <w:b/>
          <w:spacing w:val="-10"/>
        </w:rPr>
        <w:t xml:space="preserve"> </w:t>
      </w:r>
      <w:r w:rsidR="00D04109" w:rsidRPr="00DD6ECF">
        <w:rPr>
          <w:bCs/>
          <w:spacing w:val="-10"/>
        </w:rPr>
        <w:t xml:space="preserve">The remote service supports traditional cryptographic algorithms but does not support post-quantum cryptographic ciphers. Post-quantum cryptography is designed to protect encrypted </w:t>
      </w:r>
      <w:r w:rsidR="00D04109" w:rsidRPr="00DD6ECF">
        <w:rPr>
          <w:bCs/>
          <w:spacing w:val="-10"/>
        </w:rPr>
        <w:lastRenderedPageBreak/>
        <w:t>communications from future quantum computing attacks. The absence of such ciphers means the system relies on classical encryption algorithms that could become vulnerable when large-scale quantum computers become available.</w:t>
      </w:r>
    </w:p>
    <w:p w:rsidR="00EB2008" w:rsidRDefault="00EB2008" w:rsidP="00D04109">
      <w:pPr>
        <w:pStyle w:val="BodyText"/>
        <w:spacing w:before="100" w:line="360" w:lineRule="auto"/>
        <w:jc w:val="both"/>
      </w:pPr>
    </w:p>
    <w:p w:rsidR="00D04109" w:rsidRDefault="00D04109">
      <w:pPr>
        <w:pStyle w:val="BodyText"/>
        <w:ind w:left="307"/>
        <w:rPr>
          <w:b/>
        </w:rPr>
      </w:pPr>
    </w:p>
    <w:p w:rsidR="00EB2008" w:rsidRDefault="00000000" w:rsidP="00D04109">
      <w:pPr>
        <w:pStyle w:val="BodyText"/>
        <w:spacing w:line="360" w:lineRule="auto"/>
        <w:jc w:val="both"/>
        <w:rPr>
          <w:spacing w:val="-4"/>
        </w:rPr>
      </w:pPr>
      <w:proofErr w:type="gramStart"/>
      <w:r>
        <w:rPr>
          <w:b/>
        </w:rPr>
        <w:t>Solution:-</w:t>
      </w:r>
      <w:proofErr w:type="gramEnd"/>
      <w:r>
        <w:rPr>
          <w:b/>
          <w:spacing w:val="-1"/>
        </w:rPr>
        <w:t xml:space="preserve"> </w:t>
      </w:r>
      <w:r w:rsidR="00D04109" w:rsidRPr="00D04109">
        <w:t>Organizations should monitor developments in post-quantum cryptography and plan migration strategies to quantum-resistant algorithms. Updating cryptographic libraries and enabling support for new encryption standards can help prepare systems for future security requirements.</w:t>
      </w:r>
    </w:p>
    <w:p w:rsidR="00D04109" w:rsidRDefault="00D04109" w:rsidP="00D04109">
      <w:pPr>
        <w:pStyle w:val="BodyText"/>
        <w:spacing w:line="360" w:lineRule="auto"/>
        <w:ind w:left="307"/>
        <w:jc w:val="both"/>
      </w:pPr>
    </w:p>
    <w:p w:rsidR="00EB2008" w:rsidRDefault="00000000" w:rsidP="00D04109">
      <w:pPr>
        <w:pStyle w:val="BodyText"/>
        <w:spacing w:line="360" w:lineRule="auto"/>
        <w:ind w:right="726"/>
        <w:jc w:val="both"/>
      </w:pPr>
      <w:r>
        <w:rPr>
          <w:b/>
        </w:rPr>
        <w:t xml:space="preserve">Business </w:t>
      </w:r>
      <w:proofErr w:type="gramStart"/>
      <w:r>
        <w:rPr>
          <w:b/>
        </w:rPr>
        <w:t>Impact::</w:t>
      </w:r>
      <w:proofErr w:type="gramEnd"/>
      <w:r>
        <w:rPr>
          <w:b/>
        </w:rPr>
        <w:t xml:space="preserve">- </w:t>
      </w:r>
      <w:r w:rsidR="00D04109" w:rsidRPr="00D04109">
        <w:t>Although this issue does not present an immediate risk, future quantum computing advancements could weaken current encryption methods and potentially expose sensitive data.</w:t>
      </w:r>
    </w:p>
    <w:p w:rsidR="00EB2008" w:rsidRDefault="00EB2008">
      <w:pPr>
        <w:pStyle w:val="BodyText"/>
        <w:spacing w:before="138"/>
      </w:pPr>
    </w:p>
    <w:p w:rsidR="00D04109" w:rsidRPr="00144189" w:rsidRDefault="00000000" w:rsidP="00D04109">
      <w:pPr>
        <w:pStyle w:val="TableParagraph"/>
        <w:ind w:left="101" w:right="684"/>
        <w:rPr>
          <w:b/>
          <w:i/>
          <w:iCs/>
          <w:sz w:val="24"/>
          <w:lang w:val="en-IN"/>
        </w:rPr>
      </w:pPr>
      <w:r>
        <w:rPr>
          <w:spacing w:val="-5"/>
        </w:rPr>
        <w:t>3.</w:t>
      </w:r>
      <w:r w:rsidR="00D04109">
        <w:rPr>
          <w:spacing w:val="-5"/>
        </w:rPr>
        <w:t xml:space="preserve"> </w:t>
      </w:r>
      <w:r>
        <w:rPr>
          <w:b/>
          <w:sz w:val="24"/>
        </w:rPr>
        <w:t>Vulnerability</w:t>
      </w:r>
      <w:r>
        <w:rPr>
          <w:b/>
          <w:spacing w:val="-12"/>
          <w:sz w:val="24"/>
        </w:rPr>
        <w:t xml:space="preserve"> </w:t>
      </w:r>
      <w:proofErr w:type="gramStart"/>
      <w:r>
        <w:rPr>
          <w:b/>
          <w:sz w:val="24"/>
        </w:rPr>
        <w:t>Name:-</w:t>
      </w:r>
      <w:proofErr w:type="gramEnd"/>
      <w:r>
        <w:rPr>
          <w:b/>
          <w:spacing w:val="-15"/>
          <w:sz w:val="24"/>
        </w:rPr>
        <w:t xml:space="preserve"> </w:t>
      </w:r>
      <w:r w:rsidR="00D04109" w:rsidRPr="00144189">
        <w:rPr>
          <w:b/>
          <w:sz w:val="24"/>
          <w:lang w:val="en-IN"/>
        </w:rPr>
        <w:t>Reverse NAT/Intercepting Proxy Detection</w:t>
      </w:r>
    </w:p>
    <w:p w:rsidR="00D04109" w:rsidRDefault="00D04109" w:rsidP="00D04109">
      <w:pPr>
        <w:pStyle w:val="Heading4"/>
        <w:rPr>
          <w:sz w:val="24"/>
        </w:rPr>
      </w:pPr>
    </w:p>
    <w:p w:rsidR="00EB2008" w:rsidRDefault="00000000" w:rsidP="00D04109">
      <w:pPr>
        <w:pStyle w:val="Heading4"/>
        <w:rPr>
          <w:sz w:val="24"/>
        </w:rPr>
      </w:pPr>
      <w:proofErr w:type="gramStart"/>
      <w:r>
        <w:rPr>
          <w:sz w:val="24"/>
        </w:rPr>
        <w:t>severity :</w:t>
      </w:r>
      <w:proofErr w:type="gramEnd"/>
      <w:r>
        <w:rPr>
          <w:spacing w:val="2"/>
          <w:sz w:val="24"/>
        </w:rPr>
        <w:t xml:space="preserve"> </w:t>
      </w:r>
      <w:r>
        <w:rPr>
          <w:sz w:val="24"/>
        </w:rPr>
        <w:t>-</w:t>
      </w:r>
      <w:r>
        <w:rPr>
          <w:spacing w:val="1"/>
          <w:sz w:val="24"/>
        </w:rPr>
        <w:t xml:space="preserve"> </w:t>
      </w:r>
      <w:r>
        <w:rPr>
          <w:spacing w:val="-4"/>
          <w:sz w:val="24"/>
        </w:rPr>
        <w:t>Info</w:t>
      </w:r>
    </w:p>
    <w:p w:rsidR="00EB2008" w:rsidRDefault="00EB2008" w:rsidP="00D04109">
      <w:pPr>
        <w:rPr>
          <w:sz w:val="24"/>
        </w:rPr>
      </w:pPr>
    </w:p>
    <w:p w:rsidR="00EB2008" w:rsidRDefault="00000000">
      <w:pPr>
        <w:spacing w:before="240"/>
        <w:ind w:left="307"/>
      </w:pPr>
      <w:proofErr w:type="gramStart"/>
      <w:r>
        <w:rPr>
          <w:b/>
          <w:sz w:val="24"/>
        </w:rPr>
        <w:t>Port</w:t>
      </w:r>
      <w:r>
        <w:rPr>
          <w:b/>
          <w:spacing w:val="1"/>
          <w:sz w:val="24"/>
        </w:rPr>
        <w:t xml:space="preserve"> </w:t>
      </w:r>
      <w:r>
        <w:rPr>
          <w:b/>
          <w:sz w:val="24"/>
        </w:rPr>
        <w:t>:</w:t>
      </w:r>
      <w:proofErr w:type="gramEnd"/>
      <w:r>
        <w:rPr>
          <w:b/>
          <w:sz w:val="24"/>
        </w:rPr>
        <w:t>-</w:t>
      </w:r>
      <w:r>
        <w:rPr>
          <w:b/>
          <w:spacing w:val="-11"/>
          <w:sz w:val="24"/>
        </w:rPr>
        <w:t xml:space="preserve"> </w:t>
      </w:r>
      <w:r w:rsidR="00D04109" w:rsidRPr="00D04109">
        <w:rPr>
          <w:b/>
          <w:spacing w:val="-11"/>
          <w:sz w:val="24"/>
        </w:rPr>
        <w:t>80</w:t>
      </w:r>
    </w:p>
    <w:p w:rsidR="00EB2008" w:rsidRDefault="00EB2008">
      <w:pPr>
        <w:pStyle w:val="BodyText"/>
        <w:spacing w:before="8"/>
      </w:pPr>
    </w:p>
    <w:p w:rsidR="00DD6ECF" w:rsidRDefault="00000000" w:rsidP="00D04109">
      <w:pPr>
        <w:pStyle w:val="BodyText"/>
        <w:spacing w:line="487" w:lineRule="auto"/>
        <w:ind w:right="1751"/>
        <w:jc w:val="both"/>
      </w:pPr>
      <w:proofErr w:type="gramStart"/>
      <w:r>
        <w:rPr>
          <w:b/>
        </w:rPr>
        <w:t>Description:-</w:t>
      </w:r>
      <w:proofErr w:type="gramEnd"/>
      <w:r w:rsidR="00D04109" w:rsidRPr="00D04109">
        <w:rPr>
          <w:sz w:val="22"/>
          <w:szCs w:val="22"/>
        </w:rPr>
        <w:t xml:space="preserve"> </w:t>
      </w:r>
      <w:r w:rsidR="00D04109" w:rsidRPr="00D04109">
        <w:t>The scan detected the presence of a reverse NAT or intercepting proxy between the scanner and the target system. This means network traffic may pass through a proxy server that modifies or forwards requests before reaching the final destination. Such configurations are commonly used in enterprise networks for traffic monitoring, caching, or security control.</w:t>
      </w:r>
    </w:p>
    <w:p w:rsidR="00EB2008" w:rsidRDefault="00000000" w:rsidP="00D04109">
      <w:pPr>
        <w:pStyle w:val="BodyText"/>
        <w:spacing w:line="487" w:lineRule="auto"/>
        <w:ind w:right="1751"/>
        <w:jc w:val="both"/>
      </w:pPr>
      <w:proofErr w:type="gramStart"/>
      <w:r>
        <w:rPr>
          <w:b/>
        </w:rPr>
        <w:t>Solution:-</w:t>
      </w:r>
      <w:proofErr w:type="gramEnd"/>
      <w:r>
        <w:rPr>
          <w:b/>
          <w:spacing w:val="-1"/>
        </w:rPr>
        <w:t xml:space="preserve"> </w:t>
      </w:r>
      <w:r w:rsidR="00D04109" w:rsidRPr="00D04109">
        <w:t>Ensure that proxy configurations are properly documented and securely configured. Network administrators should verify that the proxy does not unintentionally expose sensitive information or weaken security controls.</w:t>
      </w:r>
    </w:p>
    <w:p w:rsidR="00EB2008" w:rsidRDefault="00EB2008">
      <w:pPr>
        <w:pStyle w:val="BodyText"/>
        <w:spacing w:before="8"/>
      </w:pPr>
    </w:p>
    <w:p w:rsidR="00EB2008" w:rsidRDefault="00000000" w:rsidP="00D04109">
      <w:pPr>
        <w:pStyle w:val="BodyText"/>
        <w:spacing w:line="360" w:lineRule="auto"/>
        <w:ind w:right="728"/>
        <w:jc w:val="both"/>
        <w:sectPr w:rsidR="00EB2008" w:rsidSect="00D04109">
          <w:pgSz w:w="11910" w:h="16840"/>
          <w:pgMar w:top="1440" w:right="1080" w:bottom="1440" w:left="1080" w:header="720" w:footer="720" w:gutter="0"/>
          <w:pgBorders w:offsetFrom="page">
            <w:top w:val="single" w:sz="24" w:space="24" w:color="000000"/>
            <w:left w:val="single" w:sz="24" w:space="24" w:color="000000"/>
            <w:bottom w:val="single" w:sz="24" w:space="24" w:color="000000"/>
            <w:right w:val="single" w:sz="24" w:space="24" w:color="000000"/>
          </w:pgBorders>
          <w:cols w:space="720"/>
          <w:docGrid w:linePitch="299"/>
        </w:sectPr>
      </w:pPr>
      <w:r>
        <w:rPr>
          <w:b/>
        </w:rPr>
        <w:t>Business</w:t>
      </w:r>
      <w:r>
        <w:rPr>
          <w:b/>
          <w:spacing w:val="-5"/>
        </w:rPr>
        <w:t xml:space="preserve"> </w:t>
      </w:r>
      <w:proofErr w:type="gramStart"/>
      <w:r>
        <w:rPr>
          <w:b/>
        </w:rPr>
        <w:t>Impact::</w:t>
      </w:r>
      <w:proofErr w:type="gramEnd"/>
      <w:r>
        <w:rPr>
          <w:b/>
        </w:rPr>
        <w:t>-</w:t>
      </w:r>
      <w:r>
        <w:rPr>
          <w:b/>
          <w:spacing w:val="-15"/>
        </w:rPr>
        <w:t xml:space="preserve"> </w:t>
      </w:r>
      <w:r w:rsidR="00D04109" w:rsidRPr="00D04109">
        <w:t>Misconfigured proxies may expose network structure information to attackers and could potentially lead to traffic interception or manipulation.</w:t>
      </w:r>
    </w:p>
    <w:p w:rsidR="00EB2008" w:rsidRPr="00233874" w:rsidRDefault="00000000" w:rsidP="00233874">
      <w:pPr>
        <w:pStyle w:val="Heading4"/>
        <w:spacing w:before="63"/>
      </w:pPr>
      <w:r>
        <w:rPr>
          <w:spacing w:val="-5"/>
        </w:rPr>
        <w:lastRenderedPageBreak/>
        <w:t>4.</w:t>
      </w:r>
      <w:r w:rsidR="00233874">
        <w:rPr>
          <w:spacing w:val="-5"/>
        </w:rPr>
        <w:t xml:space="preserve"> </w:t>
      </w:r>
      <w:r>
        <w:rPr>
          <w:sz w:val="24"/>
        </w:rPr>
        <w:t>Vulnerability</w:t>
      </w:r>
      <w:r>
        <w:rPr>
          <w:spacing w:val="-7"/>
          <w:sz w:val="24"/>
        </w:rPr>
        <w:t xml:space="preserve"> </w:t>
      </w:r>
      <w:proofErr w:type="gramStart"/>
      <w:r>
        <w:rPr>
          <w:sz w:val="24"/>
        </w:rPr>
        <w:t>Name:-</w:t>
      </w:r>
      <w:proofErr w:type="gramEnd"/>
      <w:r>
        <w:rPr>
          <w:spacing w:val="-4"/>
          <w:sz w:val="24"/>
        </w:rPr>
        <w:t xml:space="preserve"> </w:t>
      </w:r>
      <w:r w:rsidR="00233874" w:rsidRPr="00144189">
        <w:rPr>
          <w:sz w:val="24"/>
        </w:rPr>
        <w:t>Service Detection (HELP Request)</w:t>
      </w:r>
    </w:p>
    <w:p w:rsidR="00EB2008" w:rsidRDefault="00000000">
      <w:pPr>
        <w:pStyle w:val="Heading5"/>
        <w:spacing w:before="240"/>
        <w:rPr>
          <w:b w:val="0"/>
        </w:rPr>
      </w:pPr>
      <w:proofErr w:type="gramStart"/>
      <w:r>
        <w:t>severity</w:t>
      </w:r>
      <w:r>
        <w:rPr>
          <w:spacing w:val="-2"/>
        </w:rPr>
        <w:t xml:space="preserve"> </w:t>
      </w:r>
      <w:r>
        <w:t>:</w:t>
      </w:r>
      <w:proofErr w:type="gramEnd"/>
      <w:r>
        <w:rPr>
          <w:spacing w:val="2"/>
        </w:rPr>
        <w:t xml:space="preserve"> </w:t>
      </w:r>
      <w:r>
        <w:t>-</w:t>
      </w:r>
      <w:r>
        <w:rPr>
          <w:spacing w:val="1"/>
        </w:rPr>
        <w:t xml:space="preserve"> </w:t>
      </w:r>
      <w:r w:rsidR="00233874">
        <w:rPr>
          <w:b w:val="0"/>
          <w:spacing w:val="-5"/>
        </w:rPr>
        <w:t>Info</w:t>
      </w:r>
    </w:p>
    <w:p w:rsidR="00EB2008" w:rsidRDefault="00EB2008" w:rsidP="00233874">
      <w:pPr>
        <w:rPr>
          <w:sz w:val="24"/>
        </w:rPr>
      </w:pPr>
    </w:p>
    <w:p w:rsidR="00EB2008" w:rsidRDefault="00EB2008">
      <w:pPr>
        <w:pStyle w:val="BodyText"/>
        <w:spacing w:before="8"/>
      </w:pPr>
    </w:p>
    <w:p w:rsidR="00EB2008" w:rsidRDefault="00000000">
      <w:pPr>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sidR="00233874" w:rsidRPr="00233874">
        <w:rPr>
          <w:b/>
          <w:spacing w:val="1"/>
          <w:sz w:val="24"/>
        </w:rPr>
        <w:t>25 (SMTP)</w:t>
      </w:r>
    </w:p>
    <w:p w:rsidR="00EB2008" w:rsidRDefault="00EB2008">
      <w:pPr>
        <w:pStyle w:val="BodyText"/>
        <w:spacing w:before="8"/>
      </w:pPr>
    </w:p>
    <w:p w:rsidR="00233874" w:rsidRDefault="00000000" w:rsidP="00233874">
      <w:pPr>
        <w:pStyle w:val="BodyText"/>
        <w:spacing w:line="360" w:lineRule="auto"/>
        <w:ind w:left="307" w:right="727"/>
        <w:jc w:val="both"/>
      </w:pPr>
      <w:proofErr w:type="gramStart"/>
      <w:r>
        <w:rPr>
          <w:b/>
        </w:rPr>
        <w:t>Description:-</w:t>
      </w:r>
      <w:proofErr w:type="gramEnd"/>
      <w:r>
        <w:rPr>
          <w:b/>
          <w:spacing w:val="-7"/>
        </w:rPr>
        <w:t xml:space="preserve"> </w:t>
      </w:r>
      <w:r w:rsidR="00233874" w:rsidRPr="00233874">
        <w:t>The remote SMTP service responded to a HELP command request, which reveals information about supported commands and service capabilities. This information can help identify the type of service running on the server and the commands it supports.</w:t>
      </w:r>
    </w:p>
    <w:p w:rsidR="00233874" w:rsidRDefault="00000000" w:rsidP="00233874">
      <w:pPr>
        <w:pStyle w:val="BodyText"/>
        <w:spacing w:line="360" w:lineRule="auto"/>
        <w:ind w:left="307" w:right="727"/>
        <w:jc w:val="both"/>
      </w:pPr>
      <w:proofErr w:type="gramStart"/>
      <w:r>
        <w:rPr>
          <w:b/>
        </w:rPr>
        <w:t>Solution:-</w:t>
      </w:r>
      <w:proofErr w:type="gramEnd"/>
      <w:r>
        <w:rPr>
          <w:b/>
        </w:rPr>
        <w:t xml:space="preserve"> </w:t>
      </w:r>
      <w:r w:rsidR="00233874" w:rsidRPr="00233874">
        <w:t>Limit unnecessary command responses in services where possible. Configure the service to restrict detailed responses or implement access control to prevent information disclosure.</w:t>
      </w:r>
    </w:p>
    <w:p w:rsidR="00EB2008" w:rsidRDefault="00000000" w:rsidP="00233874">
      <w:pPr>
        <w:pStyle w:val="BodyText"/>
        <w:spacing w:line="360" w:lineRule="auto"/>
        <w:ind w:left="307" w:right="727"/>
        <w:jc w:val="both"/>
      </w:pPr>
      <w:r>
        <w:rPr>
          <w:b/>
        </w:rPr>
        <w:t xml:space="preserve">Business </w:t>
      </w:r>
      <w:proofErr w:type="gramStart"/>
      <w:r>
        <w:rPr>
          <w:b/>
        </w:rPr>
        <w:t>Impact::</w:t>
      </w:r>
      <w:proofErr w:type="gramEnd"/>
      <w:r>
        <w:rPr>
          <w:b/>
        </w:rPr>
        <w:t xml:space="preserve">- </w:t>
      </w:r>
      <w:r w:rsidR="00233874" w:rsidRPr="00233874">
        <w:t>Although this vulnerability does not directly compromise the system, attackers may use the information to better understand the service and identify potential vulnerabilities.</w:t>
      </w:r>
    </w:p>
    <w:p w:rsidR="00EB2008" w:rsidRDefault="00EB2008">
      <w:pPr>
        <w:pStyle w:val="BodyText"/>
        <w:spacing w:before="133"/>
      </w:pPr>
    </w:p>
    <w:p w:rsidR="00EB2008" w:rsidRDefault="00000000" w:rsidP="00233874">
      <w:pPr>
        <w:pStyle w:val="Heading4"/>
        <w:spacing w:before="1"/>
        <w:rPr>
          <w:sz w:val="24"/>
        </w:rPr>
      </w:pPr>
      <w:r>
        <w:rPr>
          <w:spacing w:val="-5"/>
        </w:rPr>
        <w:t>5.</w:t>
      </w:r>
      <w:r w:rsidR="00233874">
        <w:rPr>
          <w:spacing w:val="-5"/>
        </w:rPr>
        <w:t xml:space="preserve"> </w:t>
      </w:r>
      <w:r>
        <w:rPr>
          <w:sz w:val="24"/>
        </w:rPr>
        <w:t>Vulnerability</w:t>
      </w:r>
      <w:r>
        <w:rPr>
          <w:spacing w:val="-11"/>
          <w:sz w:val="24"/>
        </w:rPr>
        <w:t xml:space="preserve"> </w:t>
      </w:r>
      <w:proofErr w:type="gramStart"/>
      <w:r>
        <w:rPr>
          <w:sz w:val="24"/>
        </w:rPr>
        <w:t>Name:-</w:t>
      </w:r>
      <w:proofErr w:type="gramEnd"/>
      <w:r>
        <w:rPr>
          <w:spacing w:val="-6"/>
          <w:sz w:val="24"/>
        </w:rPr>
        <w:t xml:space="preserve"> </w:t>
      </w:r>
      <w:r w:rsidR="00233874" w:rsidRPr="00144189">
        <w:rPr>
          <w:sz w:val="24"/>
        </w:rPr>
        <w:t>Squid Proxy version Detection</w:t>
      </w:r>
    </w:p>
    <w:p w:rsidR="00233874" w:rsidRDefault="00233874" w:rsidP="00233874">
      <w:pPr>
        <w:pStyle w:val="Heading4"/>
        <w:spacing w:before="1"/>
      </w:pPr>
    </w:p>
    <w:p w:rsidR="00EB2008" w:rsidRDefault="00000000" w:rsidP="00233874">
      <w:pPr>
        <w:pStyle w:val="Heading5"/>
        <w:spacing w:before="0"/>
        <w:rPr>
          <w:b w:val="0"/>
          <w:spacing w:val="-5"/>
        </w:rPr>
      </w:pPr>
      <w:proofErr w:type="gramStart"/>
      <w:r>
        <w:t>severity</w:t>
      </w:r>
      <w:r>
        <w:rPr>
          <w:spacing w:val="-2"/>
        </w:rPr>
        <w:t xml:space="preserve"> </w:t>
      </w:r>
      <w:r>
        <w:t>:</w:t>
      </w:r>
      <w:proofErr w:type="gramEnd"/>
      <w:r>
        <w:rPr>
          <w:spacing w:val="2"/>
        </w:rPr>
        <w:t xml:space="preserve"> </w:t>
      </w:r>
      <w:r>
        <w:t>-</w:t>
      </w:r>
      <w:r>
        <w:rPr>
          <w:spacing w:val="1"/>
        </w:rPr>
        <w:t xml:space="preserve"> </w:t>
      </w:r>
      <w:r w:rsidR="00233874">
        <w:rPr>
          <w:b w:val="0"/>
          <w:spacing w:val="-5"/>
        </w:rPr>
        <w:t>Info</w:t>
      </w:r>
    </w:p>
    <w:p w:rsidR="00233874" w:rsidRPr="00233874" w:rsidRDefault="00233874" w:rsidP="00233874">
      <w:pPr>
        <w:pStyle w:val="Heading5"/>
        <w:spacing w:before="0"/>
        <w:rPr>
          <w:b w:val="0"/>
        </w:rPr>
      </w:pPr>
    </w:p>
    <w:p w:rsidR="00EB2008" w:rsidRDefault="00000000" w:rsidP="00233874">
      <w:pPr>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sidR="00233874" w:rsidRPr="00233874">
        <w:rPr>
          <w:sz w:val="24"/>
        </w:rPr>
        <w:t>3128</w:t>
      </w:r>
    </w:p>
    <w:p w:rsidR="00233874" w:rsidRDefault="00233874" w:rsidP="00233874">
      <w:pPr>
        <w:ind w:left="307"/>
      </w:pPr>
    </w:p>
    <w:p w:rsidR="00EB2008" w:rsidRDefault="00000000" w:rsidP="00233874">
      <w:pPr>
        <w:pStyle w:val="BodyText"/>
        <w:spacing w:line="360" w:lineRule="auto"/>
        <w:ind w:left="307" w:right="737"/>
        <w:jc w:val="both"/>
      </w:pPr>
      <w:proofErr w:type="gramStart"/>
      <w:r>
        <w:rPr>
          <w:b/>
        </w:rPr>
        <w:t>Description:-</w:t>
      </w:r>
      <w:proofErr w:type="gramEnd"/>
      <w:r>
        <w:rPr>
          <w:b/>
          <w:spacing w:val="-15"/>
        </w:rPr>
        <w:t xml:space="preserve"> </w:t>
      </w:r>
      <w:r w:rsidR="00233874" w:rsidRPr="00233874">
        <w:t>The scan identified the version of the Squid proxy server running on the target system. Version disclosure may provide attackers with information about the software used in the environment and whether known vulnerabilities exist in that version.</w:t>
      </w:r>
    </w:p>
    <w:p w:rsidR="00233874" w:rsidRDefault="00233874" w:rsidP="00233874">
      <w:pPr>
        <w:pStyle w:val="BodyText"/>
        <w:spacing w:before="246" w:line="357" w:lineRule="auto"/>
        <w:ind w:left="307" w:right="738"/>
        <w:jc w:val="both"/>
      </w:pPr>
      <w:proofErr w:type="gramStart"/>
      <w:r>
        <w:rPr>
          <w:b/>
        </w:rPr>
        <w:t>Solution:-</w:t>
      </w:r>
      <w:proofErr w:type="gramEnd"/>
      <w:r>
        <w:rPr>
          <w:b/>
        </w:rPr>
        <w:t xml:space="preserve"> </w:t>
      </w:r>
      <w:r w:rsidRPr="00233874">
        <w:t>Disable unnecessary version disclosure in server responses. Keep proxy software updated with the latest security patches and configurations.</w:t>
      </w:r>
    </w:p>
    <w:p w:rsidR="00233874" w:rsidRDefault="00233874" w:rsidP="00233874">
      <w:pPr>
        <w:pStyle w:val="BodyText"/>
        <w:spacing w:before="246" w:line="357" w:lineRule="auto"/>
        <w:ind w:left="307" w:right="738"/>
        <w:jc w:val="both"/>
      </w:pPr>
      <w:r>
        <w:rPr>
          <w:b/>
        </w:rPr>
        <w:t xml:space="preserve">Business </w:t>
      </w:r>
      <w:proofErr w:type="gramStart"/>
      <w:r>
        <w:rPr>
          <w:b/>
        </w:rPr>
        <w:t>Impact::</w:t>
      </w:r>
      <w:proofErr w:type="gramEnd"/>
      <w:r>
        <w:rPr>
          <w:b/>
        </w:rPr>
        <w:t xml:space="preserve">- </w:t>
      </w:r>
      <w:r w:rsidRPr="00233874">
        <w:t>Attackers may use the disclosed version information to search for known vulnerabilities and plan targeted attacks.</w:t>
      </w:r>
    </w:p>
    <w:p w:rsidR="00233874" w:rsidRDefault="00233874" w:rsidP="00233874">
      <w:pPr>
        <w:pStyle w:val="BodyText"/>
        <w:spacing w:before="246" w:line="357" w:lineRule="auto"/>
        <w:ind w:right="738"/>
        <w:jc w:val="both"/>
        <w:sectPr w:rsidR="00233874">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Default="00EB2008">
      <w:pPr>
        <w:pStyle w:val="BodyText"/>
      </w:pPr>
    </w:p>
    <w:p w:rsidR="00EB2008" w:rsidRDefault="00EB2008">
      <w:pPr>
        <w:pStyle w:val="BodyText"/>
        <w:spacing w:before="20"/>
      </w:pPr>
    </w:p>
    <w:p w:rsidR="00EB2008" w:rsidRPr="00233874" w:rsidRDefault="00000000" w:rsidP="00233874">
      <w:pPr>
        <w:pStyle w:val="Heading4"/>
      </w:pPr>
      <w:r>
        <w:rPr>
          <w:spacing w:val="-5"/>
        </w:rPr>
        <w:t>6.</w:t>
      </w:r>
      <w:r w:rsidR="00233874">
        <w:rPr>
          <w:spacing w:val="-5"/>
        </w:rPr>
        <w:t xml:space="preserve"> </w:t>
      </w:r>
      <w:r>
        <w:rPr>
          <w:sz w:val="24"/>
        </w:rPr>
        <w:t>Vulnerability</w:t>
      </w:r>
      <w:r>
        <w:rPr>
          <w:spacing w:val="-9"/>
          <w:sz w:val="24"/>
        </w:rPr>
        <w:t xml:space="preserve"> </w:t>
      </w:r>
      <w:proofErr w:type="gramStart"/>
      <w:r>
        <w:rPr>
          <w:sz w:val="24"/>
        </w:rPr>
        <w:t>Name:-</w:t>
      </w:r>
      <w:proofErr w:type="gramEnd"/>
      <w:r>
        <w:rPr>
          <w:spacing w:val="-8"/>
          <w:sz w:val="24"/>
        </w:rPr>
        <w:t xml:space="preserve"> </w:t>
      </w:r>
      <w:r w:rsidR="00233874" w:rsidRPr="00144189">
        <w:rPr>
          <w:sz w:val="24"/>
        </w:rPr>
        <w:t>SSL Root certification Authority Certificate Information</w:t>
      </w:r>
    </w:p>
    <w:p w:rsidR="00EB2008" w:rsidRDefault="00EB2008">
      <w:pPr>
        <w:pStyle w:val="BodyText"/>
        <w:spacing w:before="99"/>
      </w:pPr>
    </w:p>
    <w:p w:rsidR="00EB2008" w:rsidRDefault="00000000">
      <w:pPr>
        <w:spacing w:before="1"/>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4"/>
          <w:sz w:val="24"/>
        </w:rPr>
        <w:t>Info</w:t>
      </w:r>
    </w:p>
    <w:p w:rsidR="00EB2008" w:rsidRDefault="00EB2008">
      <w:pPr>
        <w:pStyle w:val="BodyText"/>
        <w:spacing w:before="20"/>
      </w:pPr>
    </w:p>
    <w:p w:rsidR="00EB2008" w:rsidRDefault="00000000">
      <w:pPr>
        <w:ind w:left="307"/>
        <w:rPr>
          <w:sz w:val="24"/>
        </w:rPr>
      </w:pPr>
      <w:proofErr w:type="gramStart"/>
      <w:r>
        <w:rPr>
          <w:b/>
          <w:sz w:val="24"/>
        </w:rPr>
        <w:t>Port :</w:t>
      </w:r>
      <w:proofErr w:type="gramEnd"/>
      <w:r>
        <w:rPr>
          <w:b/>
          <w:sz w:val="24"/>
        </w:rPr>
        <w:t xml:space="preserve">- </w:t>
      </w:r>
      <w:r w:rsidR="00E13FB5" w:rsidRPr="00E13FB5">
        <w:rPr>
          <w:sz w:val="24"/>
        </w:rPr>
        <w:t>443</w:t>
      </w:r>
    </w:p>
    <w:p w:rsidR="00EB2008" w:rsidRDefault="00EB2008">
      <w:pPr>
        <w:pStyle w:val="BodyText"/>
        <w:spacing w:before="104"/>
      </w:pPr>
    </w:p>
    <w:p w:rsidR="00EB2008" w:rsidRDefault="00000000">
      <w:pPr>
        <w:pStyle w:val="BodyText"/>
        <w:spacing w:line="357" w:lineRule="auto"/>
        <w:ind w:left="307" w:right="729"/>
        <w:jc w:val="both"/>
      </w:pPr>
      <w:proofErr w:type="gramStart"/>
      <w:r>
        <w:rPr>
          <w:b/>
        </w:rPr>
        <w:t>Description:-</w:t>
      </w:r>
      <w:proofErr w:type="gramEnd"/>
      <w:r>
        <w:rPr>
          <w:b/>
          <w:spacing w:val="-4"/>
        </w:rPr>
        <w:t xml:space="preserve"> </w:t>
      </w:r>
      <w:r w:rsidR="00E13FB5" w:rsidRPr="00E13FB5">
        <w:t>The SSL service exposes information about the root certification authority used to issue the server’s SSL certificate. This information includes details about the certificate issuer and trust chain</w:t>
      </w:r>
      <w:r>
        <w:t>.</w:t>
      </w:r>
    </w:p>
    <w:p w:rsidR="00EB2008" w:rsidRDefault="00000000" w:rsidP="00E13FB5">
      <w:pPr>
        <w:spacing w:before="240"/>
        <w:ind w:left="307"/>
        <w:rPr>
          <w:sz w:val="24"/>
        </w:rPr>
      </w:pPr>
      <w:proofErr w:type="gramStart"/>
      <w:r>
        <w:rPr>
          <w:b/>
          <w:sz w:val="24"/>
        </w:rPr>
        <w:t>Solution:-</w:t>
      </w:r>
      <w:proofErr w:type="gramEnd"/>
      <w:r>
        <w:rPr>
          <w:b/>
          <w:spacing w:val="-2"/>
          <w:sz w:val="24"/>
        </w:rPr>
        <w:t xml:space="preserve"> </w:t>
      </w:r>
      <w:r w:rsidR="00E13FB5" w:rsidRPr="00E13FB5">
        <w:rPr>
          <w:sz w:val="24"/>
        </w:rPr>
        <w:t>Ensure that SSL certificates are issued by trusted certification authorities and regularly updated. Review certificate configurations to ensure they follow recommended security practices.</w:t>
      </w:r>
    </w:p>
    <w:p w:rsidR="00E13FB5" w:rsidRDefault="00E13FB5" w:rsidP="00E13FB5">
      <w:pPr>
        <w:spacing w:before="240"/>
        <w:ind w:left="307"/>
      </w:pPr>
    </w:p>
    <w:p w:rsidR="00E13FB5" w:rsidRPr="00E13FB5" w:rsidRDefault="00000000" w:rsidP="00E13FB5">
      <w:pPr>
        <w:pStyle w:val="BodyText"/>
        <w:spacing w:line="278" w:lineRule="auto"/>
        <w:ind w:left="307" w:right="722"/>
        <w:jc w:val="both"/>
        <w:rPr>
          <w:lang w:val="en-IN"/>
        </w:rPr>
      </w:pPr>
      <w:r>
        <w:rPr>
          <w:b/>
        </w:rPr>
        <w:t xml:space="preserve">Business </w:t>
      </w:r>
      <w:proofErr w:type="gramStart"/>
      <w:r>
        <w:rPr>
          <w:b/>
        </w:rPr>
        <w:t>Impact::</w:t>
      </w:r>
      <w:proofErr w:type="gramEnd"/>
      <w:r>
        <w:rPr>
          <w:b/>
        </w:rPr>
        <w:t xml:space="preserve">- </w:t>
      </w:r>
      <w:r w:rsidR="00E13FB5" w:rsidRPr="00E13FB5">
        <w:rPr>
          <w:lang w:val="en-IN"/>
        </w:rPr>
        <w:t>Although informational, certificate details can provide attackers with insights about the encryption infrastructure used by the organization.</w:t>
      </w:r>
    </w:p>
    <w:p w:rsidR="00EB2008" w:rsidRDefault="00EB2008" w:rsidP="00E13FB5">
      <w:pPr>
        <w:pStyle w:val="BodyText"/>
        <w:spacing w:line="278" w:lineRule="auto"/>
        <w:ind w:left="307" w:right="722"/>
        <w:jc w:val="both"/>
      </w:pPr>
    </w:p>
    <w:p w:rsidR="00E13FB5" w:rsidRDefault="00E13FB5" w:rsidP="00E13FB5">
      <w:pPr>
        <w:pStyle w:val="BodyText"/>
        <w:spacing w:line="278" w:lineRule="auto"/>
        <w:ind w:left="307" w:right="722"/>
        <w:jc w:val="both"/>
      </w:pPr>
    </w:p>
    <w:p w:rsidR="00E13FB5" w:rsidRDefault="00E13FB5" w:rsidP="00E13FB5">
      <w:pPr>
        <w:pStyle w:val="Heading4"/>
        <w:spacing w:before="63"/>
        <w:rPr>
          <w:sz w:val="24"/>
        </w:rPr>
      </w:pPr>
      <w:r>
        <w:rPr>
          <w:spacing w:val="-5"/>
        </w:rPr>
        <w:t>7.</w:t>
      </w:r>
      <w:r>
        <w:rPr>
          <w:sz w:val="24"/>
        </w:rPr>
        <w:t>Vulnerability</w:t>
      </w:r>
      <w:r>
        <w:rPr>
          <w:spacing w:val="-14"/>
          <w:sz w:val="24"/>
        </w:rPr>
        <w:t xml:space="preserve"> </w:t>
      </w:r>
      <w:proofErr w:type="gramStart"/>
      <w:r>
        <w:rPr>
          <w:sz w:val="24"/>
        </w:rPr>
        <w:t>Name:-</w:t>
      </w:r>
      <w:proofErr w:type="gramEnd"/>
      <w:r>
        <w:rPr>
          <w:spacing w:val="-16"/>
          <w:sz w:val="24"/>
        </w:rPr>
        <w:t xml:space="preserve"> </w:t>
      </w:r>
      <w:r w:rsidRPr="00144189">
        <w:rPr>
          <w:sz w:val="24"/>
        </w:rPr>
        <w:t>TCP/IP Timestamps supported</w:t>
      </w:r>
    </w:p>
    <w:p w:rsidR="00E13FB5" w:rsidRDefault="00E13FB5" w:rsidP="00E13FB5">
      <w:pPr>
        <w:pStyle w:val="Heading4"/>
        <w:tabs>
          <w:tab w:val="left" w:pos="5915"/>
        </w:tabs>
        <w:spacing w:before="63"/>
      </w:pPr>
      <w:r>
        <w:tab/>
      </w:r>
    </w:p>
    <w:p w:rsidR="00E13FB5" w:rsidRDefault="00E13FB5" w:rsidP="00E13FB5">
      <w:pPr>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4"/>
          <w:sz w:val="24"/>
        </w:rPr>
        <w:t>Info</w:t>
      </w:r>
    </w:p>
    <w:p w:rsidR="00E13FB5" w:rsidRDefault="00E13FB5" w:rsidP="00E13FB5">
      <w:pPr>
        <w:pStyle w:val="BodyText"/>
        <w:spacing w:before="104"/>
      </w:pPr>
    </w:p>
    <w:p w:rsidR="00E13FB5" w:rsidRDefault="00E13FB5" w:rsidP="00E13FB5">
      <w:pPr>
        <w:ind w:left="307"/>
        <w:rPr>
          <w:sz w:val="24"/>
        </w:rPr>
      </w:pPr>
      <w:proofErr w:type="gramStart"/>
      <w:r>
        <w:rPr>
          <w:b/>
          <w:sz w:val="24"/>
        </w:rPr>
        <w:t>Port :</w:t>
      </w:r>
      <w:proofErr w:type="gramEnd"/>
      <w:r>
        <w:rPr>
          <w:b/>
          <w:sz w:val="24"/>
        </w:rPr>
        <w:t>-</w:t>
      </w:r>
      <w:r>
        <w:rPr>
          <w:b/>
          <w:spacing w:val="1"/>
          <w:sz w:val="24"/>
        </w:rPr>
        <w:t xml:space="preserve"> </w:t>
      </w:r>
      <w:r w:rsidRPr="00E13FB5">
        <w:rPr>
          <w:sz w:val="24"/>
        </w:rPr>
        <w:t>General / Network stack</w:t>
      </w:r>
    </w:p>
    <w:p w:rsidR="00E13FB5" w:rsidRDefault="00E13FB5" w:rsidP="00E13FB5">
      <w:pPr>
        <w:pStyle w:val="BodyText"/>
        <w:spacing w:before="100"/>
      </w:pPr>
    </w:p>
    <w:p w:rsidR="00E13FB5" w:rsidRDefault="00E13FB5" w:rsidP="00E13FB5">
      <w:pPr>
        <w:pStyle w:val="BodyText"/>
        <w:spacing w:line="360" w:lineRule="auto"/>
        <w:ind w:left="307" w:right="737"/>
        <w:jc w:val="both"/>
      </w:pPr>
      <w:proofErr w:type="gramStart"/>
      <w:r>
        <w:rPr>
          <w:b/>
        </w:rPr>
        <w:t>Description:-</w:t>
      </w:r>
      <w:proofErr w:type="gramEnd"/>
      <w:r>
        <w:rPr>
          <w:b/>
        </w:rPr>
        <w:t xml:space="preserve"> </w:t>
      </w:r>
      <w:r w:rsidRPr="00E13FB5">
        <w:t>The remote host supports TCP/IP timestamps, which can reveal system uptime and certain network characteristics. Attackers may use this information to estimate how long a system has been running or analyze network behavior.</w:t>
      </w:r>
    </w:p>
    <w:p w:rsidR="00E13FB5" w:rsidRDefault="00E13FB5" w:rsidP="00E13FB5">
      <w:pPr>
        <w:pStyle w:val="BodyText"/>
        <w:spacing w:before="7"/>
      </w:pPr>
    </w:p>
    <w:p w:rsidR="00E13FB5" w:rsidRDefault="00E13FB5" w:rsidP="00E13FB5">
      <w:pPr>
        <w:pStyle w:val="BodyText"/>
        <w:spacing w:before="1" w:line="487" w:lineRule="auto"/>
        <w:ind w:left="307" w:right="1713"/>
        <w:jc w:val="both"/>
      </w:pPr>
      <w:proofErr w:type="gramStart"/>
      <w:r>
        <w:rPr>
          <w:b/>
        </w:rPr>
        <w:t>Solution:-</w:t>
      </w:r>
      <w:proofErr w:type="gramEnd"/>
      <w:r>
        <w:rPr>
          <w:b/>
          <w:spacing w:val="-3"/>
        </w:rPr>
        <w:t xml:space="preserve"> </w:t>
      </w:r>
      <w:r w:rsidRPr="00E13FB5">
        <w:t>Disable TCP timestamps in system network settings if they are not required. This can reduce the amount of system information exposed to external users.</w:t>
      </w:r>
    </w:p>
    <w:p w:rsidR="00E13FB5" w:rsidRDefault="00E13FB5" w:rsidP="00E13FB5">
      <w:pPr>
        <w:pStyle w:val="BodyText"/>
        <w:spacing w:before="1" w:line="487" w:lineRule="auto"/>
        <w:ind w:left="307" w:right="1713"/>
        <w:jc w:val="both"/>
      </w:pPr>
      <w:r>
        <w:rPr>
          <w:b/>
        </w:rPr>
        <w:t>Business</w:t>
      </w:r>
      <w:r>
        <w:rPr>
          <w:b/>
          <w:spacing w:val="-10"/>
        </w:rPr>
        <w:t xml:space="preserve"> </w:t>
      </w:r>
      <w:proofErr w:type="gramStart"/>
      <w:r>
        <w:rPr>
          <w:b/>
        </w:rPr>
        <w:t>Impact::</w:t>
      </w:r>
      <w:proofErr w:type="gramEnd"/>
      <w:r>
        <w:rPr>
          <w:b/>
        </w:rPr>
        <w:t>-</w:t>
      </w:r>
      <w:r>
        <w:rPr>
          <w:b/>
          <w:spacing w:val="-12"/>
        </w:rPr>
        <w:t xml:space="preserve"> </w:t>
      </w:r>
      <w:r w:rsidRPr="00E13FB5">
        <w:t>Information about system uptime can help attackers perform system fingerprinting and plan targeted attacks.</w:t>
      </w:r>
    </w:p>
    <w:p w:rsidR="00E13FB5" w:rsidRDefault="00E13FB5" w:rsidP="00E13FB5">
      <w:pPr>
        <w:pStyle w:val="BodyText"/>
        <w:spacing w:before="1" w:line="487" w:lineRule="auto"/>
        <w:ind w:left="307" w:right="1713"/>
        <w:jc w:val="both"/>
        <w:sectPr w:rsidR="00E13FB5">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Pr="00C57604" w:rsidRDefault="00000000" w:rsidP="00C57604">
      <w:pPr>
        <w:pStyle w:val="Heading4"/>
        <w:ind w:left="0"/>
      </w:pPr>
      <w:r>
        <w:rPr>
          <w:spacing w:val="-5"/>
        </w:rPr>
        <w:lastRenderedPageBreak/>
        <w:t>8.</w:t>
      </w:r>
      <w:r w:rsidR="00C57604">
        <w:rPr>
          <w:spacing w:val="-5"/>
        </w:rPr>
        <w:t xml:space="preserve"> </w:t>
      </w:r>
      <w:r>
        <w:rPr>
          <w:sz w:val="24"/>
        </w:rPr>
        <w:t>Vulnerability</w:t>
      </w:r>
      <w:r>
        <w:rPr>
          <w:spacing w:val="-12"/>
          <w:sz w:val="24"/>
        </w:rPr>
        <w:t xml:space="preserve"> </w:t>
      </w:r>
      <w:proofErr w:type="gramStart"/>
      <w:r>
        <w:rPr>
          <w:sz w:val="24"/>
        </w:rPr>
        <w:t>Name:-</w:t>
      </w:r>
      <w:proofErr w:type="gramEnd"/>
      <w:r>
        <w:rPr>
          <w:spacing w:val="-15"/>
          <w:sz w:val="24"/>
        </w:rPr>
        <w:t xml:space="preserve"> </w:t>
      </w:r>
      <w:proofErr w:type="spellStart"/>
      <w:r w:rsidR="00C57604" w:rsidRPr="00144189">
        <w:rPr>
          <w:sz w:val="24"/>
        </w:rPr>
        <w:t>Tls</w:t>
      </w:r>
      <w:proofErr w:type="spellEnd"/>
      <w:r w:rsidR="00C57604" w:rsidRPr="00144189">
        <w:rPr>
          <w:sz w:val="24"/>
        </w:rPr>
        <w:t xml:space="preserve"> Version 1.2 Protocol Detection</w:t>
      </w:r>
    </w:p>
    <w:p w:rsidR="00EB2008" w:rsidRDefault="00000000">
      <w:pPr>
        <w:spacing w:before="240"/>
        <w:ind w:left="307"/>
        <w:rPr>
          <w:sz w:val="24"/>
        </w:rPr>
      </w:pPr>
      <w:proofErr w:type="gramStart"/>
      <w:r>
        <w:rPr>
          <w:b/>
          <w:sz w:val="24"/>
        </w:rPr>
        <w:t>severity :</w:t>
      </w:r>
      <w:proofErr w:type="gramEnd"/>
      <w:r>
        <w:rPr>
          <w:b/>
          <w:spacing w:val="2"/>
          <w:sz w:val="24"/>
        </w:rPr>
        <w:t xml:space="preserve"> </w:t>
      </w:r>
      <w:r>
        <w:rPr>
          <w:b/>
          <w:sz w:val="24"/>
        </w:rPr>
        <w:t>-</w:t>
      </w:r>
      <w:r>
        <w:rPr>
          <w:b/>
          <w:spacing w:val="1"/>
          <w:sz w:val="24"/>
        </w:rPr>
        <w:t xml:space="preserve"> </w:t>
      </w:r>
      <w:r>
        <w:rPr>
          <w:spacing w:val="-4"/>
          <w:sz w:val="24"/>
        </w:rPr>
        <w:t>Info</w:t>
      </w:r>
    </w:p>
    <w:p w:rsidR="00EB2008" w:rsidRDefault="00EB2008">
      <w:pPr>
        <w:pStyle w:val="BodyText"/>
        <w:spacing w:before="8"/>
      </w:pPr>
    </w:p>
    <w:p w:rsidR="00EB2008" w:rsidRDefault="00000000">
      <w:pPr>
        <w:ind w:left="307"/>
        <w:rPr>
          <w:sz w:val="24"/>
        </w:rPr>
      </w:pPr>
      <w:proofErr w:type="gramStart"/>
      <w:r>
        <w:rPr>
          <w:b/>
          <w:sz w:val="24"/>
        </w:rPr>
        <w:t>Port :</w:t>
      </w:r>
      <w:proofErr w:type="gramEnd"/>
      <w:r>
        <w:rPr>
          <w:b/>
          <w:sz w:val="24"/>
        </w:rPr>
        <w:t>-</w:t>
      </w:r>
      <w:r>
        <w:rPr>
          <w:b/>
          <w:spacing w:val="1"/>
          <w:sz w:val="24"/>
        </w:rPr>
        <w:t xml:space="preserve"> </w:t>
      </w:r>
      <w:r>
        <w:rPr>
          <w:spacing w:val="-5"/>
          <w:sz w:val="24"/>
        </w:rPr>
        <w:t>443</w:t>
      </w:r>
    </w:p>
    <w:p w:rsidR="00EB2008" w:rsidRDefault="00EB2008">
      <w:pPr>
        <w:pStyle w:val="BodyText"/>
        <w:spacing w:before="8"/>
      </w:pPr>
    </w:p>
    <w:p w:rsidR="00C57604" w:rsidRPr="00C57604" w:rsidRDefault="00000000" w:rsidP="00C57604">
      <w:pPr>
        <w:pStyle w:val="BodyText"/>
        <w:spacing w:line="278" w:lineRule="auto"/>
        <w:ind w:left="307" w:right="737"/>
        <w:jc w:val="both"/>
        <w:rPr>
          <w:lang w:val="en-IN"/>
        </w:rPr>
      </w:pPr>
      <w:proofErr w:type="gramStart"/>
      <w:r>
        <w:rPr>
          <w:b/>
        </w:rPr>
        <w:t>Description:-</w:t>
      </w:r>
      <w:proofErr w:type="gramEnd"/>
      <w:r>
        <w:rPr>
          <w:b/>
        </w:rPr>
        <w:t xml:space="preserve"> </w:t>
      </w:r>
      <w:r w:rsidR="00C57604" w:rsidRPr="00C57604">
        <w:rPr>
          <w:lang w:val="en-IN"/>
        </w:rPr>
        <w:t>The server supports the TLS 1.2 protocol for secure communication. TLS 1.2 is widely used for encrypted data transmission and is considered secure when properly configured.</w:t>
      </w:r>
    </w:p>
    <w:p w:rsidR="00EB2008" w:rsidRDefault="00EB2008" w:rsidP="00C57604">
      <w:pPr>
        <w:pStyle w:val="BodyText"/>
        <w:spacing w:line="278" w:lineRule="auto"/>
        <w:ind w:left="307" w:right="737"/>
        <w:jc w:val="both"/>
      </w:pPr>
    </w:p>
    <w:p w:rsidR="00C57604" w:rsidRDefault="00C57604" w:rsidP="00C57604">
      <w:pPr>
        <w:pStyle w:val="BodyText"/>
        <w:spacing w:before="64" w:line="278" w:lineRule="auto"/>
        <w:ind w:left="307" w:right="737"/>
        <w:jc w:val="both"/>
      </w:pPr>
      <w:proofErr w:type="gramStart"/>
      <w:r>
        <w:rPr>
          <w:b/>
        </w:rPr>
        <w:t>Solution:-</w:t>
      </w:r>
      <w:proofErr w:type="gramEnd"/>
      <w:r>
        <w:rPr>
          <w:b/>
        </w:rPr>
        <w:t xml:space="preserve"> </w:t>
      </w:r>
      <w:r w:rsidRPr="00C57604">
        <w:t>Ensure TLS configurations follow best practices and enable the latest secure protocols such as TLS 1.3 where possible.</w:t>
      </w:r>
    </w:p>
    <w:p w:rsidR="00C57604" w:rsidRDefault="00C57604" w:rsidP="00C57604">
      <w:pPr>
        <w:pStyle w:val="BodyText"/>
        <w:spacing w:before="64" w:line="278" w:lineRule="auto"/>
        <w:ind w:left="307" w:right="737"/>
        <w:jc w:val="both"/>
        <w:rPr>
          <w:b/>
          <w:spacing w:val="-2"/>
        </w:rPr>
      </w:pPr>
    </w:p>
    <w:p w:rsidR="00C57604" w:rsidRDefault="00C57604" w:rsidP="00C57604">
      <w:pPr>
        <w:pStyle w:val="BodyText"/>
        <w:spacing w:before="64" w:line="278" w:lineRule="auto"/>
        <w:ind w:left="307" w:right="737"/>
        <w:jc w:val="both"/>
        <w:rPr>
          <w:spacing w:val="-2"/>
        </w:rPr>
      </w:pPr>
      <w:r>
        <w:rPr>
          <w:b/>
          <w:spacing w:val="-2"/>
        </w:rPr>
        <w:t>Business</w:t>
      </w:r>
      <w:r>
        <w:rPr>
          <w:b/>
          <w:spacing w:val="-4"/>
        </w:rPr>
        <w:t xml:space="preserve"> </w:t>
      </w:r>
      <w:proofErr w:type="gramStart"/>
      <w:r>
        <w:rPr>
          <w:b/>
          <w:spacing w:val="-2"/>
        </w:rPr>
        <w:t>Impact::</w:t>
      </w:r>
      <w:proofErr w:type="gramEnd"/>
      <w:r>
        <w:rPr>
          <w:b/>
          <w:spacing w:val="-2"/>
        </w:rPr>
        <w:t>-</w:t>
      </w:r>
      <w:r>
        <w:rPr>
          <w:b/>
          <w:spacing w:val="-7"/>
        </w:rPr>
        <w:t xml:space="preserve"> </w:t>
      </w:r>
      <w:r w:rsidRPr="00C57604">
        <w:rPr>
          <w:spacing w:val="-2"/>
        </w:rPr>
        <w:t>No direct negative impact; however, organizations should ensure that outdated protocols like SSLv3 or TLS 1.0 are disabled.</w:t>
      </w:r>
    </w:p>
    <w:p w:rsidR="00C57604" w:rsidRDefault="00C57604" w:rsidP="00C57604">
      <w:pPr>
        <w:pStyle w:val="BodyText"/>
        <w:spacing w:before="64" w:line="278" w:lineRule="auto"/>
        <w:ind w:left="307" w:right="737"/>
        <w:jc w:val="both"/>
      </w:pPr>
    </w:p>
    <w:p w:rsidR="00C57604" w:rsidRPr="00C57604" w:rsidRDefault="00C57604" w:rsidP="00C57604">
      <w:pPr>
        <w:pStyle w:val="Heading4"/>
        <w:spacing w:before="1"/>
      </w:pPr>
      <w:r>
        <w:rPr>
          <w:spacing w:val="-5"/>
        </w:rPr>
        <w:t xml:space="preserve">9. </w:t>
      </w:r>
      <w:r>
        <w:rPr>
          <w:sz w:val="24"/>
        </w:rPr>
        <w:t>Vulnerability</w:t>
      </w:r>
      <w:r>
        <w:rPr>
          <w:spacing w:val="-10"/>
          <w:sz w:val="24"/>
        </w:rPr>
        <w:t xml:space="preserve"> </w:t>
      </w:r>
      <w:proofErr w:type="gramStart"/>
      <w:r>
        <w:rPr>
          <w:sz w:val="24"/>
        </w:rPr>
        <w:t>Name:-</w:t>
      </w:r>
      <w:proofErr w:type="gramEnd"/>
      <w:r>
        <w:rPr>
          <w:spacing w:val="-8"/>
          <w:sz w:val="24"/>
        </w:rPr>
        <w:t xml:space="preserve"> </w:t>
      </w:r>
      <w:r>
        <w:rPr>
          <w:sz w:val="24"/>
        </w:rPr>
        <w:t>HTTP</w:t>
      </w:r>
      <w:r>
        <w:rPr>
          <w:spacing w:val="-15"/>
          <w:sz w:val="24"/>
        </w:rPr>
        <w:t xml:space="preserve"> </w:t>
      </w:r>
      <w:r>
        <w:rPr>
          <w:sz w:val="24"/>
        </w:rPr>
        <w:t>Server</w:t>
      </w:r>
      <w:r>
        <w:rPr>
          <w:spacing w:val="-11"/>
          <w:sz w:val="24"/>
        </w:rPr>
        <w:t xml:space="preserve"> </w:t>
      </w:r>
      <w:r>
        <w:rPr>
          <w:sz w:val="24"/>
        </w:rPr>
        <w:t>Type</w:t>
      </w:r>
      <w:r>
        <w:rPr>
          <w:spacing w:val="-10"/>
          <w:sz w:val="24"/>
        </w:rPr>
        <w:t xml:space="preserve"> </w:t>
      </w:r>
      <w:r>
        <w:rPr>
          <w:sz w:val="24"/>
        </w:rPr>
        <w:t>and</w:t>
      </w:r>
      <w:r>
        <w:rPr>
          <w:spacing w:val="-12"/>
          <w:sz w:val="24"/>
        </w:rPr>
        <w:t xml:space="preserve"> </w:t>
      </w:r>
      <w:r>
        <w:rPr>
          <w:spacing w:val="-2"/>
          <w:sz w:val="24"/>
        </w:rPr>
        <w:t>Version</w:t>
      </w:r>
    </w:p>
    <w:p w:rsidR="00C57604" w:rsidRDefault="00C57604" w:rsidP="00C57604">
      <w:pPr>
        <w:pStyle w:val="Heading5"/>
        <w:spacing w:before="241"/>
        <w:rPr>
          <w:b w:val="0"/>
        </w:rPr>
      </w:pPr>
      <w:proofErr w:type="gramStart"/>
      <w:r>
        <w:t>severity</w:t>
      </w:r>
      <w:r>
        <w:rPr>
          <w:spacing w:val="-2"/>
        </w:rPr>
        <w:t xml:space="preserve"> </w:t>
      </w:r>
      <w:r>
        <w:t>:</w:t>
      </w:r>
      <w:proofErr w:type="gramEnd"/>
      <w:r>
        <w:rPr>
          <w:spacing w:val="2"/>
        </w:rPr>
        <w:t xml:space="preserve"> </w:t>
      </w:r>
      <w:r>
        <w:t>-</w:t>
      </w:r>
      <w:r>
        <w:rPr>
          <w:spacing w:val="1"/>
        </w:rPr>
        <w:t xml:space="preserve"> </w:t>
      </w:r>
      <w:r>
        <w:rPr>
          <w:b w:val="0"/>
          <w:spacing w:val="-5"/>
        </w:rPr>
        <w:t>Low</w:t>
      </w:r>
    </w:p>
    <w:p w:rsidR="00C57604" w:rsidRDefault="00C57604" w:rsidP="00C57604">
      <w:pPr>
        <w:pStyle w:val="BodyText"/>
        <w:spacing w:before="7"/>
      </w:pPr>
    </w:p>
    <w:p w:rsidR="00C57604" w:rsidRDefault="00C57604" w:rsidP="00C57604">
      <w:pPr>
        <w:spacing w:before="1"/>
        <w:ind w:left="307"/>
        <w:rPr>
          <w:sz w:val="24"/>
        </w:rPr>
      </w:pPr>
      <w:proofErr w:type="gramStart"/>
      <w:r>
        <w:rPr>
          <w:b/>
          <w:sz w:val="24"/>
        </w:rPr>
        <w:t>Plugin:-</w:t>
      </w:r>
      <w:proofErr w:type="gramEnd"/>
      <w:r>
        <w:rPr>
          <w:b/>
          <w:spacing w:val="-1"/>
          <w:sz w:val="24"/>
        </w:rPr>
        <w:t xml:space="preserve"> </w:t>
      </w:r>
      <w:r>
        <w:rPr>
          <w:spacing w:val="-2"/>
          <w:sz w:val="24"/>
        </w:rPr>
        <w:t>10107</w:t>
      </w:r>
    </w:p>
    <w:p w:rsidR="00C57604" w:rsidRDefault="00C57604" w:rsidP="00C57604">
      <w:pPr>
        <w:spacing w:before="240"/>
        <w:ind w:left="307"/>
        <w:rPr>
          <w:sz w:val="24"/>
        </w:rPr>
      </w:pP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pacing w:val="-5"/>
          <w:sz w:val="24"/>
        </w:rPr>
        <w:t>443</w:t>
      </w:r>
    </w:p>
    <w:p w:rsidR="00C57604" w:rsidRDefault="00C57604" w:rsidP="00C57604">
      <w:pPr>
        <w:pStyle w:val="BodyText"/>
        <w:spacing w:before="8"/>
      </w:pPr>
    </w:p>
    <w:p w:rsidR="00C57604" w:rsidRDefault="00C57604" w:rsidP="00C57604">
      <w:pPr>
        <w:pStyle w:val="BodyText"/>
        <w:spacing w:line="278" w:lineRule="auto"/>
        <w:ind w:left="307" w:right="738"/>
        <w:jc w:val="both"/>
      </w:pPr>
      <w:proofErr w:type="gramStart"/>
      <w:r>
        <w:rPr>
          <w:b/>
        </w:rPr>
        <w:t>Description:-</w:t>
      </w:r>
      <w:proofErr w:type="gramEnd"/>
      <w:r>
        <w:rPr>
          <w:b/>
        </w:rPr>
        <w:t xml:space="preserve"> </w:t>
      </w:r>
      <w:r>
        <w:t xml:space="preserve">This plugin attempts to determine the type and the version of the remote web </w:t>
      </w:r>
      <w:r>
        <w:rPr>
          <w:spacing w:val="-2"/>
        </w:rPr>
        <w:t>server.</w:t>
      </w:r>
    </w:p>
    <w:p w:rsidR="00C57604" w:rsidRDefault="00C57604" w:rsidP="00C57604">
      <w:pPr>
        <w:pStyle w:val="BodyText"/>
        <w:spacing w:before="240" w:line="278" w:lineRule="auto"/>
        <w:ind w:left="307" w:right="730"/>
        <w:jc w:val="both"/>
      </w:pPr>
      <w:proofErr w:type="gramStart"/>
      <w:r>
        <w:rPr>
          <w:b/>
          <w:spacing w:val="-2"/>
        </w:rPr>
        <w:t>Solution:-</w:t>
      </w:r>
      <w:proofErr w:type="gramEnd"/>
      <w:r>
        <w:rPr>
          <w:b/>
          <w:spacing w:val="-6"/>
        </w:rPr>
        <w:t xml:space="preserve"> </w:t>
      </w:r>
      <w:r>
        <w:rPr>
          <w:spacing w:val="-2"/>
        </w:rPr>
        <w:t>Configure</w:t>
      </w:r>
      <w:r>
        <w:rPr>
          <w:spacing w:val="-5"/>
        </w:rPr>
        <w:t xml:space="preserve"> </w:t>
      </w:r>
      <w:r>
        <w:rPr>
          <w:spacing w:val="-2"/>
        </w:rPr>
        <w:t>the</w:t>
      </w:r>
      <w:r>
        <w:rPr>
          <w:spacing w:val="-5"/>
        </w:rPr>
        <w:t xml:space="preserve"> </w:t>
      </w:r>
      <w:r>
        <w:rPr>
          <w:spacing w:val="-2"/>
        </w:rPr>
        <w:t>web</w:t>
      </w:r>
      <w:r>
        <w:rPr>
          <w:spacing w:val="-8"/>
        </w:rPr>
        <w:t xml:space="preserve"> </w:t>
      </w:r>
      <w:r>
        <w:rPr>
          <w:spacing w:val="-2"/>
        </w:rPr>
        <w:t>server</w:t>
      </w:r>
      <w:r>
        <w:rPr>
          <w:spacing w:val="-6"/>
        </w:rPr>
        <w:t xml:space="preserve"> </w:t>
      </w:r>
      <w:r>
        <w:rPr>
          <w:spacing w:val="-2"/>
        </w:rPr>
        <w:t>to</w:t>
      </w:r>
      <w:r>
        <w:rPr>
          <w:spacing w:val="-8"/>
        </w:rPr>
        <w:t xml:space="preserve"> </w:t>
      </w:r>
      <w:r>
        <w:rPr>
          <w:spacing w:val="-2"/>
        </w:rPr>
        <w:t>hide</w:t>
      </w:r>
      <w:r>
        <w:rPr>
          <w:spacing w:val="-5"/>
        </w:rPr>
        <w:t xml:space="preserve"> </w:t>
      </w:r>
      <w:r>
        <w:rPr>
          <w:spacing w:val="-2"/>
        </w:rPr>
        <w:t>or</w:t>
      </w:r>
      <w:r>
        <w:rPr>
          <w:spacing w:val="-6"/>
        </w:rPr>
        <w:t xml:space="preserve"> </w:t>
      </w:r>
      <w:r>
        <w:rPr>
          <w:spacing w:val="-2"/>
        </w:rPr>
        <w:t>suppress</w:t>
      </w:r>
      <w:r>
        <w:rPr>
          <w:spacing w:val="-9"/>
        </w:rPr>
        <w:t xml:space="preserve"> </w:t>
      </w:r>
      <w:r>
        <w:rPr>
          <w:spacing w:val="-2"/>
        </w:rPr>
        <w:t>the</w:t>
      </w:r>
      <w:r>
        <w:rPr>
          <w:spacing w:val="-5"/>
        </w:rPr>
        <w:t xml:space="preserve"> </w:t>
      </w:r>
      <w:r>
        <w:rPr>
          <w:spacing w:val="-2"/>
        </w:rPr>
        <w:t>server</w:t>
      </w:r>
      <w:r>
        <w:rPr>
          <w:spacing w:val="-6"/>
        </w:rPr>
        <w:t xml:space="preserve"> </w:t>
      </w:r>
      <w:r>
        <w:rPr>
          <w:spacing w:val="-2"/>
        </w:rPr>
        <w:t>version</w:t>
      </w:r>
      <w:r>
        <w:rPr>
          <w:spacing w:val="-8"/>
        </w:rPr>
        <w:t xml:space="preserve"> </w:t>
      </w:r>
      <w:r>
        <w:rPr>
          <w:spacing w:val="-2"/>
        </w:rPr>
        <w:t>information</w:t>
      </w:r>
      <w:r>
        <w:rPr>
          <w:spacing w:val="-8"/>
        </w:rPr>
        <w:t xml:space="preserve"> </w:t>
      </w:r>
      <w:r>
        <w:rPr>
          <w:spacing w:val="-2"/>
        </w:rPr>
        <w:t>in</w:t>
      </w:r>
      <w:r>
        <w:rPr>
          <w:spacing w:val="-8"/>
        </w:rPr>
        <w:t xml:space="preserve"> </w:t>
      </w:r>
      <w:r>
        <w:rPr>
          <w:spacing w:val="-2"/>
        </w:rPr>
        <w:t xml:space="preserve">HTTP </w:t>
      </w:r>
      <w:r>
        <w:t>response headers. This can typically be done by modifying the web server configuration to remove or mask the Server header.</w:t>
      </w:r>
    </w:p>
    <w:p w:rsidR="00C57604" w:rsidRDefault="00C57604" w:rsidP="00C57604">
      <w:pPr>
        <w:pStyle w:val="BodyText"/>
        <w:spacing w:before="240"/>
        <w:ind w:left="307"/>
      </w:pPr>
      <w:r>
        <w:t>For</w:t>
      </w:r>
      <w:r>
        <w:rPr>
          <w:spacing w:val="-4"/>
        </w:rPr>
        <w:t xml:space="preserve"> </w:t>
      </w:r>
      <w:r>
        <w:rPr>
          <w:spacing w:val="-2"/>
        </w:rPr>
        <w:t>example:</w:t>
      </w:r>
    </w:p>
    <w:p w:rsidR="00C57604" w:rsidRDefault="00C57604" w:rsidP="00C57604">
      <w:pPr>
        <w:pStyle w:val="BodyText"/>
        <w:spacing w:before="8"/>
      </w:pPr>
    </w:p>
    <w:p w:rsidR="00C57604" w:rsidRDefault="00C57604" w:rsidP="00C57604">
      <w:pPr>
        <w:pStyle w:val="ListParagraph"/>
        <w:numPr>
          <w:ilvl w:val="0"/>
          <w:numId w:val="2"/>
        </w:numPr>
        <w:tabs>
          <w:tab w:val="left" w:pos="1027"/>
        </w:tabs>
        <w:rPr>
          <w:sz w:val="24"/>
        </w:rPr>
      </w:pPr>
      <w:r>
        <w:rPr>
          <w:sz w:val="24"/>
        </w:rPr>
        <w:t>Disable</w:t>
      </w:r>
      <w:r>
        <w:rPr>
          <w:spacing w:val="-1"/>
          <w:sz w:val="24"/>
        </w:rPr>
        <w:t xml:space="preserve"> </w:t>
      </w:r>
      <w:r>
        <w:rPr>
          <w:sz w:val="24"/>
        </w:rPr>
        <w:t>or</w:t>
      </w:r>
      <w:r>
        <w:rPr>
          <w:spacing w:val="-1"/>
          <w:sz w:val="24"/>
        </w:rPr>
        <w:t xml:space="preserve"> </w:t>
      </w:r>
      <w:r>
        <w:rPr>
          <w:sz w:val="24"/>
        </w:rPr>
        <w:t>modify</w:t>
      </w:r>
      <w:r>
        <w:rPr>
          <w:spacing w:val="-1"/>
          <w:sz w:val="24"/>
        </w:rPr>
        <w:t xml:space="preserve"> </w:t>
      </w:r>
      <w:r>
        <w:rPr>
          <w:sz w:val="24"/>
        </w:rPr>
        <w:t>server</w:t>
      </w:r>
      <w:r>
        <w:rPr>
          <w:spacing w:val="-1"/>
          <w:sz w:val="24"/>
        </w:rPr>
        <w:t xml:space="preserve"> </w:t>
      </w:r>
      <w:r>
        <w:rPr>
          <w:sz w:val="24"/>
        </w:rPr>
        <w:t>tokens</w:t>
      </w:r>
      <w:r>
        <w:rPr>
          <w:spacing w:val="-3"/>
          <w:sz w:val="24"/>
        </w:rPr>
        <w:t xml:space="preserve"> </w:t>
      </w:r>
      <w:r>
        <w:rPr>
          <w:sz w:val="24"/>
        </w:rPr>
        <w:t>in</w:t>
      </w:r>
      <w:r>
        <w:rPr>
          <w:spacing w:val="-1"/>
          <w:sz w:val="24"/>
        </w:rPr>
        <w:t xml:space="preserve"> </w:t>
      </w:r>
      <w:r>
        <w:rPr>
          <w:sz w:val="24"/>
        </w:rPr>
        <w:t>the web</w:t>
      </w:r>
      <w:r>
        <w:rPr>
          <w:spacing w:val="-1"/>
          <w:sz w:val="24"/>
        </w:rPr>
        <w:t xml:space="preserve"> </w:t>
      </w:r>
      <w:r>
        <w:rPr>
          <w:sz w:val="24"/>
        </w:rPr>
        <w:t>server</w:t>
      </w:r>
      <w:r>
        <w:rPr>
          <w:spacing w:val="-1"/>
          <w:sz w:val="24"/>
        </w:rPr>
        <w:t xml:space="preserve"> </w:t>
      </w:r>
      <w:r>
        <w:rPr>
          <w:spacing w:val="-2"/>
          <w:sz w:val="24"/>
        </w:rPr>
        <w:t>configuration.</w:t>
      </w:r>
    </w:p>
    <w:p w:rsidR="00C57604" w:rsidRDefault="00C57604" w:rsidP="00C57604">
      <w:pPr>
        <w:pStyle w:val="BodyText"/>
        <w:spacing w:before="4"/>
      </w:pPr>
    </w:p>
    <w:p w:rsidR="00C57604" w:rsidRDefault="00C57604" w:rsidP="00C57604">
      <w:pPr>
        <w:pStyle w:val="ListParagraph"/>
        <w:numPr>
          <w:ilvl w:val="0"/>
          <w:numId w:val="2"/>
        </w:numPr>
        <w:tabs>
          <w:tab w:val="left" w:pos="1027"/>
        </w:tabs>
        <w:rPr>
          <w:sz w:val="24"/>
        </w:rPr>
      </w:pPr>
      <w:r>
        <w:rPr>
          <w:sz w:val="24"/>
        </w:rPr>
        <w:t>Use</w:t>
      </w:r>
      <w:r>
        <w:rPr>
          <w:spacing w:val="-2"/>
          <w:sz w:val="24"/>
        </w:rPr>
        <w:t xml:space="preserve"> </w:t>
      </w:r>
      <w:r>
        <w:rPr>
          <w:sz w:val="24"/>
        </w:rPr>
        <w:t>security modules</w:t>
      </w:r>
      <w:r>
        <w:rPr>
          <w:spacing w:val="-3"/>
          <w:sz w:val="24"/>
        </w:rPr>
        <w:t xml:space="preserve"> </w:t>
      </w:r>
      <w:r>
        <w:rPr>
          <w:sz w:val="24"/>
        </w:rPr>
        <w:t>or reverse proxies</w:t>
      </w:r>
      <w:r>
        <w:rPr>
          <w:spacing w:val="-2"/>
          <w:sz w:val="24"/>
        </w:rPr>
        <w:t xml:space="preserve"> </w:t>
      </w:r>
      <w:r>
        <w:rPr>
          <w:sz w:val="24"/>
        </w:rPr>
        <w:t>to</w:t>
      </w:r>
      <w:r>
        <w:rPr>
          <w:spacing w:val="-6"/>
          <w:sz w:val="24"/>
        </w:rPr>
        <w:t xml:space="preserve"> </w:t>
      </w:r>
      <w:r>
        <w:rPr>
          <w:sz w:val="24"/>
        </w:rPr>
        <w:t>remove</w:t>
      </w:r>
      <w:r>
        <w:rPr>
          <w:spacing w:val="1"/>
          <w:sz w:val="24"/>
        </w:rPr>
        <w:t xml:space="preserve"> </w:t>
      </w:r>
      <w:r>
        <w:rPr>
          <w:sz w:val="24"/>
        </w:rPr>
        <w:t xml:space="preserve">version </w:t>
      </w:r>
      <w:r>
        <w:rPr>
          <w:spacing w:val="-2"/>
          <w:sz w:val="24"/>
        </w:rPr>
        <w:t>disclosure.</w:t>
      </w:r>
    </w:p>
    <w:p w:rsidR="00C57604" w:rsidRDefault="00C57604" w:rsidP="00C57604">
      <w:pPr>
        <w:pStyle w:val="BodyText"/>
        <w:spacing w:before="4"/>
      </w:pPr>
    </w:p>
    <w:p w:rsidR="00C57604" w:rsidRDefault="00C57604" w:rsidP="00C57604">
      <w:pPr>
        <w:pStyle w:val="BodyText"/>
        <w:spacing w:line="278" w:lineRule="auto"/>
        <w:ind w:left="307" w:right="733"/>
        <w:jc w:val="both"/>
      </w:pPr>
      <w:r>
        <w:rPr>
          <w:b/>
        </w:rPr>
        <w:t>Business</w:t>
      </w:r>
      <w:r>
        <w:rPr>
          <w:b/>
          <w:spacing w:val="-15"/>
        </w:rPr>
        <w:t xml:space="preserve"> </w:t>
      </w:r>
      <w:proofErr w:type="gramStart"/>
      <w:r>
        <w:rPr>
          <w:b/>
        </w:rPr>
        <w:t>Impact::</w:t>
      </w:r>
      <w:proofErr w:type="gramEnd"/>
      <w:r>
        <w:rPr>
          <w:b/>
        </w:rPr>
        <w:t>-</w:t>
      </w:r>
      <w:r>
        <w:rPr>
          <w:b/>
          <w:spacing w:val="-13"/>
        </w:rPr>
        <w:t xml:space="preserve"> </w:t>
      </w:r>
      <w:r>
        <w:t>Exposing</w:t>
      </w:r>
      <w:r>
        <w:rPr>
          <w:spacing w:val="-12"/>
        </w:rPr>
        <w:t xml:space="preserve"> </w:t>
      </w:r>
      <w:r>
        <w:t>the</w:t>
      </w:r>
      <w:r>
        <w:rPr>
          <w:spacing w:val="-15"/>
        </w:rPr>
        <w:t xml:space="preserve"> </w:t>
      </w:r>
      <w:r>
        <w:t>web</w:t>
      </w:r>
      <w:r>
        <w:rPr>
          <w:spacing w:val="-12"/>
        </w:rPr>
        <w:t xml:space="preserve"> </w:t>
      </w:r>
      <w:r>
        <w:t>server</w:t>
      </w:r>
      <w:r>
        <w:rPr>
          <w:spacing w:val="-12"/>
        </w:rPr>
        <w:t xml:space="preserve"> </w:t>
      </w:r>
      <w:r>
        <w:t>type</w:t>
      </w:r>
      <w:r>
        <w:rPr>
          <w:spacing w:val="-11"/>
        </w:rPr>
        <w:t xml:space="preserve"> </w:t>
      </w:r>
      <w:r>
        <w:t>and</w:t>
      </w:r>
      <w:r>
        <w:rPr>
          <w:spacing w:val="-15"/>
        </w:rPr>
        <w:t xml:space="preserve"> </w:t>
      </w:r>
      <w:r>
        <w:t>version</w:t>
      </w:r>
      <w:r>
        <w:rPr>
          <w:spacing w:val="-15"/>
        </w:rPr>
        <w:t xml:space="preserve"> </w:t>
      </w:r>
      <w:r>
        <w:t>information</w:t>
      </w:r>
      <w:r>
        <w:rPr>
          <w:spacing w:val="-15"/>
        </w:rPr>
        <w:t xml:space="preserve"> </w:t>
      </w:r>
      <w:r>
        <w:t>may</w:t>
      </w:r>
      <w:r>
        <w:rPr>
          <w:spacing w:val="-12"/>
        </w:rPr>
        <w:t xml:space="preserve"> </w:t>
      </w:r>
      <w:r>
        <w:t>assist</w:t>
      </w:r>
      <w:r>
        <w:rPr>
          <w:spacing w:val="-11"/>
        </w:rPr>
        <w:t xml:space="preserve"> </w:t>
      </w:r>
      <w:r>
        <w:t>attackers in identifying specific vulnerabilities associated with the disclosed server software. This information can be used during reconnaissance to plan targeted attacks against known weaknesses in that server version.</w:t>
      </w:r>
    </w:p>
    <w:p w:rsidR="00C57604" w:rsidRDefault="00C57604" w:rsidP="00C57604">
      <w:pPr>
        <w:pStyle w:val="BodyText"/>
        <w:spacing w:before="240" w:line="278" w:lineRule="auto"/>
        <w:ind w:left="307" w:right="739"/>
        <w:jc w:val="both"/>
      </w:pPr>
      <w:r>
        <w:t>Although this issue alone does not directly compromise the system, it increases the attack surface by revealing internal system details that could be leveraged in further attacks.</w:t>
      </w:r>
    </w:p>
    <w:p w:rsidR="00C57604" w:rsidRDefault="00C57604" w:rsidP="00C57604">
      <w:pPr>
        <w:pStyle w:val="BodyText"/>
        <w:spacing w:before="64" w:line="278" w:lineRule="auto"/>
        <w:ind w:left="307" w:right="737"/>
        <w:jc w:val="both"/>
        <w:sectPr w:rsidR="00C57604">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Default="00000000">
      <w:pPr>
        <w:pStyle w:val="BodyText"/>
        <w:spacing w:before="64" w:line="278" w:lineRule="auto"/>
        <w:ind w:left="307" w:right="737"/>
        <w:jc w:val="both"/>
      </w:pPr>
      <w:proofErr w:type="gramStart"/>
      <w:r>
        <w:rPr>
          <w:b/>
        </w:rPr>
        <w:lastRenderedPageBreak/>
        <w:t>Solution:-</w:t>
      </w:r>
      <w:proofErr w:type="gramEnd"/>
      <w:r>
        <w:rPr>
          <w:b/>
        </w:rPr>
        <w:t xml:space="preserve"> </w:t>
      </w:r>
      <w:r>
        <w:t>Ensure that TLS 1.2 and/or TLS 1.3 are enabled for secure communications. Additionally,</w:t>
      </w:r>
      <w:r>
        <w:rPr>
          <w:spacing w:val="-3"/>
        </w:rPr>
        <w:t xml:space="preserve"> </w:t>
      </w:r>
      <w:r>
        <w:t>disable</w:t>
      </w:r>
      <w:r>
        <w:rPr>
          <w:spacing w:val="-2"/>
        </w:rPr>
        <w:t xml:space="preserve"> </w:t>
      </w:r>
      <w:r>
        <w:t>older</w:t>
      </w:r>
      <w:r>
        <w:rPr>
          <w:spacing w:val="-3"/>
        </w:rPr>
        <w:t xml:space="preserve"> </w:t>
      </w:r>
      <w:r>
        <w:t>and</w:t>
      </w:r>
      <w:r>
        <w:rPr>
          <w:spacing w:val="-3"/>
        </w:rPr>
        <w:t xml:space="preserve"> </w:t>
      </w:r>
      <w:r>
        <w:t>deprecated</w:t>
      </w:r>
      <w:r>
        <w:rPr>
          <w:spacing w:val="-7"/>
        </w:rPr>
        <w:t xml:space="preserve"> </w:t>
      </w:r>
      <w:r>
        <w:t>protocols</w:t>
      </w:r>
      <w:r>
        <w:rPr>
          <w:spacing w:val="-5"/>
        </w:rPr>
        <w:t xml:space="preserve"> </w:t>
      </w:r>
      <w:r>
        <w:t>such</w:t>
      </w:r>
      <w:r>
        <w:rPr>
          <w:spacing w:val="-3"/>
        </w:rPr>
        <w:t xml:space="preserve"> </w:t>
      </w:r>
      <w:r>
        <w:t>as</w:t>
      </w:r>
      <w:r>
        <w:rPr>
          <w:spacing w:val="-8"/>
        </w:rPr>
        <w:t xml:space="preserve"> </w:t>
      </w:r>
      <w:r>
        <w:t>TLS</w:t>
      </w:r>
      <w:r>
        <w:rPr>
          <w:spacing w:val="-5"/>
        </w:rPr>
        <w:t xml:space="preserve"> </w:t>
      </w:r>
      <w:r>
        <w:t>1.0</w:t>
      </w:r>
      <w:r>
        <w:rPr>
          <w:spacing w:val="-3"/>
        </w:rPr>
        <w:t xml:space="preserve"> </w:t>
      </w:r>
      <w:r>
        <w:t>and</w:t>
      </w:r>
      <w:r>
        <w:rPr>
          <w:spacing w:val="-7"/>
        </w:rPr>
        <w:t xml:space="preserve"> </w:t>
      </w:r>
      <w:r>
        <w:t>TLS</w:t>
      </w:r>
      <w:r>
        <w:rPr>
          <w:spacing w:val="-5"/>
        </w:rPr>
        <w:t xml:space="preserve"> </w:t>
      </w:r>
      <w:r>
        <w:t>1.1</w:t>
      </w:r>
      <w:r>
        <w:rPr>
          <w:spacing w:val="-3"/>
        </w:rPr>
        <w:t xml:space="preserve"> </w:t>
      </w:r>
      <w:r>
        <w:t>to maintain strong security standards.</w:t>
      </w:r>
    </w:p>
    <w:p w:rsidR="00EB2008" w:rsidRDefault="00000000">
      <w:pPr>
        <w:pStyle w:val="BodyText"/>
        <w:spacing w:before="240" w:line="278" w:lineRule="auto"/>
        <w:ind w:left="307" w:right="735"/>
        <w:jc w:val="both"/>
      </w:pPr>
      <w:r>
        <w:rPr>
          <w:b/>
          <w:spacing w:val="-2"/>
        </w:rPr>
        <w:t>Business</w:t>
      </w:r>
      <w:r>
        <w:rPr>
          <w:b/>
          <w:spacing w:val="-4"/>
        </w:rPr>
        <w:t xml:space="preserve"> </w:t>
      </w:r>
      <w:proofErr w:type="gramStart"/>
      <w:r>
        <w:rPr>
          <w:b/>
          <w:spacing w:val="-2"/>
        </w:rPr>
        <w:t>Impact::</w:t>
      </w:r>
      <w:proofErr w:type="gramEnd"/>
      <w:r>
        <w:rPr>
          <w:b/>
          <w:spacing w:val="-2"/>
        </w:rPr>
        <w:t>-</w:t>
      </w:r>
      <w:r>
        <w:rPr>
          <w:b/>
          <w:spacing w:val="-7"/>
        </w:rPr>
        <w:t xml:space="preserve"> </w:t>
      </w:r>
      <w:r>
        <w:rPr>
          <w:spacing w:val="-2"/>
        </w:rPr>
        <w:t>This</w:t>
      </w:r>
      <w:r>
        <w:rPr>
          <w:spacing w:val="-4"/>
        </w:rPr>
        <w:t xml:space="preserve"> </w:t>
      </w:r>
      <w:r>
        <w:rPr>
          <w:spacing w:val="-2"/>
        </w:rPr>
        <w:t>finding does</w:t>
      </w:r>
      <w:r>
        <w:rPr>
          <w:spacing w:val="-4"/>
        </w:rPr>
        <w:t xml:space="preserve"> </w:t>
      </w:r>
      <w:r>
        <w:rPr>
          <w:spacing w:val="-2"/>
        </w:rPr>
        <w:t>not</w:t>
      </w:r>
      <w:r>
        <w:rPr>
          <w:spacing w:val="-5"/>
        </w:rPr>
        <w:t xml:space="preserve"> </w:t>
      </w:r>
      <w:r>
        <w:rPr>
          <w:spacing w:val="-2"/>
        </w:rPr>
        <w:t>represent</w:t>
      </w:r>
      <w:r>
        <w:rPr>
          <w:spacing w:val="-5"/>
        </w:rPr>
        <w:t xml:space="preserve"> </w:t>
      </w:r>
      <w:r>
        <w:rPr>
          <w:spacing w:val="-2"/>
        </w:rPr>
        <w:t>a security</w:t>
      </w:r>
      <w:r>
        <w:rPr>
          <w:spacing w:val="-8"/>
        </w:rPr>
        <w:t xml:space="preserve"> </w:t>
      </w:r>
      <w:r>
        <w:rPr>
          <w:spacing w:val="-2"/>
        </w:rPr>
        <w:t>vulnerability.</w:t>
      </w:r>
      <w:r>
        <w:rPr>
          <w:spacing w:val="-8"/>
        </w:rPr>
        <w:t xml:space="preserve"> </w:t>
      </w:r>
      <w:r>
        <w:rPr>
          <w:spacing w:val="-2"/>
        </w:rPr>
        <w:t>Instead,</w:t>
      </w:r>
      <w:r>
        <w:rPr>
          <w:spacing w:val="-8"/>
        </w:rPr>
        <w:t xml:space="preserve"> </w:t>
      </w:r>
      <w:r>
        <w:rPr>
          <w:spacing w:val="-2"/>
        </w:rPr>
        <w:t>it</w:t>
      </w:r>
      <w:r>
        <w:rPr>
          <w:spacing w:val="-5"/>
        </w:rPr>
        <w:t xml:space="preserve"> </w:t>
      </w:r>
      <w:r>
        <w:rPr>
          <w:spacing w:val="-2"/>
        </w:rPr>
        <w:t xml:space="preserve">confirms </w:t>
      </w:r>
      <w:r>
        <w:t>that the system supports TLS 1.2, which is considered a secure protocol for encrypted communication.</w:t>
      </w:r>
      <w:r>
        <w:rPr>
          <w:spacing w:val="-1"/>
        </w:rPr>
        <w:t xml:space="preserve"> </w:t>
      </w:r>
      <w:r>
        <w:t>However,</w:t>
      </w:r>
      <w:r>
        <w:rPr>
          <w:spacing w:val="-3"/>
        </w:rPr>
        <w:t xml:space="preserve"> </w:t>
      </w:r>
      <w:r>
        <w:t>organizations</w:t>
      </w:r>
      <w:r>
        <w:rPr>
          <w:spacing w:val="-1"/>
        </w:rPr>
        <w:t xml:space="preserve"> </w:t>
      </w:r>
      <w:r>
        <w:t>should ensure</w:t>
      </w:r>
      <w:r>
        <w:rPr>
          <w:spacing w:val="1"/>
        </w:rPr>
        <w:t xml:space="preserve"> </w:t>
      </w:r>
      <w:r>
        <w:t>that</w:t>
      </w:r>
      <w:r>
        <w:rPr>
          <w:spacing w:val="1"/>
        </w:rPr>
        <w:t xml:space="preserve"> </w:t>
      </w:r>
      <w:r>
        <w:t>deprecated</w:t>
      </w:r>
      <w:r>
        <w:rPr>
          <w:spacing w:val="-4"/>
        </w:rPr>
        <w:t xml:space="preserve"> </w:t>
      </w:r>
      <w:r>
        <w:t>protocols</w:t>
      </w:r>
      <w:r>
        <w:rPr>
          <w:spacing w:val="-1"/>
        </w:rPr>
        <w:t xml:space="preserve"> </w:t>
      </w:r>
      <w:r>
        <w:t>such as</w:t>
      </w:r>
      <w:r>
        <w:rPr>
          <w:spacing w:val="-4"/>
        </w:rPr>
        <w:t xml:space="preserve"> </w:t>
      </w:r>
      <w:r>
        <w:rPr>
          <w:spacing w:val="-5"/>
        </w:rPr>
        <w:t>TLS</w:t>
      </w:r>
    </w:p>
    <w:p w:rsidR="00EB2008" w:rsidRDefault="00000000">
      <w:pPr>
        <w:pStyle w:val="BodyText"/>
        <w:ind w:left="307"/>
        <w:jc w:val="both"/>
      </w:pPr>
      <w:r>
        <w:t>1.0</w:t>
      </w:r>
      <w:r>
        <w:rPr>
          <w:spacing w:val="-1"/>
        </w:rPr>
        <w:t xml:space="preserve"> </w:t>
      </w:r>
      <w:r>
        <w:t>and</w:t>
      </w:r>
      <w:r>
        <w:rPr>
          <w:spacing w:val="-6"/>
        </w:rPr>
        <w:t xml:space="preserve"> </w:t>
      </w:r>
      <w:r>
        <w:t>TLS</w:t>
      </w:r>
      <w:r>
        <w:rPr>
          <w:spacing w:val="-3"/>
        </w:rPr>
        <w:t xml:space="preserve"> </w:t>
      </w:r>
      <w:r>
        <w:t>1.1</w:t>
      </w:r>
      <w:r>
        <w:rPr>
          <w:spacing w:val="-1"/>
        </w:rPr>
        <w:t xml:space="preserve"> </w:t>
      </w:r>
      <w:r>
        <w:t>are disabled</w:t>
      </w:r>
      <w:r>
        <w:rPr>
          <w:spacing w:val="-1"/>
        </w:rPr>
        <w:t xml:space="preserve"> </w:t>
      </w:r>
      <w:r>
        <w:t>to</w:t>
      </w:r>
      <w:r>
        <w:rPr>
          <w:spacing w:val="-1"/>
        </w:rPr>
        <w:t xml:space="preserve"> </w:t>
      </w:r>
      <w:r>
        <w:t>maintain</w:t>
      </w:r>
      <w:r>
        <w:rPr>
          <w:spacing w:val="-1"/>
        </w:rPr>
        <w:t xml:space="preserve"> </w:t>
      </w:r>
      <w:r>
        <w:t>compliance with</w:t>
      </w:r>
      <w:r>
        <w:rPr>
          <w:spacing w:val="-6"/>
        </w:rPr>
        <w:t xml:space="preserve"> </w:t>
      </w:r>
      <w:r>
        <w:t>modern</w:t>
      </w:r>
      <w:r>
        <w:rPr>
          <w:spacing w:val="-1"/>
        </w:rPr>
        <w:t xml:space="preserve"> </w:t>
      </w:r>
      <w:r>
        <w:t>security</w:t>
      </w:r>
      <w:r>
        <w:rPr>
          <w:spacing w:val="-1"/>
        </w:rPr>
        <w:t xml:space="preserve"> </w:t>
      </w:r>
      <w:r>
        <w:t>best</w:t>
      </w:r>
      <w:r>
        <w:rPr>
          <w:spacing w:val="1"/>
        </w:rPr>
        <w:t xml:space="preserve"> </w:t>
      </w:r>
      <w:r>
        <w:rPr>
          <w:spacing w:val="-2"/>
        </w:rPr>
        <w:t>practices.</w:t>
      </w:r>
    </w:p>
    <w:p w:rsidR="00EB2008" w:rsidRDefault="00EB2008">
      <w:pPr>
        <w:pStyle w:val="BodyText"/>
      </w:pPr>
    </w:p>
    <w:p w:rsidR="00EB2008" w:rsidRDefault="00EB2008">
      <w:pPr>
        <w:pStyle w:val="BodyText"/>
        <w:spacing w:before="58"/>
      </w:pPr>
    </w:p>
    <w:p w:rsidR="00C57604" w:rsidRPr="00C57604" w:rsidRDefault="00000000" w:rsidP="00C57604">
      <w:pPr>
        <w:pStyle w:val="Heading4"/>
        <w:spacing w:before="1"/>
      </w:pPr>
      <w:r>
        <w:rPr>
          <w:spacing w:val="-5"/>
        </w:rPr>
        <w:t>9.</w:t>
      </w:r>
      <w:r w:rsidR="00C57604">
        <w:rPr>
          <w:spacing w:val="-5"/>
        </w:rPr>
        <w:t xml:space="preserve"> </w:t>
      </w:r>
      <w:r>
        <w:rPr>
          <w:sz w:val="24"/>
        </w:rPr>
        <w:t>Vulnerability</w:t>
      </w:r>
      <w:r>
        <w:rPr>
          <w:spacing w:val="-10"/>
          <w:sz w:val="24"/>
        </w:rPr>
        <w:t xml:space="preserve"> </w:t>
      </w:r>
      <w:proofErr w:type="gramStart"/>
      <w:r>
        <w:rPr>
          <w:sz w:val="24"/>
        </w:rPr>
        <w:t>Name:-</w:t>
      </w:r>
      <w:proofErr w:type="gramEnd"/>
      <w:r>
        <w:rPr>
          <w:spacing w:val="-8"/>
          <w:sz w:val="24"/>
        </w:rPr>
        <w:t xml:space="preserve"> </w:t>
      </w:r>
      <w:proofErr w:type="gramStart"/>
      <w:r w:rsidR="00C57604" w:rsidRPr="00144189">
        <w:rPr>
          <w:sz w:val="24"/>
        </w:rPr>
        <w:t>SSL(</w:t>
      </w:r>
      <w:proofErr w:type="gramEnd"/>
      <w:r w:rsidR="00C57604" w:rsidRPr="00144189">
        <w:rPr>
          <w:sz w:val="24"/>
        </w:rPr>
        <w:t>Multiple issues)</w:t>
      </w:r>
    </w:p>
    <w:p w:rsidR="00EB2008" w:rsidRPr="00C57604" w:rsidRDefault="00000000" w:rsidP="00C57604">
      <w:pPr>
        <w:spacing w:before="159"/>
        <w:ind w:left="307"/>
        <w:rPr>
          <w:b/>
          <w:bCs/>
          <w:sz w:val="24"/>
          <w:szCs w:val="24"/>
        </w:rPr>
      </w:pPr>
      <w:proofErr w:type="gramStart"/>
      <w:r w:rsidRPr="00C57604">
        <w:rPr>
          <w:b/>
          <w:bCs/>
          <w:sz w:val="24"/>
          <w:szCs w:val="24"/>
        </w:rPr>
        <w:t>severity</w:t>
      </w:r>
      <w:r w:rsidRPr="00C57604">
        <w:rPr>
          <w:b/>
          <w:bCs/>
          <w:spacing w:val="-2"/>
          <w:sz w:val="24"/>
          <w:szCs w:val="24"/>
        </w:rPr>
        <w:t xml:space="preserve"> </w:t>
      </w:r>
      <w:r w:rsidRPr="00C57604">
        <w:rPr>
          <w:b/>
          <w:bCs/>
          <w:sz w:val="24"/>
          <w:szCs w:val="24"/>
        </w:rPr>
        <w:t>:</w:t>
      </w:r>
      <w:proofErr w:type="gramEnd"/>
      <w:r w:rsidRPr="00C57604">
        <w:rPr>
          <w:b/>
          <w:bCs/>
          <w:spacing w:val="2"/>
          <w:sz w:val="24"/>
          <w:szCs w:val="24"/>
        </w:rPr>
        <w:t xml:space="preserve"> </w:t>
      </w:r>
      <w:r w:rsidRPr="00C57604">
        <w:rPr>
          <w:b/>
          <w:bCs/>
          <w:sz w:val="24"/>
          <w:szCs w:val="24"/>
        </w:rPr>
        <w:t>-</w:t>
      </w:r>
      <w:r w:rsidRPr="00C57604">
        <w:rPr>
          <w:b/>
          <w:bCs/>
          <w:spacing w:val="1"/>
          <w:sz w:val="24"/>
          <w:szCs w:val="24"/>
        </w:rPr>
        <w:t xml:space="preserve"> </w:t>
      </w:r>
      <w:r w:rsidR="00C57604">
        <w:rPr>
          <w:b/>
          <w:bCs/>
          <w:spacing w:val="-5"/>
          <w:sz w:val="24"/>
          <w:szCs w:val="24"/>
        </w:rPr>
        <w:t>Medium</w:t>
      </w:r>
    </w:p>
    <w:p w:rsidR="00EB2008" w:rsidRDefault="00C57604" w:rsidP="00C57604">
      <w:pPr>
        <w:spacing w:before="240"/>
        <w:rPr>
          <w:sz w:val="24"/>
        </w:rPr>
      </w:pPr>
      <w:r>
        <w:rPr>
          <w:b/>
          <w:sz w:val="24"/>
        </w:rPr>
        <w:t xml:space="preserve">     </w:t>
      </w:r>
      <w:proofErr w:type="gramStart"/>
      <w:r>
        <w:rPr>
          <w:b/>
          <w:sz w:val="24"/>
        </w:rPr>
        <w:t>Port</w:t>
      </w:r>
      <w:r>
        <w:rPr>
          <w:b/>
          <w:spacing w:val="1"/>
          <w:sz w:val="24"/>
        </w:rPr>
        <w:t xml:space="preserve"> </w:t>
      </w:r>
      <w:r>
        <w:rPr>
          <w:b/>
          <w:sz w:val="24"/>
        </w:rPr>
        <w:t>:</w:t>
      </w:r>
      <w:proofErr w:type="gramEnd"/>
      <w:r>
        <w:rPr>
          <w:b/>
          <w:sz w:val="24"/>
        </w:rPr>
        <w:t>-</w:t>
      </w:r>
      <w:r>
        <w:rPr>
          <w:b/>
          <w:spacing w:val="1"/>
          <w:sz w:val="24"/>
        </w:rPr>
        <w:t xml:space="preserve"> </w:t>
      </w:r>
      <w:r>
        <w:rPr>
          <w:spacing w:val="-5"/>
          <w:sz w:val="24"/>
        </w:rPr>
        <w:t>443</w:t>
      </w:r>
    </w:p>
    <w:p w:rsidR="00EB2008" w:rsidRDefault="00EB2008">
      <w:pPr>
        <w:pStyle w:val="BodyText"/>
        <w:spacing w:before="8"/>
      </w:pPr>
    </w:p>
    <w:p w:rsidR="00C57604" w:rsidRDefault="00000000" w:rsidP="00C57604">
      <w:pPr>
        <w:pStyle w:val="BodyText"/>
        <w:spacing w:line="278" w:lineRule="auto"/>
        <w:ind w:left="307" w:right="738"/>
        <w:jc w:val="both"/>
      </w:pPr>
      <w:proofErr w:type="gramStart"/>
      <w:r>
        <w:rPr>
          <w:b/>
        </w:rPr>
        <w:t>Description:-</w:t>
      </w:r>
      <w:proofErr w:type="gramEnd"/>
      <w:r>
        <w:rPr>
          <w:b/>
        </w:rPr>
        <w:t xml:space="preserve"> </w:t>
      </w:r>
      <w:r w:rsidR="00C57604" w:rsidRPr="00C57604">
        <w:t>The SSL configuration of the server contains multiple security issues such as weak cipher suites, insecure protocol support, or improper certificate configurations. These weaknesses may reduce the overall strength of encrypted communication.</w:t>
      </w:r>
    </w:p>
    <w:p w:rsidR="00C57604" w:rsidRDefault="00C57604" w:rsidP="00C57604">
      <w:pPr>
        <w:pStyle w:val="BodyText"/>
        <w:spacing w:line="278" w:lineRule="auto"/>
        <w:ind w:left="307" w:right="738"/>
        <w:jc w:val="both"/>
        <w:rPr>
          <w:b/>
          <w:spacing w:val="-2"/>
        </w:rPr>
      </w:pPr>
    </w:p>
    <w:p w:rsidR="00EB2008" w:rsidRDefault="00000000" w:rsidP="00C57604">
      <w:pPr>
        <w:pStyle w:val="BodyText"/>
        <w:spacing w:line="278" w:lineRule="auto"/>
        <w:ind w:left="307" w:right="738"/>
        <w:jc w:val="both"/>
        <w:rPr>
          <w:spacing w:val="-2"/>
        </w:rPr>
      </w:pPr>
      <w:proofErr w:type="gramStart"/>
      <w:r>
        <w:rPr>
          <w:b/>
          <w:spacing w:val="-2"/>
        </w:rPr>
        <w:t>Solution:-</w:t>
      </w:r>
      <w:proofErr w:type="gramEnd"/>
      <w:r>
        <w:rPr>
          <w:b/>
          <w:spacing w:val="-6"/>
        </w:rPr>
        <w:t xml:space="preserve"> </w:t>
      </w:r>
      <w:r w:rsidR="00C57604" w:rsidRPr="00C57604">
        <w:rPr>
          <w:spacing w:val="-2"/>
        </w:rPr>
        <w:t>Disable weak SSL/TLS protocols and cipher suites. Use strong encryption standards and ensure that SSL certificates are valid, properly configured, and regularly updated.</w:t>
      </w:r>
    </w:p>
    <w:p w:rsidR="00C57604" w:rsidRDefault="00C57604" w:rsidP="00C57604">
      <w:pPr>
        <w:pStyle w:val="BodyText"/>
        <w:spacing w:line="278" w:lineRule="auto"/>
        <w:ind w:left="307" w:right="738"/>
        <w:jc w:val="both"/>
      </w:pPr>
    </w:p>
    <w:p w:rsidR="00EB2008" w:rsidRDefault="00000000" w:rsidP="00C57604">
      <w:pPr>
        <w:pStyle w:val="BodyText"/>
        <w:spacing w:line="278" w:lineRule="auto"/>
        <w:ind w:left="307" w:right="733"/>
        <w:jc w:val="both"/>
        <w:sectPr w:rsidR="00EB2008">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Pr>
          <w:b/>
        </w:rPr>
        <w:t>Business</w:t>
      </w:r>
      <w:r>
        <w:rPr>
          <w:b/>
          <w:spacing w:val="-15"/>
        </w:rPr>
        <w:t xml:space="preserve"> </w:t>
      </w:r>
      <w:proofErr w:type="gramStart"/>
      <w:r>
        <w:rPr>
          <w:b/>
        </w:rPr>
        <w:t>Impact::</w:t>
      </w:r>
      <w:proofErr w:type="gramEnd"/>
      <w:r>
        <w:rPr>
          <w:b/>
        </w:rPr>
        <w:t>-</w:t>
      </w:r>
      <w:r>
        <w:rPr>
          <w:b/>
          <w:spacing w:val="-13"/>
        </w:rPr>
        <w:t xml:space="preserve"> </w:t>
      </w:r>
      <w:r w:rsidR="00C57604" w:rsidRPr="00C57604">
        <w:t>Weak SSL configurations can allow attackers to intercept or decrypt sensitive data transmitted between users and the server, potentially leading to data breaches.</w:t>
      </w:r>
    </w:p>
    <w:p w:rsidR="00C57604" w:rsidRPr="00144189" w:rsidRDefault="00000000" w:rsidP="00C57604">
      <w:pPr>
        <w:pStyle w:val="Heading4"/>
        <w:spacing w:before="63"/>
      </w:pPr>
      <w:r>
        <w:rPr>
          <w:spacing w:val="-5"/>
        </w:rPr>
        <w:lastRenderedPageBreak/>
        <w:t>10.</w:t>
      </w:r>
      <w:r w:rsidR="00C57604">
        <w:rPr>
          <w:spacing w:val="-5"/>
        </w:rPr>
        <w:t xml:space="preserve"> </w:t>
      </w:r>
      <w:r w:rsidRPr="00C57604">
        <w:rPr>
          <w:sz w:val="24"/>
          <w:szCs w:val="24"/>
        </w:rPr>
        <w:t>Vulnerability</w:t>
      </w:r>
      <w:r w:rsidRPr="00C57604">
        <w:rPr>
          <w:spacing w:val="-15"/>
          <w:sz w:val="24"/>
          <w:szCs w:val="24"/>
        </w:rPr>
        <w:t xml:space="preserve"> </w:t>
      </w:r>
      <w:proofErr w:type="gramStart"/>
      <w:r w:rsidRPr="00C57604">
        <w:rPr>
          <w:sz w:val="24"/>
          <w:szCs w:val="24"/>
        </w:rPr>
        <w:t>Name:-</w:t>
      </w:r>
      <w:proofErr w:type="gramEnd"/>
      <w:r>
        <w:rPr>
          <w:spacing w:val="-15"/>
        </w:rPr>
        <w:t xml:space="preserve"> </w:t>
      </w:r>
      <w:r w:rsidR="00C57604" w:rsidRPr="00144189">
        <w:rPr>
          <w:sz w:val="24"/>
          <w:lang w:val="en-IN"/>
        </w:rPr>
        <w:t>ICMP Timestamp Request Remote Date Disclosure</w:t>
      </w:r>
    </w:p>
    <w:p w:rsidR="00EB2008" w:rsidRPr="00C57604" w:rsidRDefault="00000000" w:rsidP="00C57604">
      <w:pPr>
        <w:pStyle w:val="Heading5"/>
        <w:spacing w:line="571" w:lineRule="auto"/>
        <w:ind w:right="1751"/>
        <w:rPr>
          <w:b w:val="0"/>
        </w:rPr>
      </w:pPr>
      <w:proofErr w:type="gramStart"/>
      <w:r>
        <w:t>severity :</w:t>
      </w:r>
      <w:proofErr w:type="gramEnd"/>
      <w:r>
        <w:t xml:space="preserve"> - </w:t>
      </w:r>
      <w:r w:rsidR="00C57604">
        <w:rPr>
          <w:b w:val="0"/>
        </w:rPr>
        <w:t>Low</w:t>
      </w:r>
    </w:p>
    <w:p w:rsidR="00EB2008" w:rsidRDefault="00000000" w:rsidP="00C57604">
      <w:pPr>
        <w:ind w:left="307"/>
        <w:rPr>
          <w:b/>
          <w:spacing w:val="1"/>
          <w:sz w:val="24"/>
        </w:rPr>
      </w:pPr>
      <w:proofErr w:type="gramStart"/>
      <w:r>
        <w:rPr>
          <w:b/>
          <w:sz w:val="24"/>
        </w:rPr>
        <w:t>Port :</w:t>
      </w:r>
      <w:proofErr w:type="gramEnd"/>
      <w:r>
        <w:rPr>
          <w:b/>
          <w:sz w:val="24"/>
        </w:rPr>
        <w:t>-</w:t>
      </w:r>
      <w:r>
        <w:rPr>
          <w:b/>
          <w:spacing w:val="1"/>
          <w:sz w:val="24"/>
        </w:rPr>
        <w:t xml:space="preserve"> </w:t>
      </w:r>
      <w:r w:rsidR="00C57604" w:rsidRPr="00C57604">
        <w:rPr>
          <w:b/>
          <w:spacing w:val="1"/>
          <w:sz w:val="24"/>
        </w:rPr>
        <w:t>ICMP (Network Layer)</w:t>
      </w:r>
    </w:p>
    <w:p w:rsidR="00C57604" w:rsidRDefault="00C57604" w:rsidP="00C57604">
      <w:pPr>
        <w:ind w:left="307"/>
      </w:pPr>
    </w:p>
    <w:p w:rsidR="00C57604" w:rsidRDefault="00000000" w:rsidP="00C57604">
      <w:pPr>
        <w:pStyle w:val="BodyText"/>
        <w:tabs>
          <w:tab w:val="left" w:pos="1575"/>
          <w:tab w:val="left" w:pos="3118"/>
          <w:tab w:val="left" w:pos="4478"/>
          <w:tab w:val="left" w:pos="6372"/>
          <w:tab w:val="left" w:pos="7300"/>
          <w:tab w:val="left" w:pos="8875"/>
        </w:tabs>
        <w:spacing w:line="360" w:lineRule="auto"/>
        <w:ind w:left="307" w:right="726"/>
        <w:jc w:val="both"/>
      </w:pPr>
      <w:proofErr w:type="gramStart"/>
      <w:r>
        <w:rPr>
          <w:b/>
        </w:rPr>
        <w:t>Description:-</w:t>
      </w:r>
      <w:proofErr w:type="gramEnd"/>
      <w:r>
        <w:rPr>
          <w:b/>
          <w:spacing w:val="-4"/>
        </w:rPr>
        <w:t xml:space="preserve"> </w:t>
      </w:r>
      <w:r w:rsidR="00C57604" w:rsidRPr="00C57604">
        <w:t>The remote host responds to ICMP timestamp requests, which allows attackers to determine the system’s current time. This information can help attackers perform network reconnaissance and system fingerprinting.</w:t>
      </w:r>
    </w:p>
    <w:p w:rsidR="00C57604" w:rsidRDefault="00C57604" w:rsidP="00C57604">
      <w:pPr>
        <w:pStyle w:val="BodyText"/>
        <w:tabs>
          <w:tab w:val="left" w:pos="1575"/>
          <w:tab w:val="left" w:pos="3118"/>
          <w:tab w:val="left" w:pos="4478"/>
          <w:tab w:val="left" w:pos="6372"/>
          <w:tab w:val="left" w:pos="7300"/>
          <w:tab w:val="left" w:pos="8875"/>
        </w:tabs>
        <w:spacing w:line="360" w:lineRule="auto"/>
        <w:ind w:left="307" w:right="726"/>
        <w:jc w:val="both"/>
        <w:rPr>
          <w:b/>
        </w:rPr>
      </w:pPr>
    </w:p>
    <w:p w:rsidR="00C57604" w:rsidRDefault="00000000" w:rsidP="00C57604">
      <w:pPr>
        <w:pStyle w:val="BodyText"/>
        <w:tabs>
          <w:tab w:val="left" w:pos="1575"/>
          <w:tab w:val="left" w:pos="3118"/>
          <w:tab w:val="left" w:pos="4478"/>
          <w:tab w:val="left" w:pos="6372"/>
          <w:tab w:val="left" w:pos="7300"/>
          <w:tab w:val="left" w:pos="8875"/>
        </w:tabs>
        <w:spacing w:line="360" w:lineRule="auto"/>
        <w:ind w:left="307" w:right="726"/>
        <w:jc w:val="both"/>
      </w:pPr>
      <w:proofErr w:type="gramStart"/>
      <w:r>
        <w:rPr>
          <w:b/>
        </w:rPr>
        <w:t>Solution:-</w:t>
      </w:r>
      <w:proofErr w:type="gramEnd"/>
      <w:r>
        <w:rPr>
          <w:b/>
        </w:rPr>
        <w:t xml:space="preserve"> </w:t>
      </w:r>
      <w:r w:rsidR="00C57604" w:rsidRPr="00C57604">
        <w:t>Disable ICMP timestamp responses in firewall or system network settings to prevent external users from obtaining system time information.</w:t>
      </w:r>
    </w:p>
    <w:p w:rsidR="00C57604" w:rsidRDefault="00C57604" w:rsidP="00C57604">
      <w:pPr>
        <w:pStyle w:val="BodyText"/>
        <w:tabs>
          <w:tab w:val="left" w:pos="1575"/>
          <w:tab w:val="left" w:pos="3118"/>
          <w:tab w:val="left" w:pos="4478"/>
          <w:tab w:val="left" w:pos="6372"/>
          <w:tab w:val="left" w:pos="7300"/>
          <w:tab w:val="left" w:pos="8875"/>
        </w:tabs>
        <w:spacing w:line="360" w:lineRule="auto"/>
        <w:ind w:left="307" w:right="726"/>
        <w:jc w:val="both"/>
        <w:rPr>
          <w:b/>
        </w:rPr>
      </w:pPr>
    </w:p>
    <w:p w:rsidR="00EB2008" w:rsidRDefault="00000000" w:rsidP="00C57604">
      <w:pPr>
        <w:pStyle w:val="BodyText"/>
        <w:tabs>
          <w:tab w:val="left" w:pos="1575"/>
          <w:tab w:val="left" w:pos="3118"/>
          <w:tab w:val="left" w:pos="4478"/>
          <w:tab w:val="left" w:pos="6372"/>
          <w:tab w:val="left" w:pos="7300"/>
          <w:tab w:val="left" w:pos="8875"/>
        </w:tabs>
        <w:spacing w:line="360" w:lineRule="auto"/>
        <w:ind w:left="307" w:right="726"/>
        <w:jc w:val="both"/>
      </w:pPr>
      <w:r>
        <w:rPr>
          <w:b/>
        </w:rPr>
        <w:t xml:space="preserve">Business </w:t>
      </w:r>
      <w:proofErr w:type="gramStart"/>
      <w:r>
        <w:rPr>
          <w:b/>
        </w:rPr>
        <w:t>Impact::</w:t>
      </w:r>
      <w:proofErr w:type="gramEnd"/>
      <w:r>
        <w:rPr>
          <w:b/>
        </w:rPr>
        <w:t xml:space="preserve">- </w:t>
      </w:r>
      <w:r w:rsidR="00C57604" w:rsidRPr="00C57604">
        <w:t>Although the risk is low, attackers may use this information to gather details about the system environment and assist in further attacks.</w:t>
      </w:r>
    </w:p>
    <w:p w:rsidR="00EB2008" w:rsidRDefault="00EB2008">
      <w:pPr>
        <w:pStyle w:val="BodyText"/>
        <w:spacing w:line="360" w:lineRule="auto"/>
        <w:jc w:val="both"/>
        <w:sectPr w:rsidR="00EB2008">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rsidR="00EB2008" w:rsidRDefault="00000000">
      <w:pPr>
        <w:pStyle w:val="Heading2"/>
        <w:ind w:left="262" w:right="685"/>
        <w:jc w:val="center"/>
      </w:pPr>
      <w:r>
        <w:lastRenderedPageBreak/>
        <w:t>STAGE</w:t>
      </w:r>
      <w:r>
        <w:rPr>
          <w:spacing w:val="-16"/>
        </w:rPr>
        <w:t xml:space="preserve"> </w:t>
      </w:r>
      <w:r>
        <w:t>–</w:t>
      </w:r>
      <w:r>
        <w:rPr>
          <w:spacing w:val="-14"/>
        </w:rPr>
        <w:t xml:space="preserve"> </w:t>
      </w:r>
      <w:r>
        <w:rPr>
          <w:spacing w:val="-10"/>
        </w:rPr>
        <w:t>3</w:t>
      </w:r>
    </w:p>
    <w:p w:rsidR="00EB2008" w:rsidRDefault="00EB2008">
      <w:pPr>
        <w:pStyle w:val="BodyText"/>
        <w:spacing w:line="360" w:lineRule="auto"/>
        <w:jc w:val="both"/>
      </w:pPr>
    </w:p>
    <w:p w:rsidR="00CF78D9" w:rsidRDefault="00CF78D9" w:rsidP="00CF78D9">
      <w:pPr>
        <w:pStyle w:val="BodyText"/>
        <w:spacing w:line="360" w:lineRule="auto"/>
        <w:jc w:val="both"/>
      </w:pPr>
      <w:r>
        <w:t>After implementing and analyzing the secure access architecture, several observations were made</w:t>
      </w:r>
    </w:p>
    <w:p w:rsidR="00CF78D9" w:rsidRDefault="00CF78D9" w:rsidP="00CF78D9">
      <w:pPr>
        <w:pStyle w:val="BodyText"/>
        <w:spacing w:line="360" w:lineRule="auto"/>
        <w:jc w:val="both"/>
      </w:pPr>
      <w:r>
        <w:t>regarding authentication, access control, and overall network security. The study focused on improving</w:t>
      </w:r>
    </w:p>
    <w:p w:rsidR="00CF78D9" w:rsidRDefault="00CF78D9" w:rsidP="00CF78D9">
      <w:pPr>
        <w:pStyle w:val="BodyText"/>
        <w:spacing w:line="360" w:lineRule="auto"/>
        <w:jc w:val="both"/>
      </w:pPr>
      <w:r>
        <w:t>secure access to web applications by integrating Zscaler with identity management systems. Security</w:t>
      </w:r>
    </w:p>
    <w:p w:rsidR="00CF78D9" w:rsidRDefault="00CF78D9" w:rsidP="00CF78D9">
      <w:pPr>
        <w:pStyle w:val="BodyText"/>
        <w:spacing w:line="360" w:lineRule="auto"/>
        <w:jc w:val="both"/>
      </w:pPr>
      <w:r>
        <w:t>evaluation and testing were performed using tools such as Nessus Vulnerability Scanner, Burp Suite,</w:t>
      </w:r>
    </w:p>
    <w:p w:rsidR="00CF78D9" w:rsidRDefault="00CF78D9" w:rsidP="00CF78D9">
      <w:pPr>
        <w:pStyle w:val="BodyText"/>
        <w:spacing w:line="360" w:lineRule="auto"/>
        <w:jc w:val="both"/>
      </w:pPr>
      <w:r>
        <w:t>and manual analysis techniques.</w:t>
      </w:r>
    </w:p>
    <w:p w:rsidR="005D7818" w:rsidRDefault="005D7818" w:rsidP="00CF78D9">
      <w:pPr>
        <w:pStyle w:val="BodyText"/>
        <w:spacing w:line="360" w:lineRule="auto"/>
        <w:jc w:val="both"/>
      </w:pPr>
    </w:p>
    <w:p w:rsidR="00CF78D9" w:rsidRDefault="00CF78D9" w:rsidP="00CF78D9">
      <w:pPr>
        <w:pStyle w:val="BodyText"/>
        <w:spacing w:line="360" w:lineRule="auto"/>
        <w:jc w:val="both"/>
      </w:pPr>
      <w:r>
        <w:t>The integration of Zscaler with Identity Providers (IdPs) such as Microsoft Azure Active Directory,</w:t>
      </w:r>
    </w:p>
    <w:p w:rsidR="00CF78D9" w:rsidRDefault="00CF78D9" w:rsidP="00CF78D9">
      <w:pPr>
        <w:pStyle w:val="BodyText"/>
        <w:spacing w:line="360" w:lineRule="auto"/>
        <w:jc w:val="both"/>
      </w:pPr>
      <w:r>
        <w:t>Okta, and Active Directory helps organizations enforce centralized authentication and authorization</w:t>
      </w:r>
    </w:p>
    <w:p w:rsidR="00CF78D9" w:rsidRDefault="00CF78D9" w:rsidP="00CF78D9">
      <w:pPr>
        <w:pStyle w:val="BodyText"/>
        <w:spacing w:line="360" w:lineRule="auto"/>
        <w:jc w:val="both"/>
      </w:pPr>
      <w:r>
        <w:t>policies. This integration enables secure user authentication through Single Sign-On (SSO) and Multi-</w:t>
      </w:r>
    </w:p>
    <w:p w:rsidR="00CF78D9" w:rsidRDefault="00CF78D9" w:rsidP="00CF78D9">
      <w:pPr>
        <w:pStyle w:val="BodyText"/>
        <w:spacing w:line="360" w:lineRule="auto"/>
        <w:jc w:val="both"/>
      </w:pPr>
      <w:r>
        <w:t>Factor Authentication (MFA) mechanisms.</w:t>
      </w:r>
    </w:p>
    <w:p w:rsidR="005D7818" w:rsidRDefault="005D7818" w:rsidP="00CF78D9">
      <w:pPr>
        <w:pStyle w:val="BodyText"/>
        <w:spacing w:line="360" w:lineRule="auto"/>
        <w:jc w:val="both"/>
      </w:pPr>
    </w:p>
    <w:p w:rsidR="00CF78D9" w:rsidRDefault="00CF78D9" w:rsidP="00CF78D9">
      <w:pPr>
        <w:pStyle w:val="BodyText"/>
        <w:spacing w:line="360" w:lineRule="auto"/>
        <w:jc w:val="both"/>
      </w:pPr>
      <w:r>
        <w:t>The security analysis showed that implementing identity-based access control significantly improves the</w:t>
      </w:r>
    </w:p>
    <w:p w:rsidR="00CF78D9" w:rsidRDefault="00CF78D9" w:rsidP="00CF78D9">
      <w:pPr>
        <w:pStyle w:val="BodyText"/>
        <w:spacing w:line="360" w:lineRule="auto"/>
        <w:jc w:val="both"/>
      </w:pPr>
      <w:r>
        <w:t>protection of web applications. By verifying user identity before granting access, organizations can</w:t>
      </w:r>
    </w:p>
    <w:p w:rsidR="00CF78D9" w:rsidRDefault="00CF78D9" w:rsidP="00CF78D9">
      <w:pPr>
        <w:pStyle w:val="BodyText"/>
        <w:spacing w:line="360" w:lineRule="auto"/>
        <w:jc w:val="both"/>
      </w:pPr>
      <w:r>
        <w:t>prevent unauthorized users from accessing sensitive resources. Additionally, the use of Zero Trust</w:t>
      </w:r>
    </w:p>
    <w:p w:rsidR="00CF78D9" w:rsidRDefault="00CF78D9" w:rsidP="00CF78D9">
      <w:pPr>
        <w:pStyle w:val="BodyText"/>
        <w:spacing w:line="360" w:lineRule="auto"/>
        <w:jc w:val="both"/>
      </w:pPr>
      <w:r>
        <w:t>principles ensures that every access request is continuously verified before permission is granted.</w:t>
      </w:r>
    </w:p>
    <w:p w:rsidR="005D7818" w:rsidRDefault="005D7818" w:rsidP="00CF78D9">
      <w:pPr>
        <w:pStyle w:val="BodyText"/>
        <w:spacing w:line="360" w:lineRule="auto"/>
        <w:jc w:val="both"/>
      </w:pPr>
    </w:p>
    <w:p w:rsidR="00CF78D9" w:rsidRDefault="00CF78D9" w:rsidP="00CF78D9">
      <w:pPr>
        <w:pStyle w:val="BodyText"/>
        <w:spacing w:line="360" w:lineRule="auto"/>
        <w:jc w:val="both"/>
      </w:pPr>
      <w:r>
        <w:t>To further strengthen system security, several recommendations are proposed:</w:t>
      </w:r>
    </w:p>
    <w:p w:rsidR="00CF78D9" w:rsidRDefault="00CF78D9" w:rsidP="00153FE8">
      <w:pPr>
        <w:pStyle w:val="BodyText"/>
        <w:numPr>
          <w:ilvl w:val="0"/>
          <w:numId w:val="9"/>
        </w:numPr>
        <w:spacing w:line="360" w:lineRule="auto"/>
        <w:jc w:val="both"/>
      </w:pPr>
      <w:r>
        <w:t>Implement strong authentication mechanisms such as Multi-Factor Authentication (MFA).</w:t>
      </w:r>
    </w:p>
    <w:p w:rsidR="00CF78D9" w:rsidRDefault="00CF78D9" w:rsidP="00153FE8">
      <w:pPr>
        <w:pStyle w:val="BodyText"/>
        <w:numPr>
          <w:ilvl w:val="0"/>
          <w:numId w:val="9"/>
        </w:numPr>
        <w:spacing w:line="360" w:lineRule="auto"/>
        <w:jc w:val="both"/>
      </w:pPr>
      <w:r>
        <w:t>Use Single Sign-On (SSO) to simplify and secure user authentication across multiple</w:t>
      </w:r>
    </w:p>
    <w:p w:rsidR="00CF78D9" w:rsidRDefault="005D7818" w:rsidP="00CF78D9">
      <w:pPr>
        <w:pStyle w:val="BodyText"/>
        <w:spacing w:line="360" w:lineRule="auto"/>
        <w:jc w:val="both"/>
      </w:pPr>
      <w:r>
        <w:t xml:space="preserve">            </w:t>
      </w:r>
      <w:r w:rsidR="00CF78D9">
        <w:t>applications.</w:t>
      </w:r>
    </w:p>
    <w:p w:rsidR="00CF78D9" w:rsidRDefault="00CF78D9" w:rsidP="00153FE8">
      <w:pPr>
        <w:pStyle w:val="BodyText"/>
        <w:numPr>
          <w:ilvl w:val="0"/>
          <w:numId w:val="10"/>
        </w:numPr>
        <w:spacing w:line="360" w:lineRule="auto"/>
        <w:jc w:val="both"/>
      </w:pPr>
      <w:r>
        <w:t>Integrate Zscaler with Identity Providers to manage centralized access control.</w:t>
      </w:r>
    </w:p>
    <w:p w:rsidR="00CF78D9" w:rsidRDefault="00CF78D9" w:rsidP="00153FE8">
      <w:pPr>
        <w:pStyle w:val="BodyText"/>
        <w:numPr>
          <w:ilvl w:val="0"/>
          <w:numId w:val="10"/>
        </w:numPr>
        <w:spacing w:line="360" w:lineRule="auto"/>
        <w:jc w:val="both"/>
      </w:pPr>
      <w:r>
        <w:t>Apply Zero Trust security principles where users and devices must be verified before accessing</w:t>
      </w:r>
    </w:p>
    <w:p w:rsidR="00CF78D9" w:rsidRDefault="005D7818" w:rsidP="00CF78D9">
      <w:pPr>
        <w:pStyle w:val="BodyText"/>
        <w:spacing w:line="360" w:lineRule="auto"/>
        <w:jc w:val="both"/>
      </w:pPr>
      <w:r>
        <w:t xml:space="preserve">            </w:t>
      </w:r>
      <w:r w:rsidR="00CF78D9">
        <w:t>resources.</w:t>
      </w:r>
    </w:p>
    <w:p w:rsidR="00CF78D9" w:rsidRDefault="00CF78D9" w:rsidP="00153FE8">
      <w:pPr>
        <w:pStyle w:val="BodyText"/>
        <w:numPr>
          <w:ilvl w:val="0"/>
          <w:numId w:val="11"/>
        </w:numPr>
        <w:spacing w:line="360" w:lineRule="auto"/>
        <w:jc w:val="both"/>
      </w:pPr>
      <w:r>
        <w:t>Perform regular vulnerability scanning and security monitoring to detect potential threats.</w:t>
      </w:r>
    </w:p>
    <w:p w:rsidR="00CF78D9" w:rsidRDefault="00CF78D9" w:rsidP="00153FE8">
      <w:pPr>
        <w:pStyle w:val="BodyText"/>
        <w:numPr>
          <w:ilvl w:val="0"/>
          <w:numId w:val="11"/>
        </w:numPr>
        <w:spacing w:line="360" w:lineRule="auto"/>
        <w:jc w:val="both"/>
      </w:pPr>
      <w:r>
        <w:t>Ensure secure communication through HTTPS and strong TLS encryption.</w:t>
      </w:r>
    </w:p>
    <w:p w:rsidR="00CF78D9" w:rsidRDefault="00CF78D9" w:rsidP="00CF78D9">
      <w:pPr>
        <w:pStyle w:val="BodyText"/>
        <w:spacing w:line="360" w:lineRule="auto"/>
        <w:jc w:val="both"/>
      </w:pPr>
      <w:r>
        <w:t>By implementing these security practices, organizations can improve identity verification, strengthen</w:t>
      </w:r>
    </w:p>
    <w:p w:rsidR="00CF78D9" w:rsidRDefault="00CF78D9" w:rsidP="00CF78D9">
      <w:pPr>
        <w:pStyle w:val="BodyText"/>
        <w:spacing w:line="360" w:lineRule="auto"/>
        <w:jc w:val="both"/>
      </w:pPr>
      <w:r>
        <w:t>access control mechanisms, and reduce the risk of unauthorized access and cyberattacks.</w:t>
      </w: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Pr="00153FE8" w:rsidRDefault="00CF78D9" w:rsidP="00CF78D9">
      <w:pPr>
        <w:pStyle w:val="BodyText"/>
        <w:spacing w:line="360" w:lineRule="auto"/>
        <w:jc w:val="both"/>
        <w:rPr>
          <w:b/>
          <w:bCs/>
          <w:sz w:val="28"/>
          <w:szCs w:val="28"/>
        </w:rPr>
      </w:pPr>
      <w:r w:rsidRPr="00153FE8">
        <w:rPr>
          <w:b/>
          <w:bCs/>
          <w:sz w:val="28"/>
          <w:szCs w:val="28"/>
        </w:rPr>
        <w:lastRenderedPageBreak/>
        <w:t>TOOLS USED</w:t>
      </w:r>
      <w:r w:rsidR="00680270">
        <w:rPr>
          <w:b/>
          <w:bCs/>
          <w:sz w:val="28"/>
          <w:szCs w:val="28"/>
        </w:rPr>
        <w:t>:</w:t>
      </w:r>
    </w:p>
    <w:p w:rsidR="00153FE8" w:rsidRDefault="00153FE8" w:rsidP="00CF78D9">
      <w:pPr>
        <w:pStyle w:val="BodyText"/>
        <w:spacing w:line="360" w:lineRule="auto"/>
        <w:jc w:val="both"/>
      </w:pPr>
    </w:p>
    <w:p w:rsidR="00CF78D9" w:rsidRDefault="00CF78D9" w:rsidP="00CF78D9">
      <w:pPr>
        <w:pStyle w:val="BodyText"/>
        <w:spacing w:line="360" w:lineRule="auto"/>
        <w:jc w:val="both"/>
      </w:pPr>
      <w:r>
        <w:t>The project involved the use of several cybersecurity tools and technologies to perform</w:t>
      </w:r>
    </w:p>
    <w:p w:rsidR="00CF78D9" w:rsidRDefault="00CF78D9" w:rsidP="00CF78D9">
      <w:pPr>
        <w:pStyle w:val="BodyText"/>
        <w:spacing w:line="360" w:lineRule="auto"/>
        <w:jc w:val="both"/>
      </w:pPr>
      <w:r>
        <w:t>vulnerability scanning and security analysis. These tools help security professionals identify</w:t>
      </w:r>
    </w:p>
    <w:p w:rsidR="00CF78D9" w:rsidRDefault="00CF78D9" w:rsidP="00CF78D9">
      <w:pPr>
        <w:pStyle w:val="BodyText"/>
        <w:spacing w:line="360" w:lineRule="auto"/>
        <w:jc w:val="both"/>
      </w:pPr>
      <w:r>
        <w:t>weaknesses in web applications and understand potential attack vectors.</w:t>
      </w:r>
    </w:p>
    <w:p w:rsidR="00153FE8" w:rsidRPr="00153FE8" w:rsidRDefault="00153FE8" w:rsidP="00CF78D9">
      <w:pPr>
        <w:pStyle w:val="BodyText"/>
        <w:spacing w:line="360" w:lineRule="auto"/>
        <w:jc w:val="both"/>
        <w:rPr>
          <w:b/>
          <w:bCs/>
        </w:rPr>
      </w:pPr>
    </w:p>
    <w:p w:rsidR="00CF78D9" w:rsidRDefault="00CF78D9" w:rsidP="00CF78D9">
      <w:pPr>
        <w:pStyle w:val="BodyText"/>
        <w:spacing w:line="360" w:lineRule="auto"/>
        <w:jc w:val="both"/>
      </w:pPr>
      <w:r w:rsidRPr="00153FE8">
        <w:rPr>
          <w:b/>
          <w:bCs/>
        </w:rPr>
        <w:t xml:space="preserve">Kali </w:t>
      </w:r>
      <w:proofErr w:type="gramStart"/>
      <w:r w:rsidRPr="00153FE8">
        <w:rPr>
          <w:b/>
          <w:bCs/>
        </w:rPr>
        <w:t>Linux :</w:t>
      </w:r>
      <w:proofErr w:type="gramEnd"/>
      <w:r>
        <w:t xml:space="preserve"> Kali Linux is a penetration testing operating system that contains a large collection</w:t>
      </w:r>
    </w:p>
    <w:p w:rsidR="00CF78D9" w:rsidRDefault="00CF78D9" w:rsidP="00CF78D9">
      <w:pPr>
        <w:pStyle w:val="BodyText"/>
        <w:spacing w:line="360" w:lineRule="auto"/>
        <w:jc w:val="both"/>
      </w:pPr>
      <w:r>
        <w:t>of cybersecurity tools used for ethical hacking, vulnerability analysis, and network security testing.</w:t>
      </w:r>
    </w:p>
    <w:p w:rsidR="00CF78D9" w:rsidRDefault="00CF78D9" w:rsidP="00CF78D9">
      <w:pPr>
        <w:pStyle w:val="BodyText"/>
        <w:spacing w:line="360" w:lineRule="auto"/>
        <w:jc w:val="both"/>
      </w:pPr>
      <w:r>
        <w:t>It provides an environment for performing security assessments on systems and web applications.</w:t>
      </w:r>
    </w:p>
    <w:p w:rsidR="00153FE8" w:rsidRDefault="00153FE8" w:rsidP="00CF78D9">
      <w:pPr>
        <w:pStyle w:val="BodyText"/>
        <w:spacing w:line="360" w:lineRule="auto"/>
        <w:jc w:val="both"/>
      </w:pPr>
    </w:p>
    <w:p w:rsidR="00CF78D9" w:rsidRDefault="00CF78D9" w:rsidP="00CF78D9">
      <w:pPr>
        <w:pStyle w:val="BodyText"/>
        <w:spacing w:line="360" w:lineRule="auto"/>
        <w:jc w:val="both"/>
      </w:pPr>
      <w:r w:rsidRPr="00153FE8">
        <w:rPr>
          <w:b/>
          <w:bCs/>
        </w:rPr>
        <w:t xml:space="preserve">Nessus Vulnerability </w:t>
      </w:r>
      <w:proofErr w:type="gramStart"/>
      <w:r w:rsidRPr="00153FE8">
        <w:rPr>
          <w:b/>
          <w:bCs/>
        </w:rPr>
        <w:t>Scanner :</w:t>
      </w:r>
      <w:proofErr w:type="gramEnd"/>
      <w:r>
        <w:t xml:space="preserve"> Nessus is a widely used vulnerability scanning tool that detects</w:t>
      </w:r>
    </w:p>
    <w:p w:rsidR="00CF78D9" w:rsidRDefault="00CF78D9" w:rsidP="00CF78D9">
      <w:pPr>
        <w:pStyle w:val="BodyText"/>
        <w:spacing w:line="360" w:lineRule="auto"/>
        <w:jc w:val="both"/>
      </w:pPr>
      <w:r>
        <w:t>security flaws, misconfigurations, and outdated software components in servers and web</w:t>
      </w:r>
    </w:p>
    <w:p w:rsidR="00CF78D9" w:rsidRDefault="00CF78D9" w:rsidP="00CF78D9">
      <w:pPr>
        <w:pStyle w:val="BodyText"/>
        <w:spacing w:line="360" w:lineRule="auto"/>
        <w:jc w:val="both"/>
      </w:pPr>
      <w:r>
        <w:t>applications. It provides detailed reports that include vulnerability descriptions, severity levels,</w:t>
      </w:r>
    </w:p>
    <w:p w:rsidR="00CF78D9" w:rsidRDefault="00CF78D9" w:rsidP="00CF78D9">
      <w:pPr>
        <w:pStyle w:val="BodyText"/>
        <w:spacing w:line="360" w:lineRule="auto"/>
        <w:jc w:val="both"/>
      </w:pPr>
      <w:r>
        <w:t>and remediation recommendations.</w:t>
      </w:r>
    </w:p>
    <w:p w:rsidR="00153FE8" w:rsidRDefault="00153FE8" w:rsidP="00CF78D9">
      <w:pPr>
        <w:pStyle w:val="BodyText"/>
        <w:spacing w:line="360" w:lineRule="auto"/>
        <w:jc w:val="both"/>
      </w:pPr>
    </w:p>
    <w:p w:rsidR="00CF78D9" w:rsidRDefault="00CF78D9" w:rsidP="00CF78D9">
      <w:pPr>
        <w:pStyle w:val="BodyText"/>
        <w:spacing w:line="360" w:lineRule="auto"/>
        <w:jc w:val="both"/>
      </w:pPr>
      <w:r w:rsidRPr="00153FE8">
        <w:rPr>
          <w:b/>
          <w:bCs/>
        </w:rPr>
        <w:t xml:space="preserve">Burp </w:t>
      </w:r>
      <w:proofErr w:type="gramStart"/>
      <w:r w:rsidRPr="00153FE8">
        <w:rPr>
          <w:b/>
          <w:bCs/>
        </w:rPr>
        <w:t>Suite :</w:t>
      </w:r>
      <w:proofErr w:type="gramEnd"/>
      <w:r>
        <w:t xml:space="preserve"> Burp Suite is a web application security testing tool used to intercept, inspect, and</w:t>
      </w:r>
    </w:p>
    <w:p w:rsidR="00CF78D9" w:rsidRDefault="00CF78D9" w:rsidP="00CF78D9">
      <w:pPr>
        <w:pStyle w:val="BodyText"/>
        <w:spacing w:line="360" w:lineRule="auto"/>
        <w:jc w:val="both"/>
      </w:pPr>
      <w:r>
        <w:t>modify HTTP requests and responses between the browser and the web server. It helps identify</w:t>
      </w:r>
    </w:p>
    <w:p w:rsidR="00CF78D9" w:rsidRDefault="00CF78D9" w:rsidP="00CF78D9">
      <w:pPr>
        <w:pStyle w:val="BodyText"/>
        <w:spacing w:line="360" w:lineRule="auto"/>
        <w:jc w:val="both"/>
      </w:pPr>
      <w:r>
        <w:t>vulnerabilities such as SQL Injection, Cross-Site Scripting, and authentication issues.</w:t>
      </w:r>
    </w:p>
    <w:p w:rsidR="00153FE8" w:rsidRDefault="00153FE8" w:rsidP="00CF78D9">
      <w:pPr>
        <w:pStyle w:val="BodyText"/>
        <w:spacing w:line="360" w:lineRule="auto"/>
        <w:jc w:val="both"/>
      </w:pPr>
    </w:p>
    <w:p w:rsidR="00CF78D9" w:rsidRDefault="00CF78D9" w:rsidP="00CF78D9">
      <w:pPr>
        <w:pStyle w:val="BodyText"/>
        <w:spacing w:line="360" w:lineRule="auto"/>
        <w:jc w:val="both"/>
      </w:pPr>
      <w:r w:rsidRPr="00153FE8">
        <w:rPr>
          <w:b/>
          <w:bCs/>
        </w:rPr>
        <w:t xml:space="preserve">Web </w:t>
      </w:r>
      <w:proofErr w:type="gramStart"/>
      <w:r w:rsidRPr="00153FE8">
        <w:rPr>
          <w:b/>
          <w:bCs/>
        </w:rPr>
        <w:t>Browser :</w:t>
      </w:r>
      <w:proofErr w:type="gramEnd"/>
      <w:r>
        <w:t xml:space="preserve"> A web browser such as Google Chrome or Mozilla Firefox is used to access the</w:t>
      </w:r>
    </w:p>
    <w:p w:rsidR="00CF78D9" w:rsidRDefault="00CF78D9" w:rsidP="00CF78D9">
      <w:pPr>
        <w:pStyle w:val="BodyText"/>
        <w:spacing w:line="360" w:lineRule="auto"/>
        <w:jc w:val="both"/>
      </w:pPr>
      <w:r>
        <w:t>target web application and perform manual security testing. Browser developer tools help inspect</w:t>
      </w:r>
    </w:p>
    <w:p w:rsidR="00CF78D9" w:rsidRDefault="00CF78D9" w:rsidP="00CF78D9">
      <w:pPr>
        <w:pStyle w:val="BodyText"/>
        <w:spacing w:line="360" w:lineRule="auto"/>
        <w:jc w:val="both"/>
      </w:pPr>
      <w:r>
        <w:t>web page elements and analyze scripts.</w:t>
      </w:r>
    </w:p>
    <w:p w:rsidR="00CF78D9" w:rsidRDefault="00CF78D9" w:rsidP="00CF78D9">
      <w:pPr>
        <w:pStyle w:val="BodyText"/>
        <w:spacing w:line="360" w:lineRule="auto"/>
        <w:jc w:val="both"/>
      </w:pPr>
      <w:proofErr w:type="spellStart"/>
      <w:r w:rsidRPr="00153FE8">
        <w:rPr>
          <w:b/>
          <w:bCs/>
        </w:rPr>
        <w:t>Uniscan</w:t>
      </w:r>
      <w:proofErr w:type="spellEnd"/>
      <w:r w:rsidRPr="00153FE8">
        <w:rPr>
          <w:b/>
          <w:bCs/>
        </w:rPr>
        <w:t xml:space="preserve"> </w:t>
      </w:r>
      <w:proofErr w:type="gramStart"/>
      <w:r w:rsidRPr="00153FE8">
        <w:rPr>
          <w:b/>
          <w:bCs/>
        </w:rPr>
        <w:t>Tool :</w:t>
      </w:r>
      <w:proofErr w:type="gramEnd"/>
      <w:r>
        <w:t xml:space="preserve"> </w:t>
      </w:r>
      <w:proofErr w:type="spellStart"/>
      <w:r>
        <w:t>Uniscan</w:t>
      </w:r>
      <w:proofErr w:type="spellEnd"/>
      <w:r>
        <w:t xml:space="preserve"> is a web vulnerability scanning tool used to detect hidden directories,</w:t>
      </w:r>
    </w:p>
    <w:p w:rsidR="00CF78D9" w:rsidRDefault="00CF78D9" w:rsidP="00CF78D9">
      <w:pPr>
        <w:pStyle w:val="BodyText"/>
        <w:spacing w:line="360" w:lineRule="auto"/>
        <w:jc w:val="both"/>
      </w:pPr>
      <w:r>
        <w:t>configuration issues, and potential vulnerabilities in web applications.</w:t>
      </w:r>
    </w:p>
    <w:p w:rsidR="00CF78D9" w:rsidRDefault="00CF78D9" w:rsidP="00CF78D9">
      <w:pPr>
        <w:pStyle w:val="BodyText"/>
        <w:spacing w:line="360" w:lineRule="auto"/>
        <w:jc w:val="both"/>
      </w:pPr>
      <w:r>
        <w:t>These tools collectively help security analysts perform effective vulnerability assessments and</w:t>
      </w:r>
    </w:p>
    <w:p w:rsidR="00CF78D9" w:rsidRDefault="00CF78D9" w:rsidP="00CF78D9">
      <w:pPr>
        <w:pStyle w:val="BodyText"/>
        <w:spacing w:line="360" w:lineRule="auto"/>
        <w:jc w:val="both"/>
      </w:pPr>
      <w:r>
        <w:t>improve the overall security posture of web applications.</w:t>
      </w: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pPr>
    </w:p>
    <w:p w:rsidR="00CF78D9" w:rsidRDefault="00CF78D9" w:rsidP="00CF78D9">
      <w:pPr>
        <w:pStyle w:val="BodyText"/>
        <w:spacing w:line="360" w:lineRule="auto"/>
        <w:jc w:val="both"/>
        <w:rPr>
          <w:b/>
          <w:bCs/>
          <w:sz w:val="28"/>
          <w:szCs w:val="28"/>
        </w:rPr>
      </w:pPr>
      <w:r w:rsidRPr="00CF78D9">
        <w:rPr>
          <w:b/>
          <w:bCs/>
          <w:sz w:val="28"/>
          <w:szCs w:val="28"/>
        </w:rPr>
        <w:lastRenderedPageBreak/>
        <w:t>CONCLUSION</w:t>
      </w:r>
      <w:r w:rsidR="00680270">
        <w:rPr>
          <w:b/>
          <w:bCs/>
          <w:sz w:val="28"/>
          <w:szCs w:val="28"/>
        </w:rPr>
        <w:t>:</w:t>
      </w:r>
    </w:p>
    <w:p w:rsidR="00CF78D9" w:rsidRPr="00CF78D9" w:rsidRDefault="00CF78D9" w:rsidP="00CF78D9">
      <w:pPr>
        <w:pStyle w:val="BodyText"/>
        <w:spacing w:line="360" w:lineRule="auto"/>
        <w:jc w:val="both"/>
        <w:rPr>
          <w:b/>
          <w:bCs/>
          <w:sz w:val="28"/>
          <w:szCs w:val="28"/>
        </w:rPr>
      </w:pPr>
    </w:p>
    <w:p w:rsidR="00CF78D9" w:rsidRDefault="00CF78D9" w:rsidP="00CF78D9">
      <w:pPr>
        <w:pStyle w:val="BodyText"/>
        <w:spacing w:line="360" w:lineRule="auto"/>
        <w:jc w:val="both"/>
      </w:pPr>
      <w:r>
        <w:t>The main objective of this project was to design and apply context-aware access control concepts</w:t>
      </w:r>
    </w:p>
    <w:p w:rsidR="00CF78D9" w:rsidRDefault="00CF78D9" w:rsidP="00CF78D9">
      <w:pPr>
        <w:pStyle w:val="BodyText"/>
        <w:spacing w:line="360" w:lineRule="auto"/>
        <w:jc w:val="both"/>
      </w:pPr>
      <w:r>
        <w:t>while performing vulnerability assessment on web applications. With the rapid growth of digital</w:t>
      </w:r>
    </w:p>
    <w:p w:rsidR="00CF78D9" w:rsidRDefault="00CF78D9" w:rsidP="00CF78D9">
      <w:pPr>
        <w:pStyle w:val="BodyText"/>
        <w:spacing w:line="360" w:lineRule="auto"/>
        <w:jc w:val="both"/>
      </w:pPr>
      <w:r>
        <w:t>technologies and online services, cybersecurity has become an essential requirement for protecting</w:t>
      </w:r>
    </w:p>
    <w:p w:rsidR="00CF78D9" w:rsidRDefault="00CF78D9" w:rsidP="00CF78D9">
      <w:pPr>
        <w:pStyle w:val="BodyText"/>
        <w:spacing w:line="360" w:lineRule="auto"/>
        <w:jc w:val="both"/>
      </w:pPr>
      <w:r>
        <w:t>sensitive data and system resources.</w:t>
      </w:r>
    </w:p>
    <w:p w:rsidR="00CF78D9" w:rsidRDefault="00CF78D9" w:rsidP="00CF78D9">
      <w:pPr>
        <w:pStyle w:val="BodyText"/>
        <w:spacing w:line="360" w:lineRule="auto"/>
        <w:jc w:val="both"/>
      </w:pPr>
    </w:p>
    <w:p w:rsidR="00CF78D9" w:rsidRDefault="00CF78D9" w:rsidP="00CF78D9">
      <w:pPr>
        <w:pStyle w:val="BodyText"/>
        <w:spacing w:line="360" w:lineRule="auto"/>
        <w:jc w:val="both"/>
      </w:pPr>
      <w:r>
        <w:t>The analysis revealed several vulnerabilities including Cross-Site Scripting, outdated software</w:t>
      </w:r>
    </w:p>
    <w:p w:rsidR="00CF78D9" w:rsidRDefault="00CF78D9" w:rsidP="00CF78D9">
      <w:pPr>
        <w:pStyle w:val="BodyText"/>
        <w:spacing w:line="360" w:lineRule="auto"/>
        <w:jc w:val="both"/>
      </w:pPr>
      <w:r>
        <w:t>components, information exposure issues, and configuration weaknesses. Each vulnerability</w:t>
      </w:r>
    </w:p>
    <w:p w:rsidR="00CF78D9" w:rsidRDefault="00CF78D9" w:rsidP="00CF78D9">
      <w:pPr>
        <w:pStyle w:val="BodyText"/>
        <w:spacing w:line="360" w:lineRule="auto"/>
        <w:jc w:val="both"/>
      </w:pPr>
      <w:r>
        <w:t>highlights the importance of implementing secure coding practices, proper system configuration,</w:t>
      </w:r>
    </w:p>
    <w:p w:rsidR="00CF78D9" w:rsidRDefault="00CF78D9" w:rsidP="00CF78D9">
      <w:pPr>
        <w:pStyle w:val="BodyText"/>
        <w:spacing w:line="360" w:lineRule="auto"/>
        <w:jc w:val="both"/>
      </w:pPr>
      <w:r>
        <w:t>and regular security testing.</w:t>
      </w:r>
    </w:p>
    <w:p w:rsidR="00CF78D9" w:rsidRDefault="00CF78D9" w:rsidP="00CF78D9">
      <w:pPr>
        <w:pStyle w:val="BodyText"/>
        <w:spacing w:line="360" w:lineRule="auto"/>
        <w:jc w:val="both"/>
      </w:pPr>
    </w:p>
    <w:p w:rsidR="00CF78D9" w:rsidRDefault="00CF78D9" w:rsidP="00CF78D9">
      <w:pPr>
        <w:pStyle w:val="BodyText"/>
        <w:spacing w:line="360" w:lineRule="auto"/>
        <w:jc w:val="both"/>
      </w:pPr>
      <w:r>
        <w:t>This project demonstrates the role of vulnerability assessment and security testing in improving</w:t>
      </w:r>
    </w:p>
    <w:p w:rsidR="00CF78D9" w:rsidRDefault="00CF78D9" w:rsidP="00CF78D9">
      <w:pPr>
        <w:pStyle w:val="BodyText"/>
        <w:spacing w:line="360" w:lineRule="auto"/>
        <w:jc w:val="both"/>
      </w:pPr>
      <w:r>
        <w:t>application security. By identifying and addressing security weaknesses, organizations can prevent</w:t>
      </w:r>
    </w:p>
    <w:p w:rsidR="00CF78D9" w:rsidRDefault="00CF78D9" w:rsidP="00CF78D9">
      <w:pPr>
        <w:pStyle w:val="BodyText"/>
        <w:spacing w:line="360" w:lineRule="auto"/>
        <w:jc w:val="both"/>
      </w:pPr>
      <w:r>
        <w:t>potential cyberattacks, protect user data, and maintain system integrity.</w:t>
      </w:r>
    </w:p>
    <w:p w:rsidR="00CF78D9" w:rsidRDefault="00CF78D9" w:rsidP="00CF78D9">
      <w:pPr>
        <w:pStyle w:val="BodyText"/>
        <w:spacing w:line="360" w:lineRule="auto"/>
        <w:jc w:val="both"/>
      </w:pPr>
    </w:p>
    <w:p w:rsidR="00CF78D9" w:rsidRDefault="00CF78D9" w:rsidP="00CF78D9">
      <w:pPr>
        <w:pStyle w:val="BodyText"/>
        <w:spacing w:line="360" w:lineRule="auto"/>
        <w:jc w:val="both"/>
      </w:pPr>
      <w:r>
        <w:t>Overall, the project emphasizes the importance of proactive security measures, continuous</w:t>
      </w:r>
    </w:p>
    <w:p w:rsidR="00CF78D9" w:rsidRDefault="00CF78D9" w:rsidP="00CF78D9">
      <w:pPr>
        <w:pStyle w:val="BodyText"/>
        <w:spacing w:line="360" w:lineRule="auto"/>
        <w:jc w:val="both"/>
      </w:pPr>
      <w:r>
        <w:t>monitoring, and regular vulnerability scanning to ensure a secure digital environment.</w:t>
      </w:r>
    </w:p>
    <w:p w:rsidR="00CF78D9" w:rsidRDefault="00CF78D9" w:rsidP="00CF78D9">
      <w:pPr>
        <w:pStyle w:val="BodyText"/>
        <w:spacing w:line="360" w:lineRule="auto"/>
        <w:jc w:val="both"/>
      </w:pPr>
      <w:r>
        <w:t>Implementing strong security policies and modern access control mechanisms will help</w:t>
      </w:r>
    </w:p>
    <w:p w:rsidR="00CF78D9" w:rsidRDefault="00CF78D9" w:rsidP="00CF78D9">
      <w:pPr>
        <w:pStyle w:val="BodyText"/>
        <w:spacing w:line="360" w:lineRule="auto"/>
        <w:jc w:val="both"/>
      </w:pPr>
      <w:r>
        <w:t>organizations protect their systems against evolving cyber threats.</w:t>
      </w:r>
    </w:p>
    <w:p w:rsidR="00CF78D9" w:rsidRDefault="00CF78D9" w:rsidP="00CF78D9">
      <w:pPr>
        <w:pStyle w:val="BodyText"/>
        <w:spacing w:line="360" w:lineRule="auto"/>
        <w:jc w:val="both"/>
      </w:pPr>
    </w:p>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Pr>
        <w:tabs>
          <w:tab w:val="left" w:pos="1495"/>
        </w:tabs>
      </w:pPr>
      <w:r>
        <w:rPr>
          <w:sz w:val="24"/>
          <w:szCs w:val="24"/>
        </w:rPr>
        <w:tab/>
      </w:r>
    </w:p>
    <w:p w:rsidR="00DD6ECF" w:rsidRPr="00DD6ECF" w:rsidRDefault="00DD6ECF" w:rsidP="00DD6ECF"/>
    <w:p w:rsidR="00DD6ECF" w:rsidRPr="00DD6ECF" w:rsidRDefault="00DD6ECF" w:rsidP="00DD6ECF"/>
    <w:p w:rsidR="00DD6ECF" w:rsidRPr="00DD6ECF" w:rsidRDefault="00DD6ECF" w:rsidP="00DD6ECF"/>
    <w:p w:rsidR="00DD6ECF" w:rsidRPr="00DD6ECF" w:rsidRDefault="00DD6ECF" w:rsidP="00DD6ECF"/>
    <w:p w:rsidR="00DD6ECF" w:rsidRDefault="00DD6ECF" w:rsidP="00DD6ECF">
      <w:pPr>
        <w:rPr>
          <w:sz w:val="24"/>
          <w:szCs w:val="24"/>
        </w:rPr>
      </w:pPr>
    </w:p>
    <w:p w:rsidR="00DD6ECF" w:rsidRPr="00DD6ECF" w:rsidRDefault="00DD6ECF" w:rsidP="00DD6ECF"/>
    <w:sectPr w:rsidR="00DD6ECF" w:rsidRPr="00DD6ECF">
      <w:pgSz w:w="11910" w:h="16840"/>
      <w:pgMar w:top="1360" w:right="708" w:bottom="280" w:left="1133"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60E4" w:rsidRDefault="000660E4" w:rsidP="00DD6ECF">
      <w:r>
        <w:separator/>
      </w:r>
    </w:p>
  </w:endnote>
  <w:endnote w:type="continuationSeparator" w:id="0">
    <w:p w:rsidR="000660E4" w:rsidRDefault="000660E4" w:rsidP="00DD6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60E4" w:rsidRDefault="000660E4" w:rsidP="00DD6ECF">
      <w:r>
        <w:separator/>
      </w:r>
    </w:p>
  </w:footnote>
  <w:footnote w:type="continuationSeparator" w:id="0">
    <w:p w:rsidR="000660E4" w:rsidRDefault="000660E4" w:rsidP="00DD6E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302B"/>
    <w:multiLevelType w:val="hybridMultilevel"/>
    <w:tmpl w:val="31EA2638"/>
    <w:lvl w:ilvl="0" w:tplc="8700A63C">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C2BAE784">
      <w:numFmt w:val="bullet"/>
      <w:lvlText w:val="•"/>
      <w:lvlJc w:val="left"/>
      <w:pPr>
        <w:ind w:left="1924" w:hanging="360"/>
      </w:pPr>
      <w:rPr>
        <w:rFonts w:hint="default"/>
        <w:lang w:val="en-US" w:eastAsia="en-US" w:bidi="ar-SA"/>
      </w:rPr>
    </w:lvl>
    <w:lvl w:ilvl="2" w:tplc="3222A898">
      <w:numFmt w:val="bullet"/>
      <w:lvlText w:val="•"/>
      <w:lvlJc w:val="left"/>
      <w:pPr>
        <w:ind w:left="2829" w:hanging="360"/>
      </w:pPr>
      <w:rPr>
        <w:rFonts w:hint="default"/>
        <w:lang w:val="en-US" w:eastAsia="en-US" w:bidi="ar-SA"/>
      </w:rPr>
    </w:lvl>
    <w:lvl w:ilvl="3" w:tplc="4DCAB97C">
      <w:numFmt w:val="bullet"/>
      <w:lvlText w:val="•"/>
      <w:lvlJc w:val="left"/>
      <w:pPr>
        <w:ind w:left="3734" w:hanging="360"/>
      </w:pPr>
      <w:rPr>
        <w:rFonts w:hint="default"/>
        <w:lang w:val="en-US" w:eastAsia="en-US" w:bidi="ar-SA"/>
      </w:rPr>
    </w:lvl>
    <w:lvl w:ilvl="4" w:tplc="4198B900">
      <w:numFmt w:val="bullet"/>
      <w:lvlText w:val="•"/>
      <w:lvlJc w:val="left"/>
      <w:pPr>
        <w:ind w:left="4638" w:hanging="360"/>
      </w:pPr>
      <w:rPr>
        <w:rFonts w:hint="default"/>
        <w:lang w:val="en-US" w:eastAsia="en-US" w:bidi="ar-SA"/>
      </w:rPr>
    </w:lvl>
    <w:lvl w:ilvl="5" w:tplc="C2282ED0">
      <w:numFmt w:val="bullet"/>
      <w:lvlText w:val="•"/>
      <w:lvlJc w:val="left"/>
      <w:pPr>
        <w:ind w:left="5543" w:hanging="360"/>
      </w:pPr>
      <w:rPr>
        <w:rFonts w:hint="default"/>
        <w:lang w:val="en-US" w:eastAsia="en-US" w:bidi="ar-SA"/>
      </w:rPr>
    </w:lvl>
    <w:lvl w:ilvl="6" w:tplc="44D05DEE">
      <w:numFmt w:val="bullet"/>
      <w:lvlText w:val="•"/>
      <w:lvlJc w:val="left"/>
      <w:pPr>
        <w:ind w:left="6448" w:hanging="360"/>
      </w:pPr>
      <w:rPr>
        <w:rFonts w:hint="default"/>
        <w:lang w:val="en-US" w:eastAsia="en-US" w:bidi="ar-SA"/>
      </w:rPr>
    </w:lvl>
    <w:lvl w:ilvl="7" w:tplc="E9A27F26">
      <w:numFmt w:val="bullet"/>
      <w:lvlText w:val="•"/>
      <w:lvlJc w:val="left"/>
      <w:pPr>
        <w:ind w:left="7352" w:hanging="360"/>
      </w:pPr>
      <w:rPr>
        <w:rFonts w:hint="default"/>
        <w:lang w:val="en-US" w:eastAsia="en-US" w:bidi="ar-SA"/>
      </w:rPr>
    </w:lvl>
    <w:lvl w:ilvl="8" w:tplc="44BA22FE">
      <w:numFmt w:val="bullet"/>
      <w:lvlText w:val="•"/>
      <w:lvlJc w:val="left"/>
      <w:pPr>
        <w:ind w:left="8257" w:hanging="360"/>
      </w:pPr>
      <w:rPr>
        <w:rFonts w:hint="default"/>
        <w:lang w:val="en-US" w:eastAsia="en-US" w:bidi="ar-SA"/>
      </w:rPr>
    </w:lvl>
  </w:abstractNum>
  <w:abstractNum w:abstractNumId="1" w15:restartNumberingAfterBreak="0">
    <w:nsid w:val="102632E6"/>
    <w:multiLevelType w:val="hybridMultilevel"/>
    <w:tmpl w:val="CCB82D44"/>
    <w:lvl w:ilvl="0" w:tplc="736EC9E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7600AB"/>
    <w:multiLevelType w:val="hybridMultilevel"/>
    <w:tmpl w:val="B8701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04245F"/>
    <w:multiLevelType w:val="hybridMultilevel"/>
    <w:tmpl w:val="1CE01122"/>
    <w:lvl w:ilvl="0" w:tplc="736EC9EC">
      <w:numFmt w:val="bullet"/>
      <w:lvlText w:val="•"/>
      <w:lvlJc w:val="left"/>
      <w:pPr>
        <w:ind w:left="1622" w:hanging="360"/>
      </w:pPr>
      <w:rPr>
        <w:rFonts w:hint="default"/>
        <w:lang w:val="en-US" w:eastAsia="en-US" w:bidi="ar-SA"/>
      </w:rPr>
    </w:lvl>
    <w:lvl w:ilvl="1" w:tplc="40090003" w:tentative="1">
      <w:start w:val="1"/>
      <w:numFmt w:val="bullet"/>
      <w:lvlText w:val="o"/>
      <w:lvlJc w:val="left"/>
      <w:pPr>
        <w:ind w:left="2342" w:hanging="360"/>
      </w:pPr>
      <w:rPr>
        <w:rFonts w:ascii="Courier New" w:hAnsi="Courier New" w:cs="Courier New" w:hint="default"/>
      </w:rPr>
    </w:lvl>
    <w:lvl w:ilvl="2" w:tplc="40090005" w:tentative="1">
      <w:start w:val="1"/>
      <w:numFmt w:val="bullet"/>
      <w:lvlText w:val=""/>
      <w:lvlJc w:val="left"/>
      <w:pPr>
        <w:ind w:left="3062" w:hanging="360"/>
      </w:pPr>
      <w:rPr>
        <w:rFonts w:ascii="Wingdings" w:hAnsi="Wingdings" w:hint="default"/>
      </w:rPr>
    </w:lvl>
    <w:lvl w:ilvl="3" w:tplc="40090001" w:tentative="1">
      <w:start w:val="1"/>
      <w:numFmt w:val="bullet"/>
      <w:lvlText w:val=""/>
      <w:lvlJc w:val="left"/>
      <w:pPr>
        <w:ind w:left="3782" w:hanging="360"/>
      </w:pPr>
      <w:rPr>
        <w:rFonts w:ascii="Symbol" w:hAnsi="Symbol" w:hint="default"/>
      </w:rPr>
    </w:lvl>
    <w:lvl w:ilvl="4" w:tplc="40090003" w:tentative="1">
      <w:start w:val="1"/>
      <w:numFmt w:val="bullet"/>
      <w:lvlText w:val="o"/>
      <w:lvlJc w:val="left"/>
      <w:pPr>
        <w:ind w:left="4502" w:hanging="360"/>
      </w:pPr>
      <w:rPr>
        <w:rFonts w:ascii="Courier New" w:hAnsi="Courier New" w:cs="Courier New" w:hint="default"/>
      </w:rPr>
    </w:lvl>
    <w:lvl w:ilvl="5" w:tplc="40090005" w:tentative="1">
      <w:start w:val="1"/>
      <w:numFmt w:val="bullet"/>
      <w:lvlText w:val=""/>
      <w:lvlJc w:val="left"/>
      <w:pPr>
        <w:ind w:left="5222" w:hanging="360"/>
      </w:pPr>
      <w:rPr>
        <w:rFonts w:ascii="Wingdings" w:hAnsi="Wingdings" w:hint="default"/>
      </w:rPr>
    </w:lvl>
    <w:lvl w:ilvl="6" w:tplc="40090001" w:tentative="1">
      <w:start w:val="1"/>
      <w:numFmt w:val="bullet"/>
      <w:lvlText w:val=""/>
      <w:lvlJc w:val="left"/>
      <w:pPr>
        <w:ind w:left="5942" w:hanging="360"/>
      </w:pPr>
      <w:rPr>
        <w:rFonts w:ascii="Symbol" w:hAnsi="Symbol" w:hint="default"/>
      </w:rPr>
    </w:lvl>
    <w:lvl w:ilvl="7" w:tplc="40090003" w:tentative="1">
      <w:start w:val="1"/>
      <w:numFmt w:val="bullet"/>
      <w:lvlText w:val="o"/>
      <w:lvlJc w:val="left"/>
      <w:pPr>
        <w:ind w:left="6662" w:hanging="360"/>
      </w:pPr>
      <w:rPr>
        <w:rFonts w:ascii="Courier New" w:hAnsi="Courier New" w:cs="Courier New" w:hint="default"/>
      </w:rPr>
    </w:lvl>
    <w:lvl w:ilvl="8" w:tplc="40090005" w:tentative="1">
      <w:start w:val="1"/>
      <w:numFmt w:val="bullet"/>
      <w:lvlText w:val=""/>
      <w:lvlJc w:val="left"/>
      <w:pPr>
        <w:ind w:left="7382" w:hanging="360"/>
      </w:pPr>
      <w:rPr>
        <w:rFonts w:ascii="Wingdings" w:hAnsi="Wingdings" w:hint="default"/>
      </w:rPr>
    </w:lvl>
  </w:abstractNum>
  <w:abstractNum w:abstractNumId="4" w15:restartNumberingAfterBreak="0">
    <w:nsid w:val="2DA2690C"/>
    <w:multiLevelType w:val="hybridMultilevel"/>
    <w:tmpl w:val="6E2AD80A"/>
    <w:lvl w:ilvl="0" w:tplc="7D860A28">
      <w:start w:val="1"/>
      <w:numFmt w:val="decimal"/>
      <w:lvlText w:val="%1."/>
      <w:lvlJc w:val="left"/>
      <w:pPr>
        <w:ind w:left="535" w:hanging="228"/>
      </w:pPr>
      <w:rPr>
        <w:rFonts w:ascii="Times New Roman" w:eastAsia="Times New Roman" w:hAnsi="Times New Roman" w:cs="Times New Roman" w:hint="default"/>
        <w:b w:val="0"/>
        <w:bCs w:val="0"/>
        <w:i w:val="0"/>
        <w:iCs w:val="0"/>
        <w:spacing w:val="0"/>
        <w:w w:val="100"/>
        <w:sz w:val="24"/>
        <w:szCs w:val="24"/>
        <w:lang w:val="en-US" w:eastAsia="en-US" w:bidi="ar-SA"/>
      </w:rPr>
    </w:lvl>
    <w:lvl w:ilvl="1" w:tplc="E65E592E">
      <w:numFmt w:val="bullet"/>
      <w:lvlText w:val="•"/>
      <w:lvlJc w:val="left"/>
      <w:pPr>
        <w:ind w:left="1492" w:hanging="228"/>
      </w:pPr>
      <w:rPr>
        <w:rFonts w:hint="default"/>
        <w:lang w:val="en-US" w:eastAsia="en-US" w:bidi="ar-SA"/>
      </w:rPr>
    </w:lvl>
    <w:lvl w:ilvl="2" w:tplc="CE02A568">
      <w:numFmt w:val="bullet"/>
      <w:lvlText w:val="•"/>
      <w:lvlJc w:val="left"/>
      <w:pPr>
        <w:ind w:left="2445" w:hanging="228"/>
      </w:pPr>
      <w:rPr>
        <w:rFonts w:hint="default"/>
        <w:lang w:val="en-US" w:eastAsia="en-US" w:bidi="ar-SA"/>
      </w:rPr>
    </w:lvl>
    <w:lvl w:ilvl="3" w:tplc="FB5E0B2C">
      <w:numFmt w:val="bullet"/>
      <w:lvlText w:val="•"/>
      <w:lvlJc w:val="left"/>
      <w:pPr>
        <w:ind w:left="3398" w:hanging="228"/>
      </w:pPr>
      <w:rPr>
        <w:rFonts w:hint="default"/>
        <w:lang w:val="en-US" w:eastAsia="en-US" w:bidi="ar-SA"/>
      </w:rPr>
    </w:lvl>
    <w:lvl w:ilvl="4" w:tplc="0F6CFBA6">
      <w:numFmt w:val="bullet"/>
      <w:lvlText w:val="•"/>
      <w:lvlJc w:val="left"/>
      <w:pPr>
        <w:ind w:left="4350" w:hanging="228"/>
      </w:pPr>
      <w:rPr>
        <w:rFonts w:hint="default"/>
        <w:lang w:val="en-US" w:eastAsia="en-US" w:bidi="ar-SA"/>
      </w:rPr>
    </w:lvl>
    <w:lvl w:ilvl="5" w:tplc="D690D31A">
      <w:numFmt w:val="bullet"/>
      <w:lvlText w:val="•"/>
      <w:lvlJc w:val="left"/>
      <w:pPr>
        <w:ind w:left="5303" w:hanging="228"/>
      </w:pPr>
      <w:rPr>
        <w:rFonts w:hint="default"/>
        <w:lang w:val="en-US" w:eastAsia="en-US" w:bidi="ar-SA"/>
      </w:rPr>
    </w:lvl>
    <w:lvl w:ilvl="6" w:tplc="1DD60DC8">
      <w:numFmt w:val="bullet"/>
      <w:lvlText w:val="•"/>
      <w:lvlJc w:val="left"/>
      <w:pPr>
        <w:ind w:left="6256" w:hanging="228"/>
      </w:pPr>
      <w:rPr>
        <w:rFonts w:hint="default"/>
        <w:lang w:val="en-US" w:eastAsia="en-US" w:bidi="ar-SA"/>
      </w:rPr>
    </w:lvl>
    <w:lvl w:ilvl="7" w:tplc="F9EA210E">
      <w:numFmt w:val="bullet"/>
      <w:lvlText w:val="•"/>
      <w:lvlJc w:val="left"/>
      <w:pPr>
        <w:ind w:left="7208" w:hanging="228"/>
      </w:pPr>
      <w:rPr>
        <w:rFonts w:hint="default"/>
        <w:lang w:val="en-US" w:eastAsia="en-US" w:bidi="ar-SA"/>
      </w:rPr>
    </w:lvl>
    <w:lvl w:ilvl="8" w:tplc="A2CA8B8C">
      <w:numFmt w:val="bullet"/>
      <w:lvlText w:val="•"/>
      <w:lvlJc w:val="left"/>
      <w:pPr>
        <w:ind w:left="8161" w:hanging="228"/>
      </w:pPr>
      <w:rPr>
        <w:rFonts w:hint="default"/>
        <w:lang w:val="en-US" w:eastAsia="en-US" w:bidi="ar-SA"/>
      </w:rPr>
    </w:lvl>
  </w:abstractNum>
  <w:abstractNum w:abstractNumId="5" w15:restartNumberingAfterBreak="0">
    <w:nsid w:val="31DF78FD"/>
    <w:multiLevelType w:val="hybridMultilevel"/>
    <w:tmpl w:val="B2BA2F6C"/>
    <w:lvl w:ilvl="0" w:tplc="736EC9E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11188D"/>
    <w:multiLevelType w:val="hybridMultilevel"/>
    <w:tmpl w:val="E392EB3A"/>
    <w:lvl w:ilvl="0" w:tplc="CB7AB0E8">
      <w:start w:val="1"/>
      <w:numFmt w:val="decimal"/>
      <w:lvlText w:val="%1."/>
      <w:lvlJc w:val="left"/>
      <w:pPr>
        <w:ind w:left="590" w:hanging="284"/>
      </w:pPr>
      <w:rPr>
        <w:rFonts w:ascii="Times New Roman" w:eastAsia="Times New Roman" w:hAnsi="Times New Roman" w:cs="Times New Roman" w:hint="default"/>
        <w:b/>
        <w:bCs/>
        <w:i w:val="0"/>
        <w:iCs w:val="0"/>
        <w:spacing w:val="0"/>
        <w:w w:val="100"/>
        <w:sz w:val="28"/>
        <w:szCs w:val="28"/>
        <w:lang w:val="en-US" w:eastAsia="en-US" w:bidi="ar-SA"/>
      </w:rPr>
    </w:lvl>
    <w:lvl w:ilvl="1" w:tplc="527E36E0">
      <w:numFmt w:val="bullet"/>
      <w:lvlText w:val="•"/>
      <w:lvlJc w:val="left"/>
      <w:pPr>
        <w:ind w:left="1546" w:hanging="284"/>
      </w:pPr>
      <w:rPr>
        <w:rFonts w:hint="default"/>
        <w:lang w:val="en-US" w:eastAsia="en-US" w:bidi="ar-SA"/>
      </w:rPr>
    </w:lvl>
    <w:lvl w:ilvl="2" w:tplc="C276A73C">
      <w:numFmt w:val="bullet"/>
      <w:lvlText w:val="•"/>
      <w:lvlJc w:val="left"/>
      <w:pPr>
        <w:ind w:left="2493" w:hanging="284"/>
      </w:pPr>
      <w:rPr>
        <w:rFonts w:hint="default"/>
        <w:lang w:val="en-US" w:eastAsia="en-US" w:bidi="ar-SA"/>
      </w:rPr>
    </w:lvl>
    <w:lvl w:ilvl="3" w:tplc="30AC84E0">
      <w:numFmt w:val="bullet"/>
      <w:lvlText w:val="•"/>
      <w:lvlJc w:val="left"/>
      <w:pPr>
        <w:ind w:left="3440" w:hanging="284"/>
      </w:pPr>
      <w:rPr>
        <w:rFonts w:hint="default"/>
        <w:lang w:val="en-US" w:eastAsia="en-US" w:bidi="ar-SA"/>
      </w:rPr>
    </w:lvl>
    <w:lvl w:ilvl="4" w:tplc="F10E2BD4">
      <w:numFmt w:val="bullet"/>
      <w:lvlText w:val="•"/>
      <w:lvlJc w:val="left"/>
      <w:pPr>
        <w:ind w:left="4386" w:hanging="284"/>
      </w:pPr>
      <w:rPr>
        <w:rFonts w:hint="default"/>
        <w:lang w:val="en-US" w:eastAsia="en-US" w:bidi="ar-SA"/>
      </w:rPr>
    </w:lvl>
    <w:lvl w:ilvl="5" w:tplc="B2B2C75E">
      <w:numFmt w:val="bullet"/>
      <w:lvlText w:val="•"/>
      <w:lvlJc w:val="left"/>
      <w:pPr>
        <w:ind w:left="5333" w:hanging="284"/>
      </w:pPr>
      <w:rPr>
        <w:rFonts w:hint="default"/>
        <w:lang w:val="en-US" w:eastAsia="en-US" w:bidi="ar-SA"/>
      </w:rPr>
    </w:lvl>
    <w:lvl w:ilvl="6" w:tplc="FBFED79E">
      <w:numFmt w:val="bullet"/>
      <w:lvlText w:val="•"/>
      <w:lvlJc w:val="left"/>
      <w:pPr>
        <w:ind w:left="6280" w:hanging="284"/>
      </w:pPr>
      <w:rPr>
        <w:rFonts w:hint="default"/>
        <w:lang w:val="en-US" w:eastAsia="en-US" w:bidi="ar-SA"/>
      </w:rPr>
    </w:lvl>
    <w:lvl w:ilvl="7" w:tplc="6D363B94">
      <w:numFmt w:val="bullet"/>
      <w:lvlText w:val="•"/>
      <w:lvlJc w:val="left"/>
      <w:pPr>
        <w:ind w:left="7226" w:hanging="284"/>
      </w:pPr>
      <w:rPr>
        <w:rFonts w:hint="default"/>
        <w:lang w:val="en-US" w:eastAsia="en-US" w:bidi="ar-SA"/>
      </w:rPr>
    </w:lvl>
    <w:lvl w:ilvl="8" w:tplc="29227958">
      <w:numFmt w:val="bullet"/>
      <w:lvlText w:val="•"/>
      <w:lvlJc w:val="left"/>
      <w:pPr>
        <w:ind w:left="8173" w:hanging="284"/>
      </w:pPr>
      <w:rPr>
        <w:rFonts w:hint="default"/>
        <w:lang w:val="en-US" w:eastAsia="en-US" w:bidi="ar-SA"/>
      </w:rPr>
    </w:lvl>
  </w:abstractNum>
  <w:abstractNum w:abstractNumId="7" w15:restartNumberingAfterBreak="0">
    <w:nsid w:val="64154B50"/>
    <w:multiLevelType w:val="multilevel"/>
    <w:tmpl w:val="F672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C87F4B"/>
    <w:multiLevelType w:val="hybridMultilevel"/>
    <w:tmpl w:val="6C56C07E"/>
    <w:lvl w:ilvl="0" w:tplc="52C6EB1E">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6F021B22">
      <w:numFmt w:val="bullet"/>
      <w:lvlText w:val="•"/>
      <w:lvlJc w:val="left"/>
      <w:pPr>
        <w:ind w:left="1924" w:hanging="360"/>
      </w:pPr>
      <w:rPr>
        <w:rFonts w:hint="default"/>
        <w:lang w:val="en-US" w:eastAsia="en-US" w:bidi="ar-SA"/>
      </w:rPr>
    </w:lvl>
    <w:lvl w:ilvl="2" w:tplc="3530BD96">
      <w:numFmt w:val="bullet"/>
      <w:lvlText w:val="•"/>
      <w:lvlJc w:val="left"/>
      <w:pPr>
        <w:ind w:left="2829" w:hanging="360"/>
      </w:pPr>
      <w:rPr>
        <w:rFonts w:hint="default"/>
        <w:lang w:val="en-US" w:eastAsia="en-US" w:bidi="ar-SA"/>
      </w:rPr>
    </w:lvl>
    <w:lvl w:ilvl="3" w:tplc="DB48E4B8">
      <w:numFmt w:val="bullet"/>
      <w:lvlText w:val="•"/>
      <w:lvlJc w:val="left"/>
      <w:pPr>
        <w:ind w:left="3734" w:hanging="360"/>
      </w:pPr>
      <w:rPr>
        <w:rFonts w:hint="default"/>
        <w:lang w:val="en-US" w:eastAsia="en-US" w:bidi="ar-SA"/>
      </w:rPr>
    </w:lvl>
    <w:lvl w:ilvl="4" w:tplc="ECF627B8">
      <w:numFmt w:val="bullet"/>
      <w:lvlText w:val="•"/>
      <w:lvlJc w:val="left"/>
      <w:pPr>
        <w:ind w:left="4638" w:hanging="360"/>
      </w:pPr>
      <w:rPr>
        <w:rFonts w:hint="default"/>
        <w:lang w:val="en-US" w:eastAsia="en-US" w:bidi="ar-SA"/>
      </w:rPr>
    </w:lvl>
    <w:lvl w:ilvl="5" w:tplc="1910F8A4">
      <w:numFmt w:val="bullet"/>
      <w:lvlText w:val="•"/>
      <w:lvlJc w:val="left"/>
      <w:pPr>
        <w:ind w:left="5543" w:hanging="360"/>
      </w:pPr>
      <w:rPr>
        <w:rFonts w:hint="default"/>
        <w:lang w:val="en-US" w:eastAsia="en-US" w:bidi="ar-SA"/>
      </w:rPr>
    </w:lvl>
    <w:lvl w:ilvl="6" w:tplc="4510044E">
      <w:numFmt w:val="bullet"/>
      <w:lvlText w:val="•"/>
      <w:lvlJc w:val="left"/>
      <w:pPr>
        <w:ind w:left="6448" w:hanging="360"/>
      </w:pPr>
      <w:rPr>
        <w:rFonts w:hint="default"/>
        <w:lang w:val="en-US" w:eastAsia="en-US" w:bidi="ar-SA"/>
      </w:rPr>
    </w:lvl>
    <w:lvl w:ilvl="7" w:tplc="819E3368">
      <w:numFmt w:val="bullet"/>
      <w:lvlText w:val="•"/>
      <w:lvlJc w:val="left"/>
      <w:pPr>
        <w:ind w:left="7352" w:hanging="360"/>
      </w:pPr>
      <w:rPr>
        <w:rFonts w:hint="default"/>
        <w:lang w:val="en-US" w:eastAsia="en-US" w:bidi="ar-SA"/>
      </w:rPr>
    </w:lvl>
    <w:lvl w:ilvl="8" w:tplc="7C08DBA4">
      <w:numFmt w:val="bullet"/>
      <w:lvlText w:val="•"/>
      <w:lvlJc w:val="left"/>
      <w:pPr>
        <w:ind w:left="8257" w:hanging="360"/>
      </w:pPr>
      <w:rPr>
        <w:rFonts w:hint="default"/>
        <w:lang w:val="en-US" w:eastAsia="en-US" w:bidi="ar-SA"/>
      </w:rPr>
    </w:lvl>
  </w:abstractNum>
  <w:abstractNum w:abstractNumId="9" w15:restartNumberingAfterBreak="0">
    <w:nsid w:val="703B5F6D"/>
    <w:multiLevelType w:val="hybridMultilevel"/>
    <w:tmpl w:val="4D0EA3F6"/>
    <w:lvl w:ilvl="0" w:tplc="736EC9E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663DEF"/>
    <w:multiLevelType w:val="hybridMultilevel"/>
    <w:tmpl w:val="79E6D1CC"/>
    <w:lvl w:ilvl="0" w:tplc="2D603568">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24D2DFD4">
      <w:numFmt w:val="bullet"/>
      <w:lvlText w:val="•"/>
      <w:lvlJc w:val="left"/>
      <w:pPr>
        <w:ind w:left="1924" w:hanging="360"/>
      </w:pPr>
      <w:rPr>
        <w:rFonts w:hint="default"/>
        <w:lang w:val="en-US" w:eastAsia="en-US" w:bidi="ar-SA"/>
      </w:rPr>
    </w:lvl>
    <w:lvl w:ilvl="2" w:tplc="4AE8FFAC">
      <w:numFmt w:val="bullet"/>
      <w:lvlText w:val="•"/>
      <w:lvlJc w:val="left"/>
      <w:pPr>
        <w:ind w:left="2829" w:hanging="360"/>
      </w:pPr>
      <w:rPr>
        <w:rFonts w:hint="default"/>
        <w:lang w:val="en-US" w:eastAsia="en-US" w:bidi="ar-SA"/>
      </w:rPr>
    </w:lvl>
    <w:lvl w:ilvl="3" w:tplc="0058A874">
      <w:numFmt w:val="bullet"/>
      <w:lvlText w:val="•"/>
      <w:lvlJc w:val="left"/>
      <w:pPr>
        <w:ind w:left="3734" w:hanging="360"/>
      </w:pPr>
      <w:rPr>
        <w:rFonts w:hint="default"/>
        <w:lang w:val="en-US" w:eastAsia="en-US" w:bidi="ar-SA"/>
      </w:rPr>
    </w:lvl>
    <w:lvl w:ilvl="4" w:tplc="F036F336">
      <w:numFmt w:val="bullet"/>
      <w:lvlText w:val="•"/>
      <w:lvlJc w:val="left"/>
      <w:pPr>
        <w:ind w:left="4638" w:hanging="360"/>
      </w:pPr>
      <w:rPr>
        <w:rFonts w:hint="default"/>
        <w:lang w:val="en-US" w:eastAsia="en-US" w:bidi="ar-SA"/>
      </w:rPr>
    </w:lvl>
    <w:lvl w:ilvl="5" w:tplc="23A252FE">
      <w:numFmt w:val="bullet"/>
      <w:lvlText w:val="•"/>
      <w:lvlJc w:val="left"/>
      <w:pPr>
        <w:ind w:left="5543" w:hanging="360"/>
      </w:pPr>
      <w:rPr>
        <w:rFonts w:hint="default"/>
        <w:lang w:val="en-US" w:eastAsia="en-US" w:bidi="ar-SA"/>
      </w:rPr>
    </w:lvl>
    <w:lvl w:ilvl="6" w:tplc="5F966968">
      <w:numFmt w:val="bullet"/>
      <w:lvlText w:val="•"/>
      <w:lvlJc w:val="left"/>
      <w:pPr>
        <w:ind w:left="6448" w:hanging="360"/>
      </w:pPr>
      <w:rPr>
        <w:rFonts w:hint="default"/>
        <w:lang w:val="en-US" w:eastAsia="en-US" w:bidi="ar-SA"/>
      </w:rPr>
    </w:lvl>
    <w:lvl w:ilvl="7" w:tplc="5D1C595A">
      <w:numFmt w:val="bullet"/>
      <w:lvlText w:val="•"/>
      <w:lvlJc w:val="left"/>
      <w:pPr>
        <w:ind w:left="7352" w:hanging="360"/>
      </w:pPr>
      <w:rPr>
        <w:rFonts w:hint="default"/>
        <w:lang w:val="en-US" w:eastAsia="en-US" w:bidi="ar-SA"/>
      </w:rPr>
    </w:lvl>
    <w:lvl w:ilvl="8" w:tplc="5DF4E1B8">
      <w:numFmt w:val="bullet"/>
      <w:lvlText w:val="•"/>
      <w:lvlJc w:val="left"/>
      <w:pPr>
        <w:ind w:left="8257" w:hanging="360"/>
      </w:pPr>
      <w:rPr>
        <w:rFonts w:hint="default"/>
        <w:lang w:val="en-US" w:eastAsia="en-US" w:bidi="ar-SA"/>
      </w:rPr>
    </w:lvl>
  </w:abstractNum>
  <w:num w:numId="1" w16cid:durableId="1590232071">
    <w:abstractNumId w:val="6"/>
  </w:num>
  <w:num w:numId="2" w16cid:durableId="1827235770">
    <w:abstractNumId w:val="8"/>
  </w:num>
  <w:num w:numId="3" w16cid:durableId="494228771">
    <w:abstractNumId w:val="4"/>
  </w:num>
  <w:num w:numId="4" w16cid:durableId="948510791">
    <w:abstractNumId w:val="0"/>
  </w:num>
  <w:num w:numId="5" w16cid:durableId="292367430">
    <w:abstractNumId w:val="10"/>
  </w:num>
  <w:num w:numId="6" w16cid:durableId="1494878809">
    <w:abstractNumId w:val="2"/>
  </w:num>
  <w:num w:numId="7" w16cid:durableId="1413165383">
    <w:abstractNumId w:val="3"/>
  </w:num>
  <w:num w:numId="8" w16cid:durableId="1344019148">
    <w:abstractNumId w:val="7"/>
  </w:num>
  <w:num w:numId="9" w16cid:durableId="1606764723">
    <w:abstractNumId w:val="5"/>
  </w:num>
  <w:num w:numId="10" w16cid:durableId="1746410727">
    <w:abstractNumId w:val="9"/>
  </w:num>
  <w:num w:numId="11" w16cid:durableId="1244754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08"/>
    <w:rsid w:val="0003230A"/>
    <w:rsid w:val="000660E4"/>
    <w:rsid w:val="000747EE"/>
    <w:rsid w:val="000A57AD"/>
    <w:rsid w:val="000D0D6E"/>
    <w:rsid w:val="00104763"/>
    <w:rsid w:val="0014270F"/>
    <w:rsid w:val="00144189"/>
    <w:rsid w:val="00153FE8"/>
    <w:rsid w:val="00233874"/>
    <w:rsid w:val="00234694"/>
    <w:rsid w:val="00282983"/>
    <w:rsid w:val="00285F9C"/>
    <w:rsid w:val="002B1EEA"/>
    <w:rsid w:val="002C498E"/>
    <w:rsid w:val="002D3D11"/>
    <w:rsid w:val="003F3467"/>
    <w:rsid w:val="00551FC7"/>
    <w:rsid w:val="005D7818"/>
    <w:rsid w:val="00607CCF"/>
    <w:rsid w:val="0061039A"/>
    <w:rsid w:val="00680270"/>
    <w:rsid w:val="006E5354"/>
    <w:rsid w:val="007B0980"/>
    <w:rsid w:val="0089378D"/>
    <w:rsid w:val="00906F66"/>
    <w:rsid w:val="00981A44"/>
    <w:rsid w:val="00AD7A64"/>
    <w:rsid w:val="00C50DF6"/>
    <w:rsid w:val="00C57604"/>
    <w:rsid w:val="00CF78D9"/>
    <w:rsid w:val="00D04109"/>
    <w:rsid w:val="00D578D6"/>
    <w:rsid w:val="00D76D2E"/>
    <w:rsid w:val="00DD5407"/>
    <w:rsid w:val="00DD6ECF"/>
    <w:rsid w:val="00E13FB5"/>
    <w:rsid w:val="00EA7E23"/>
    <w:rsid w:val="00EB2008"/>
    <w:rsid w:val="00F41C17"/>
    <w:rsid w:val="00FC5E2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3E00D"/>
  <w15:docId w15:val="{3DEBDB6B-A5B8-480D-8DC5-8F6F41553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264"/>
      <w:jc w:val="center"/>
      <w:outlineLvl w:val="0"/>
    </w:pPr>
    <w:rPr>
      <w:b/>
      <w:bCs/>
      <w:sz w:val="34"/>
      <w:szCs w:val="34"/>
    </w:rPr>
  </w:style>
  <w:style w:type="paragraph" w:styleId="Heading2">
    <w:name w:val="heading 2"/>
    <w:basedOn w:val="Normal"/>
    <w:uiPriority w:val="9"/>
    <w:unhideWhenUsed/>
    <w:qFormat/>
    <w:pPr>
      <w:spacing w:before="65"/>
      <w:ind w:left="307"/>
      <w:outlineLvl w:val="1"/>
    </w:pPr>
    <w:rPr>
      <w:b/>
      <w:bCs/>
      <w:sz w:val="32"/>
      <w:szCs w:val="32"/>
    </w:rPr>
  </w:style>
  <w:style w:type="paragraph" w:styleId="Heading3">
    <w:name w:val="heading 3"/>
    <w:basedOn w:val="Normal"/>
    <w:uiPriority w:val="9"/>
    <w:unhideWhenUsed/>
    <w:qFormat/>
    <w:pPr>
      <w:spacing w:before="63"/>
      <w:ind w:left="307"/>
      <w:outlineLvl w:val="2"/>
    </w:pPr>
    <w:rPr>
      <w:b/>
      <w:bCs/>
      <w:sz w:val="28"/>
      <w:szCs w:val="28"/>
    </w:rPr>
  </w:style>
  <w:style w:type="paragraph" w:styleId="Heading4">
    <w:name w:val="heading 4"/>
    <w:basedOn w:val="Normal"/>
    <w:uiPriority w:val="9"/>
    <w:unhideWhenUsed/>
    <w:qFormat/>
    <w:pPr>
      <w:ind w:left="307"/>
      <w:outlineLvl w:val="3"/>
    </w:pPr>
    <w:rPr>
      <w:b/>
      <w:bCs/>
      <w:sz w:val="28"/>
      <w:szCs w:val="28"/>
    </w:rPr>
  </w:style>
  <w:style w:type="paragraph" w:styleId="Heading5">
    <w:name w:val="heading 5"/>
    <w:basedOn w:val="Normal"/>
    <w:uiPriority w:val="9"/>
    <w:unhideWhenUsed/>
    <w:qFormat/>
    <w:pPr>
      <w:spacing w:before="159"/>
      <w:ind w:left="307"/>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259" w:right="685"/>
      <w:jc w:val="center"/>
    </w:pPr>
    <w:rPr>
      <w:b/>
      <w:bCs/>
      <w:sz w:val="44"/>
      <w:szCs w:val="4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spacing w:before="100"/>
      <w:ind w:left="102"/>
    </w:pPr>
  </w:style>
  <w:style w:type="character" w:styleId="Hyperlink">
    <w:name w:val="Hyperlink"/>
    <w:basedOn w:val="DefaultParagraphFont"/>
    <w:uiPriority w:val="99"/>
    <w:unhideWhenUsed/>
    <w:rsid w:val="00104763"/>
    <w:rPr>
      <w:color w:val="0000FF" w:themeColor="hyperlink"/>
      <w:u w:val="single"/>
    </w:rPr>
  </w:style>
  <w:style w:type="character" w:styleId="UnresolvedMention">
    <w:name w:val="Unresolved Mention"/>
    <w:basedOn w:val="DefaultParagraphFont"/>
    <w:uiPriority w:val="99"/>
    <w:semiHidden/>
    <w:unhideWhenUsed/>
    <w:rsid w:val="00104763"/>
    <w:rPr>
      <w:color w:val="605E5C"/>
      <w:shd w:val="clear" w:color="auto" w:fill="E1DFDD"/>
    </w:rPr>
  </w:style>
  <w:style w:type="paragraph" w:styleId="NormalWeb">
    <w:name w:val="Normal (Web)"/>
    <w:basedOn w:val="Normal"/>
    <w:uiPriority w:val="99"/>
    <w:semiHidden/>
    <w:unhideWhenUsed/>
    <w:rsid w:val="00D76D2E"/>
    <w:rPr>
      <w:sz w:val="24"/>
      <w:szCs w:val="24"/>
    </w:rPr>
  </w:style>
  <w:style w:type="paragraph" w:styleId="Header">
    <w:name w:val="header"/>
    <w:basedOn w:val="Normal"/>
    <w:link w:val="HeaderChar"/>
    <w:uiPriority w:val="99"/>
    <w:unhideWhenUsed/>
    <w:rsid w:val="00DD6ECF"/>
    <w:pPr>
      <w:tabs>
        <w:tab w:val="center" w:pos="4513"/>
        <w:tab w:val="right" w:pos="9026"/>
      </w:tabs>
    </w:pPr>
  </w:style>
  <w:style w:type="character" w:customStyle="1" w:styleId="HeaderChar">
    <w:name w:val="Header Char"/>
    <w:basedOn w:val="DefaultParagraphFont"/>
    <w:link w:val="Header"/>
    <w:uiPriority w:val="99"/>
    <w:rsid w:val="00DD6ECF"/>
    <w:rPr>
      <w:rFonts w:ascii="Times New Roman" w:eastAsia="Times New Roman" w:hAnsi="Times New Roman" w:cs="Times New Roman"/>
    </w:rPr>
  </w:style>
  <w:style w:type="paragraph" w:styleId="Footer">
    <w:name w:val="footer"/>
    <w:basedOn w:val="Normal"/>
    <w:link w:val="FooterChar"/>
    <w:uiPriority w:val="99"/>
    <w:unhideWhenUsed/>
    <w:rsid w:val="00DD6ECF"/>
    <w:pPr>
      <w:tabs>
        <w:tab w:val="center" w:pos="4513"/>
        <w:tab w:val="right" w:pos="9026"/>
      </w:tabs>
    </w:pPr>
  </w:style>
  <w:style w:type="character" w:customStyle="1" w:styleId="FooterChar">
    <w:name w:val="Footer Char"/>
    <w:basedOn w:val="DefaultParagraphFont"/>
    <w:link w:val="Footer"/>
    <w:uiPriority w:val="99"/>
    <w:rsid w:val="00DD6EC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we.mitre.org/data/definitions/36.html" TargetMode="External"/><Relationship Id="rId18" Type="http://schemas.openxmlformats.org/officeDocument/2006/relationships/hyperlink" Target="https://cwe.mitre.org/data/definitions/76.html" TargetMode="External"/><Relationship Id="rId26" Type="http://schemas.openxmlformats.org/officeDocument/2006/relationships/hyperlink" Target="https://cwe.mitre.org/data/definitions/260.html" TargetMode="External"/><Relationship Id="rId39" Type="http://schemas.openxmlformats.org/officeDocument/2006/relationships/hyperlink" Target="https://cwe.mitre.org/data/definitions/353.html" TargetMode="External"/><Relationship Id="rId21" Type="http://schemas.openxmlformats.org/officeDocument/2006/relationships/hyperlink" Target="https://cwe.mitre.org/data/definitions/353.html" TargetMode="External"/><Relationship Id="rId34" Type="http://schemas.openxmlformats.org/officeDocument/2006/relationships/image" Target="media/image7.png"/><Relationship Id="rId42" Type="http://schemas.openxmlformats.org/officeDocument/2006/relationships/image" Target="media/image1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we.mitre.org/data/definitions/321.html"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3bda034@kprcas.ac.in" TargetMode="External"/><Relationship Id="rId24" Type="http://schemas.openxmlformats.org/officeDocument/2006/relationships/image" Target="media/image1.png"/><Relationship Id="rId32" Type="http://schemas.openxmlformats.org/officeDocument/2006/relationships/image" Target="media/image6.png"/><Relationship Id="rId37" Type="http://schemas.openxmlformats.org/officeDocument/2006/relationships/hyperlink" Target="https://cwe.mitre.org/data/definitions/259.html" TargetMode="External"/><Relationship Id="rId40" Type="http://schemas.openxmlformats.org/officeDocument/2006/relationships/image" Target="media/image10.png"/><Relationship Id="rId45"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cwe.mitre.org/data/definitions/1395.html" TargetMode="External"/><Relationship Id="rId23" Type="http://schemas.openxmlformats.org/officeDocument/2006/relationships/hyperlink" Target="https://cwe.mitre.org/data/definitions/234.html" TargetMode="External"/><Relationship Id="rId28" Type="http://schemas.openxmlformats.org/officeDocument/2006/relationships/hyperlink" Target="https://cwe.mitre.org/data/definitions/1395.html" TargetMode="External"/><Relationship Id="rId36" Type="http://schemas.openxmlformats.org/officeDocument/2006/relationships/image" Target="media/image8.png"/><Relationship Id="rId10" Type="http://schemas.openxmlformats.org/officeDocument/2006/relationships/hyperlink" Target="mailto:23bda030@kprcas.ac.in" TargetMode="External"/><Relationship Id="rId19" Type="http://schemas.openxmlformats.org/officeDocument/2006/relationships/hyperlink" Target="https://cwe.mitre.org/data/definitions/266.html" TargetMode="External"/><Relationship Id="rId31" Type="http://schemas.openxmlformats.org/officeDocument/2006/relationships/image" Target="media/image5.png"/><Relationship Id="rId44"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mailto:23bda011@kprcas.ac.in" TargetMode="External"/><Relationship Id="rId14" Type="http://schemas.openxmlformats.org/officeDocument/2006/relationships/hyperlink" Target="https://cwe.mitre.org/data/definitions/260.html" TargetMode="External"/><Relationship Id="rId22" Type="http://schemas.openxmlformats.org/officeDocument/2006/relationships/hyperlink" Target="https://cwe.mitre.org/data/definitions/221.html" TargetMode="External"/><Relationship Id="rId27" Type="http://schemas.openxmlformats.org/officeDocument/2006/relationships/image" Target="media/image3.png"/><Relationship Id="rId30" Type="http://schemas.openxmlformats.org/officeDocument/2006/relationships/hyperlink" Target="https://cwe.mitre.org/data/definitions/321.html" TargetMode="External"/><Relationship Id="rId35" Type="http://schemas.openxmlformats.org/officeDocument/2006/relationships/hyperlink" Target="https://cwe.mitre.org/data/definitions/266.html" TargetMode="External"/><Relationship Id="rId43" Type="http://schemas.openxmlformats.org/officeDocument/2006/relationships/hyperlink" Target="https://cwe.mitre.org/data/definitions/234.html" TargetMode="External"/><Relationship Id="rId48" Type="http://schemas.openxmlformats.org/officeDocument/2006/relationships/theme" Target="theme/theme1.xml"/><Relationship Id="rId8" Type="http://schemas.openxmlformats.org/officeDocument/2006/relationships/hyperlink" Target="mailto:23bda012@kprcas.ac.in" TargetMode="External"/><Relationship Id="rId3" Type="http://schemas.openxmlformats.org/officeDocument/2006/relationships/styles" Target="styles.xml"/><Relationship Id="rId12" Type="http://schemas.openxmlformats.org/officeDocument/2006/relationships/hyperlink" Target="mailto:23bda041@kprcas.ac.in" TargetMode="External"/><Relationship Id="rId17" Type="http://schemas.openxmlformats.org/officeDocument/2006/relationships/hyperlink" Target="https://cwe.mitre.org/data/definitions/77.html" TargetMode="External"/><Relationship Id="rId25" Type="http://schemas.openxmlformats.org/officeDocument/2006/relationships/image" Target="media/image2.png"/><Relationship Id="rId33" Type="http://schemas.openxmlformats.org/officeDocument/2006/relationships/hyperlink" Target="https://cwe.mitre.org/data/definitions/77.html" TargetMode="External"/><Relationship Id="rId38" Type="http://schemas.openxmlformats.org/officeDocument/2006/relationships/image" Target="media/image9.png"/><Relationship Id="rId46" Type="http://schemas.openxmlformats.org/officeDocument/2006/relationships/hyperlink" Target="http://testfire.net/" TargetMode="External"/><Relationship Id="rId20" Type="http://schemas.openxmlformats.org/officeDocument/2006/relationships/hyperlink" Target="https://cwe.mitre.org/data/definitions/259.html" TargetMode="External"/><Relationship Id="rId41" Type="http://schemas.openxmlformats.org/officeDocument/2006/relationships/hyperlink" Target="https://cwe.mitre.org/data/definitions/2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45C57-90EF-4E71-89EA-7E2BBAC19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34</Pages>
  <Words>6642</Words>
  <Characters>37866</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mithulsampath@gmail.com</dc:creator>
  <cp:lastModifiedBy>23bda012@kprcas.ac.in</cp:lastModifiedBy>
  <cp:revision>3</cp:revision>
  <dcterms:created xsi:type="dcterms:W3CDTF">2026-03-10T09:48:00Z</dcterms:created>
  <dcterms:modified xsi:type="dcterms:W3CDTF">2026-03-10T13:31:00Z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