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2841" w14:textId="77777777" w:rsidR="00C72C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E4D2453" w14:textId="77777777" w:rsidR="00C72C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774E68" w14:textId="77777777" w:rsidR="00C72C89" w:rsidRDefault="00C72C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2C89" w14:paraId="3C495776" w14:textId="77777777">
        <w:trPr>
          <w:jc w:val="center"/>
        </w:trPr>
        <w:tc>
          <w:tcPr>
            <w:tcW w:w="4508" w:type="dxa"/>
          </w:tcPr>
          <w:p w14:paraId="6C07C5D8" w14:textId="77777777" w:rsidR="00C72C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3DD60D" w14:textId="77777777" w:rsidR="00C72C89" w:rsidRDefault="00000000">
            <w:pPr>
              <w:rPr>
                <w:rFonts w:ascii="Arial" w:eastAsia="Arial" w:hAnsi="Arial" w:cs="Arial"/>
              </w:rPr>
            </w:pPr>
            <w:r>
              <w:t>06 May 2023</w:t>
            </w:r>
          </w:p>
        </w:tc>
      </w:tr>
      <w:tr w:rsidR="00C72C89" w14:paraId="24F79257" w14:textId="77777777">
        <w:trPr>
          <w:jc w:val="center"/>
        </w:trPr>
        <w:tc>
          <w:tcPr>
            <w:tcW w:w="4508" w:type="dxa"/>
          </w:tcPr>
          <w:p w14:paraId="64AD202F" w14:textId="77777777" w:rsidR="00C72C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B899F7" w14:textId="5B0157EA" w:rsidR="00C72C89" w:rsidRDefault="00EF5B48">
            <w:pPr>
              <w:rPr>
                <w:rFonts w:ascii="Arial" w:eastAsia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NM2023TMID20436</w:t>
            </w:r>
          </w:p>
        </w:tc>
      </w:tr>
      <w:tr w:rsidR="00C72C89" w14:paraId="1D3F5E6D" w14:textId="77777777">
        <w:trPr>
          <w:jc w:val="center"/>
        </w:trPr>
        <w:tc>
          <w:tcPr>
            <w:tcW w:w="4508" w:type="dxa"/>
          </w:tcPr>
          <w:p w14:paraId="48B5E5E0" w14:textId="77777777" w:rsidR="00C72C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40AD27" w14:textId="0433F8D3" w:rsidR="00C72C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EF5B48">
              <w:t>Unleashing the potential of youth student performance analysis</w:t>
            </w:r>
          </w:p>
        </w:tc>
      </w:tr>
    </w:tbl>
    <w:p w14:paraId="23164A59" w14:textId="77777777" w:rsidR="00C72C89" w:rsidRDefault="00C72C89">
      <w:pPr>
        <w:rPr>
          <w:rFonts w:ascii="Arial" w:eastAsia="Arial" w:hAnsi="Arial" w:cs="Arial"/>
          <w:b/>
        </w:rPr>
      </w:pPr>
    </w:p>
    <w:p w14:paraId="292F0E80" w14:textId="62D1B892" w:rsidR="00C72C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D4C19FF" w14:textId="647A022A" w:rsidR="00C72C8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B8E08C7" w14:textId="37B1FE31" w:rsidR="00C72C89" w:rsidRDefault="00EF5B48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11B900" wp14:editId="6D9191DF">
                <wp:simplePos x="0" y="0"/>
                <wp:positionH relativeFrom="column">
                  <wp:posOffset>5905500</wp:posOffset>
                </wp:positionH>
                <wp:positionV relativeFrom="paragraph">
                  <wp:posOffset>11430</wp:posOffset>
                </wp:positionV>
                <wp:extent cx="3130550" cy="28575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38328" w14:textId="77777777" w:rsidR="00C72C8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7BB6DA6" w14:textId="77777777" w:rsidR="00C72C8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C6A4429" w14:textId="77777777" w:rsidR="00C72C8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3C59DFB" w14:textId="77777777" w:rsidR="00C72C8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F4A6BCB" w14:textId="77777777" w:rsidR="00C72C8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5161AC4" w14:textId="77777777" w:rsidR="00C72C8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1B900" id="Rectangle 11" o:spid="_x0000_s1026" style="position:absolute;margin-left:465pt;margin-top:.9pt;width:246.5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EB38328" w14:textId="77777777" w:rsidR="00C72C8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7BB6DA6" w14:textId="77777777" w:rsidR="00C72C89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C6A4429" w14:textId="77777777" w:rsidR="00C72C89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3C59DFB" w14:textId="77777777" w:rsidR="00C72C89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F4A6BCB" w14:textId="77777777" w:rsidR="00C72C89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5161AC4" w14:textId="77777777" w:rsidR="00C72C89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  <w:b/>
        </w:rPr>
        <w:t>student performance analysis</w:t>
      </w:r>
    </w:p>
    <w:p w14:paraId="52F39C86" w14:textId="2EBC68A0" w:rsidR="00C72C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</w:t>
      </w:r>
      <w:r w:rsidR="00EF5B48">
        <w:rPr>
          <w:noProof/>
        </w:rPr>
        <w:drawing>
          <wp:inline distT="0" distB="0" distL="0" distR="0" wp14:anchorId="08D1C263" wp14:editId="477CEDF4">
            <wp:extent cx="4150360" cy="1734532"/>
            <wp:effectExtent l="0" t="0" r="2540" b="0"/>
            <wp:docPr id="142498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79" cy="18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9F89" w14:textId="190408E4" w:rsidR="00C72C89" w:rsidRDefault="00C72C89">
      <w:pPr>
        <w:rPr>
          <w:rFonts w:ascii="Arial" w:eastAsia="Arial" w:hAnsi="Arial" w:cs="Arial"/>
          <w:b/>
        </w:rPr>
      </w:pPr>
    </w:p>
    <w:p w14:paraId="23D6B54D" w14:textId="4A563286" w:rsidR="00EF5B48" w:rsidRPr="00EF5B48" w:rsidRDefault="00EF5B48">
      <w:pPr>
        <w:rPr>
          <w:rFonts w:ascii="Arial" w:eastAsia="Arial" w:hAnsi="Arial" w:cs="Arial"/>
          <w:b/>
          <w:color w:val="4472C4" w:themeColor="accent1"/>
        </w:rPr>
      </w:pPr>
      <w:hyperlink r:id="rId7" w:history="1">
        <w:r w:rsidRPr="00EF5B48">
          <w:rPr>
            <w:rStyle w:val="Hyperlink"/>
            <w:rFonts w:ascii="Arial" w:eastAsia="Arial" w:hAnsi="Arial" w:cs="Arial"/>
            <w:b/>
            <w:color w:val="4472C4" w:themeColor="accent1"/>
          </w:rPr>
          <w:t>https://nmcareereducation.smartinternz.com/saas-guided-project/3/unleashing-</w:t>
        </w:r>
      </w:hyperlink>
    </w:p>
    <w:p w14:paraId="399D4953" w14:textId="4F16415F" w:rsidR="00C72C89" w:rsidRPr="00EF5B48" w:rsidRDefault="00EF5B48">
      <w:pPr>
        <w:rPr>
          <w:rFonts w:ascii="Arial" w:eastAsia="Arial" w:hAnsi="Arial" w:cs="Arial"/>
          <w:b/>
          <w:color w:val="4472C4" w:themeColor="accent1"/>
        </w:rPr>
      </w:pPr>
      <w:r w:rsidRPr="00EF5B48">
        <w:rPr>
          <w:rFonts w:ascii="Arial" w:eastAsia="Arial" w:hAnsi="Arial" w:cs="Arial"/>
          <w:b/>
          <w:color w:val="4472C4" w:themeColor="accent1"/>
        </w:rPr>
        <w:t>the-potential-of-our-youth-a-student-performance-analysis</w:t>
      </w:r>
    </w:p>
    <w:p w14:paraId="6212C6F9" w14:textId="77777777" w:rsidR="00C72C8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56825C9" w14:textId="77777777" w:rsidR="00C72C89" w:rsidRDefault="00C72C8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7E5602" w14:textId="77777777" w:rsidR="00C72C8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72C89" w14:paraId="00CE4379" w14:textId="77777777">
        <w:trPr>
          <w:trHeight w:val="422"/>
        </w:trPr>
        <w:tc>
          <w:tcPr>
            <w:tcW w:w="834" w:type="dxa"/>
          </w:tcPr>
          <w:p w14:paraId="14B630DE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C7D7996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4AE2729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8214E87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72C89" w14:paraId="261D9A47" w14:textId="77777777">
        <w:trPr>
          <w:trHeight w:val="489"/>
        </w:trPr>
        <w:tc>
          <w:tcPr>
            <w:tcW w:w="834" w:type="dxa"/>
          </w:tcPr>
          <w:p w14:paraId="03FF35CE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BFBFD4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72F22DC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659094B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0C66501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72C89" w14:paraId="101738C7" w14:textId="77777777">
        <w:trPr>
          <w:trHeight w:val="470"/>
        </w:trPr>
        <w:tc>
          <w:tcPr>
            <w:tcW w:w="834" w:type="dxa"/>
          </w:tcPr>
          <w:p w14:paraId="58B45123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998029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3D67391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51C773D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72C89" w14:paraId="3584F149" w14:textId="77777777">
        <w:trPr>
          <w:trHeight w:val="470"/>
        </w:trPr>
        <w:tc>
          <w:tcPr>
            <w:tcW w:w="834" w:type="dxa"/>
          </w:tcPr>
          <w:p w14:paraId="65E9E70F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521033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C4467FE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7565198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72C89" w14:paraId="63AAA0D1" w14:textId="77777777">
        <w:trPr>
          <w:trHeight w:val="470"/>
        </w:trPr>
        <w:tc>
          <w:tcPr>
            <w:tcW w:w="834" w:type="dxa"/>
          </w:tcPr>
          <w:p w14:paraId="482958C8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3FD3A2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CA6EC08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AB9C441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72C89" w14:paraId="6170C9A1" w14:textId="77777777">
        <w:trPr>
          <w:trHeight w:val="489"/>
        </w:trPr>
        <w:tc>
          <w:tcPr>
            <w:tcW w:w="834" w:type="dxa"/>
          </w:tcPr>
          <w:p w14:paraId="23E85C67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2D932B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373917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3A16372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C72C89" w14:paraId="748F04EB" w14:textId="77777777">
        <w:trPr>
          <w:trHeight w:val="489"/>
        </w:trPr>
        <w:tc>
          <w:tcPr>
            <w:tcW w:w="834" w:type="dxa"/>
          </w:tcPr>
          <w:p w14:paraId="3EF40EB0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E450AD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8F7D569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6C311C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72C89" w14:paraId="30C6EE5B" w14:textId="77777777">
        <w:trPr>
          <w:trHeight w:val="489"/>
        </w:trPr>
        <w:tc>
          <w:tcPr>
            <w:tcW w:w="834" w:type="dxa"/>
          </w:tcPr>
          <w:p w14:paraId="2DBC9998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5D1730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94F6468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45CBA6B3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C72C89" w14:paraId="4BFB9727" w14:textId="77777777">
        <w:trPr>
          <w:trHeight w:val="489"/>
        </w:trPr>
        <w:tc>
          <w:tcPr>
            <w:tcW w:w="834" w:type="dxa"/>
          </w:tcPr>
          <w:p w14:paraId="5AB2DDEB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F85771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43F4013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989F151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C72C89" w14:paraId="51B1D9DD" w14:textId="77777777">
        <w:trPr>
          <w:trHeight w:val="489"/>
        </w:trPr>
        <w:tc>
          <w:tcPr>
            <w:tcW w:w="834" w:type="dxa"/>
          </w:tcPr>
          <w:p w14:paraId="0DE28E22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737575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36DF1CE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BE23FA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C72C89" w14:paraId="55ED59C8" w14:textId="77777777">
        <w:trPr>
          <w:trHeight w:val="489"/>
        </w:trPr>
        <w:tc>
          <w:tcPr>
            <w:tcW w:w="834" w:type="dxa"/>
          </w:tcPr>
          <w:p w14:paraId="2EFFE374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C5AFC2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FF47E6B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1A299A7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C72C89" w14:paraId="0C704E6A" w14:textId="77777777">
        <w:trPr>
          <w:trHeight w:val="489"/>
        </w:trPr>
        <w:tc>
          <w:tcPr>
            <w:tcW w:w="834" w:type="dxa"/>
          </w:tcPr>
          <w:p w14:paraId="0D9A3DC1" w14:textId="77777777" w:rsidR="00C72C89" w:rsidRDefault="00C72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3FC9DC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72FF854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46568EA6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1AB51D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24708A24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B7CFFFD" w14:textId="77777777" w:rsidR="00C72C89" w:rsidRDefault="00C72C8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7571B1" w14:textId="77777777" w:rsidR="00C72C8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72C89" w14:paraId="53533D18" w14:textId="77777777">
        <w:trPr>
          <w:trHeight w:val="539"/>
          <w:tblHeader/>
        </w:trPr>
        <w:tc>
          <w:tcPr>
            <w:tcW w:w="826" w:type="dxa"/>
          </w:tcPr>
          <w:p w14:paraId="5597528A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9465DAA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B83FAF5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13F4552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72C89" w14:paraId="379B727C" w14:textId="77777777">
        <w:trPr>
          <w:trHeight w:val="229"/>
        </w:trPr>
        <w:tc>
          <w:tcPr>
            <w:tcW w:w="826" w:type="dxa"/>
          </w:tcPr>
          <w:p w14:paraId="3B5BA78C" w14:textId="77777777" w:rsidR="00C72C89" w:rsidRDefault="00C72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3779EE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94D71A8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B0E1DD7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C72C89" w14:paraId="28FAFD91" w14:textId="77777777">
        <w:trPr>
          <w:trHeight w:val="229"/>
        </w:trPr>
        <w:tc>
          <w:tcPr>
            <w:tcW w:w="826" w:type="dxa"/>
          </w:tcPr>
          <w:p w14:paraId="6183CD6C" w14:textId="77777777" w:rsidR="00C72C89" w:rsidRDefault="00C72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6C81ED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5C124D6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DAEE103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C72C89" w14:paraId="2CE9CEEE" w14:textId="77777777">
        <w:trPr>
          <w:trHeight w:val="229"/>
        </w:trPr>
        <w:tc>
          <w:tcPr>
            <w:tcW w:w="826" w:type="dxa"/>
          </w:tcPr>
          <w:p w14:paraId="3FDE7679" w14:textId="77777777" w:rsidR="00C72C89" w:rsidRDefault="00C72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73CEC8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9D0ABCA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555B5C1E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72C89" w14:paraId="4A0B6F41" w14:textId="77777777">
        <w:trPr>
          <w:trHeight w:val="229"/>
        </w:trPr>
        <w:tc>
          <w:tcPr>
            <w:tcW w:w="826" w:type="dxa"/>
          </w:tcPr>
          <w:p w14:paraId="20B446BF" w14:textId="77777777" w:rsidR="00C72C89" w:rsidRDefault="00C72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0ACF66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CC356D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0CE8622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72C89" w14:paraId="6CC3AC30" w14:textId="77777777">
        <w:trPr>
          <w:trHeight w:val="229"/>
        </w:trPr>
        <w:tc>
          <w:tcPr>
            <w:tcW w:w="826" w:type="dxa"/>
          </w:tcPr>
          <w:p w14:paraId="33B7E3B6" w14:textId="77777777" w:rsidR="00C72C89" w:rsidRDefault="00C72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A78174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51E0BCB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CB73D9F" w14:textId="77777777" w:rsidR="00C72C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66C99DA" w14:textId="0407F789" w:rsidR="00C72C89" w:rsidRDefault="00C72C89">
      <w:pPr>
        <w:rPr>
          <w:rFonts w:ascii="Arial" w:eastAsia="Arial" w:hAnsi="Arial" w:cs="Arial"/>
          <w:b/>
        </w:rPr>
      </w:pPr>
    </w:p>
    <w:p w14:paraId="3F573888" w14:textId="77777777" w:rsidR="00C72C89" w:rsidRDefault="00C72C89">
      <w:pPr>
        <w:rPr>
          <w:rFonts w:ascii="Arial" w:eastAsia="Arial" w:hAnsi="Arial" w:cs="Arial"/>
          <w:b/>
        </w:rPr>
      </w:pPr>
    </w:p>
    <w:p w14:paraId="10208875" w14:textId="77777777" w:rsidR="00C72C89" w:rsidRDefault="00C72C89">
      <w:pPr>
        <w:rPr>
          <w:rFonts w:ascii="Arial" w:eastAsia="Arial" w:hAnsi="Arial" w:cs="Arial"/>
          <w:b/>
        </w:rPr>
      </w:pPr>
    </w:p>
    <w:p w14:paraId="4B1FBC2E" w14:textId="77777777" w:rsidR="00C72C89" w:rsidRDefault="00C72C89">
      <w:pPr>
        <w:rPr>
          <w:rFonts w:ascii="Arial" w:eastAsia="Arial" w:hAnsi="Arial" w:cs="Arial"/>
          <w:b/>
        </w:rPr>
      </w:pPr>
    </w:p>
    <w:sectPr w:rsidR="00C72C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4C16"/>
    <w:multiLevelType w:val="multilevel"/>
    <w:tmpl w:val="70A860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EA7360"/>
    <w:multiLevelType w:val="multilevel"/>
    <w:tmpl w:val="F3A469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36341259">
    <w:abstractNumId w:val="0"/>
  </w:num>
  <w:num w:numId="2" w16cid:durableId="80033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89"/>
    <w:rsid w:val="00C72C89"/>
    <w:rsid w:val="00E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9B96"/>
  <w15:docId w15:val="{095276A8-CC47-49F7-A3A2-A7B97C7F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markedcontent">
    <w:name w:val="markedcontent"/>
    <w:basedOn w:val="DefaultParagraphFont"/>
    <w:rsid w:val="00EF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mcareereducation.smartinternz.com/saas-guided-project/3/unleashing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mohan</cp:lastModifiedBy>
  <cp:revision>2</cp:revision>
  <dcterms:created xsi:type="dcterms:W3CDTF">2023-05-09T16:12:00Z</dcterms:created>
  <dcterms:modified xsi:type="dcterms:W3CDTF">2023-05-09T16:12:00Z</dcterms:modified>
</cp:coreProperties>
</file>