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5A0015"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20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05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2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0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2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07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2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08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2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0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59A8">
      <w:pPr>
        <w:rPr>
          <w:rFonts w:hint="default"/>
          <w:lang w:val="en-US"/>
        </w:rPr>
      </w:pPr>
    </w:p>
    <w:p w14:paraId="02BD0FE4">
      <w:pPr>
        <w:rPr>
          <w:rFonts w:hint="default"/>
          <w:lang w:val="en-US"/>
        </w:rPr>
      </w:pPr>
    </w:p>
    <w:p w14:paraId="3D28A7FF">
      <w:pPr>
        <w:rPr>
          <w:rFonts w:hint="default"/>
          <w:lang w:val="en-US"/>
        </w:rPr>
      </w:pPr>
    </w:p>
    <w:p w14:paraId="36E3D1AE">
      <w:pPr>
        <w:rPr>
          <w:rFonts w:hint="default"/>
          <w:lang w:val="en-US"/>
        </w:rPr>
      </w:pPr>
    </w:p>
    <w:p w14:paraId="6B9D9429">
      <w:pPr>
        <w:rPr>
          <w:rFonts w:hint="default"/>
          <w:lang w:val="en-US"/>
        </w:rPr>
      </w:pPr>
    </w:p>
    <w:p w14:paraId="5729CE1B">
      <w:pPr>
        <w:rPr>
          <w:rFonts w:hint="default"/>
          <w:lang w:val="en-US"/>
        </w:rPr>
      </w:pPr>
    </w:p>
    <w:p w14:paraId="20DF02C5">
      <w:pPr>
        <w:rPr>
          <w:rFonts w:hint="default"/>
          <w:lang w:val="en-US"/>
        </w:rPr>
      </w:pPr>
    </w:p>
    <w:p w14:paraId="3FB2005F">
      <w:pPr>
        <w:rPr>
          <w:rFonts w:hint="default"/>
          <w:lang w:val="en-US"/>
        </w:rPr>
      </w:pPr>
    </w:p>
    <w:p w14:paraId="0C928948">
      <w:pPr>
        <w:rPr>
          <w:rFonts w:hint="default"/>
          <w:lang w:val="en-US"/>
        </w:rPr>
      </w:pPr>
    </w:p>
    <w:p w14:paraId="4E5F1560">
      <w:pPr>
        <w:rPr>
          <w:rFonts w:hint="default"/>
          <w:lang w:val="en-US"/>
        </w:rPr>
      </w:pPr>
    </w:p>
    <w:p w14:paraId="13011FD6">
      <w:pPr>
        <w:rPr>
          <w:rFonts w:hint="default"/>
          <w:lang w:val="en-US"/>
        </w:rPr>
      </w:pPr>
    </w:p>
    <w:p w14:paraId="12C426FA">
      <w:pPr>
        <w:rPr>
          <w:rFonts w:hint="default"/>
          <w:lang w:val="en-US"/>
        </w:rPr>
      </w:pPr>
    </w:p>
    <w:p w14:paraId="4BF74048">
      <w:pPr>
        <w:rPr>
          <w:rFonts w:hint="default"/>
          <w:lang w:val="en-US"/>
        </w:rPr>
      </w:pPr>
    </w:p>
    <w:p w14:paraId="483961F7">
      <w:pPr>
        <w:rPr>
          <w:rFonts w:hint="default"/>
          <w:lang w:val="en-US"/>
        </w:rPr>
      </w:pPr>
    </w:p>
    <w:p w14:paraId="07C5A712">
      <w:pPr>
        <w:rPr>
          <w:rFonts w:hint="default"/>
          <w:lang w:val="en-US"/>
        </w:rPr>
      </w:pPr>
    </w:p>
    <w:p w14:paraId="5F7C393E">
      <w:pPr>
        <w:rPr>
          <w:rFonts w:hint="default"/>
          <w:lang w:val="en-US"/>
        </w:rPr>
      </w:pPr>
    </w:p>
    <w:p w14:paraId="1B76D5DE">
      <w:pPr>
        <w:rPr>
          <w:rFonts w:hint="default"/>
          <w:lang w:val="en-US"/>
        </w:rPr>
      </w:pPr>
    </w:p>
    <w:p w14:paraId="5306C17D">
      <w:pPr>
        <w:rPr>
          <w:rFonts w:hint="default"/>
          <w:lang w:val="en-US"/>
        </w:rPr>
      </w:pPr>
    </w:p>
    <w:p w14:paraId="1253F695">
      <w:pPr>
        <w:rPr>
          <w:rFonts w:hint="default"/>
          <w:lang w:val="en-US"/>
        </w:rPr>
      </w:pPr>
    </w:p>
    <w:p w14:paraId="194D4B04">
      <w:pPr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 xml:space="preserve">S3 LOGS + BUCKET </w:t>
      </w:r>
      <w:r>
        <w:rPr>
          <w:rFonts w:hint="default"/>
          <w:b/>
          <w:bCs/>
          <w:lang w:val="en-US"/>
        </w:rPr>
        <w:br w:type="textWrapping"/>
      </w:r>
      <w:r>
        <w:rPr>
          <w:rFonts w:hint="default"/>
          <w:b/>
          <w:bCs/>
          <w:lang w:val="en-US"/>
        </w:rPr>
        <w:br w:type="textWrapping"/>
      </w:r>
      <w:r>
        <w:rPr>
          <w:rFonts w:hint="default"/>
          <w:b w:val="0"/>
          <w:bCs w:val="0"/>
          <w:lang w:val="en-US"/>
        </w:rPr>
        <w:t xml:space="preserve">These are the logs of the s3 bucket </w:t>
      </w:r>
    </w:p>
    <w:p w14:paraId="7308D8BB">
      <w:r>
        <w:drawing>
          <wp:inline distT="0" distB="0" distL="114300" distR="114300">
            <wp:extent cx="5266690" cy="2962910"/>
            <wp:effectExtent l="0" t="0" r="6350" b="889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64EB3"/>
    <w:p w14:paraId="4A347E86">
      <w:pPr>
        <w:rPr>
          <w:rFonts w:hint="default"/>
          <w:lang w:val="en-US"/>
        </w:rPr>
      </w:pPr>
      <w:r>
        <w:rPr>
          <w:rFonts w:hint="default"/>
          <w:lang w:val="en-US"/>
        </w:rPr>
        <w:t>Bucket view is in the below image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6690" cy="2962910"/>
            <wp:effectExtent l="0" t="0" r="6350" b="889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CC7422"/>
    <w:rsid w:val="02CC7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2024-06-11T09:49:00Z</dcterms:created>
  <dc:creator>DHARANIDHARAN K</dc:creator>
  <cp:lastModifiedBy>WPS_1716250279</cp:lastModifiedBy>
  <dcterms:modified xsi:type="dcterms:W3CDTF">2024-06-11T09:52:34Z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BDF4192C59BD4DFB99C2714935860B6F_11</vt:lpwstr>
  </property>
</Properties>
</file>