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8132" w14:textId="006A8D4E" w:rsidR="000F5726" w:rsidRPr="00F307E5" w:rsidRDefault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give a overview of data governance and unity catalog</w:t>
      </w:r>
    </w:p>
    <w:p w14:paraId="4105FA0C" w14:textId="77777777" w:rsidR="00F307E5" w:rsidRDefault="00F307E5">
      <w:pPr>
        <w:rPr>
          <w:sz w:val="32"/>
          <w:szCs w:val="32"/>
        </w:rPr>
      </w:pPr>
    </w:p>
    <w:p w14:paraId="17216951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Overview of Data Governance</w:t>
      </w:r>
    </w:p>
    <w:p w14:paraId="77D1FE5F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b/>
          <w:bCs/>
          <w:sz w:val="32"/>
          <w:szCs w:val="32"/>
        </w:rPr>
        <w:t>Data Governance</w:t>
      </w:r>
      <w:r w:rsidRPr="00F307E5">
        <w:rPr>
          <w:sz w:val="32"/>
          <w:szCs w:val="32"/>
        </w:rPr>
        <w:t xml:space="preserve"> is the process of managing an organization's data so that it is </w:t>
      </w:r>
      <w:r w:rsidRPr="00F307E5">
        <w:rPr>
          <w:b/>
          <w:bCs/>
          <w:sz w:val="32"/>
          <w:szCs w:val="32"/>
        </w:rPr>
        <w:t>accurate, secure, consistent, available, and compliant</w:t>
      </w:r>
      <w:r w:rsidRPr="00F307E5">
        <w:rPr>
          <w:sz w:val="32"/>
          <w:szCs w:val="32"/>
        </w:rPr>
        <w:t xml:space="preserve"> with business and legal requirements.</w:t>
      </w:r>
    </w:p>
    <w:p w14:paraId="4E187A52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It defines </w:t>
      </w:r>
      <w:r w:rsidRPr="00F307E5">
        <w:rPr>
          <w:b/>
          <w:bCs/>
          <w:sz w:val="32"/>
          <w:szCs w:val="32"/>
        </w:rPr>
        <w:t>who can access data, how data should be used, where it is stored, and how it is protected</w:t>
      </w:r>
      <w:r w:rsidRPr="00F307E5">
        <w:rPr>
          <w:sz w:val="32"/>
          <w:szCs w:val="32"/>
        </w:rPr>
        <w:t>.</w:t>
      </w:r>
    </w:p>
    <w:p w14:paraId="1C1986B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Objectives of Data Governance</w:t>
      </w:r>
    </w:p>
    <w:p w14:paraId="1A51D5AD" w14:textId="77777777" w:rsidR="00F307E5" w:rsidRP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Improve data quality </w:t>
      </w:r>
    </w:p>
    <w:p w14:paraId="507F145B" w14:textId="77777777" w:rsidR="00F307E5" w:rsidRP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Ensure data security and privacy </w:t>
      </w:r>
    </w:p>
    <w:p w14:paraId="363CBDFA" w14:textId="77777777" w:rsidR="00F307E5" w:rsidRP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Control data access </w:t>
      </w:r>
    </w:p>
    <w:p w14:paraId="5350EE45" w14:textId="77777777" w:rsidR="00F307E5" w:rsidRP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Maintain compliance with regulations </w:t>
      </w:r>
    </w:p>
    <w:p w14:paraId="62D1ADB9" w14:textId="77777777" w:rsidR="00F307E5" w:rsidRP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Provide a single source of truth for data </w:t>
      </w:r>
    </w:p>
    <w:p w14:paraId="21027830" w14:textId="77777777" w:rsidR="00F307E5" w:rsidRDefault="00F307E5" w:rsidP="00F307E5">
      <w:pPr>
        <w:numPr>
          <w:ilvl w:val="0"/>
          <w:numId w:val="1"/>
        </w:numPr>
        <w:rPr>
          <w:sz w:val="32"/>
          <w:szCs w:val="32"/>
        </w:rPr>
      </w:pPr>
      <w:r w:rsidRPr="00F307E5">
        <w:rPr>
          <w:sz w:val="32"/>
          <w:szCs w:val="32"/>
        </w:rPr>
        <w:t>Enable better business decisions</w:t>
      </w:r>
    </w:p>
    <w:p w14:paraId="3FDB6721" w14:textId="77777777" w:rsidR="00F307E5" w:rsidRDefault="00F307E5" w:rsidP="00F307E5">
      <w:pPr>
        <w:rPr>
          <w:sz w:val="32"/>
          <w:szCs w:val="32"/>
        </w:rPr>
      </w:pPr>
    </w:p>
    <w:p w14:paraId="22410E9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6295"/>
      </w:tblGrid>
      <w:tr w:rsidR="00F307E5" w:rsidRPr="00F307E5" w14:paraId="41DB6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8EAC" w14:textId="77777777" w:rsidR="00F307E5" w:rsidRPr="00F307E5" w:rsidRDefault="00F307E5" w:rsidP="00F307E5">
            <w:pPr>
              <w:rPr>
                <w:b/>
                <w:bCs/>
                <w:sz w:val="32"/>
                <w:szCs w:val="32"/>
              </w:rPr>
            </w:pPr>
            <w:r w:rsidRPr="00F307E5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4331D5" w14:textId="77777777" w:rsidR="00F307E5" w:rsidRPr="00F307E5" w:rsidRDefault="00F307E5" w:rsidP="00F307E5">
            <w:pPr>
              <w:rPr>
                <w:b/>
                <w:bCs/>
                <w:sz w:val="32"/>
                <w:szCs w:val="32"/>
              </w:rPr>
            </w:pPr>
            <w:r w:rsidRPr="00F307E5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F307E5" w:rsidRPr="00F307E5" w14:paraId="793C9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A99B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3B74570E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Ensures data is correct, complete, and consistent</w:t>
            </w:r>
          </w:p>
        </w:tc>
      </w:tr>
      <w:tr w:rsidR="00F307E5" w:rsidRPr="00F307E5" w14:paraId="0710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8576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43C8BD3C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Protects data from unauthorized access</w:t>
            </w:r>
          </w:p>
        </w:tc>
      </w:tr>
      <w:tr w:rsidR="00F307E5" w:rsidRPr="00F307E5" w14:paraId="7946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EE8A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lastRenderedPageBreak/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1A16D716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Safeguards personal and sensitive information</w:t>
            </w:r>
          </w:p>
        </w:tc>
      </w:tr>
      <w:tr w:rsidR="00F307E5" w:rsidRPr="00F307E5" w14:paraId="50D9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1D20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Metadata Management</w:t>
            </w:r>
          </w:p>
        </w:tc>
        <w:tc>
          <w:tcPr>
            <w:tcW w:w="0" w:type="auto"/>
            <w:vAlign w:val="center"/>
            <w:hideMark/>
          </w:tcPr>
          <w:p w14:paraId="1F8F2061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Maintains information about datasets</w:t>
            </w:r>
          </w:p>
        </w:tc>
      </w:tr>
      <w:tr w:rsidR="00F307E5" w:rsidRPr="00F307E5" w14:paraId="542C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1FDD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445035CE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Tracks where data comes from and how it changes</w:t>
            </w:r>
          </w:p>
        </w:tc>
      </w:tr>
      <w:tr w:rsidR="00F307E5" w:rsidRPr="00F307E5" w14:paraId="4B02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3AC3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Data Stewardship</w:t>
            </w:r>
          </w:p>
        </w:tc>
        <w:tc>
          <w:tcPr>
            <w:tcW w:w="0" w:type="auto"/>
            <w:vAlign w:val="center"/>
            <w:hideMark/>
          </w:tcPr>
          <w:p w14:paraId="2B2524D5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Assigns responsibility for managing data</w:t>
            </w:r>
          </w:p>
        </w:tc>
      </w:tr>
      <w:tr w:rsidR="00F307E5" w:rsidRPr="00F307E5" w14:paraId="156AF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A346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C918368" w14:textId="77777777" w:rsidR="00F307E5" w:rsidRPr="00F307E5" w:rsidRDefault="00F307E5" w:rsidP="00F307E5">
            <w:pPr>
              <w:rPr>
                <w:sz w:val="32"/>
                <w:szCs w:val="32"/>
              </w:rPr>
            </w:pPr>
            <w:r w:rsidRPr="00F307E5">
              <w:rPr>
                <w:sz w:val="32"/>
                <w:szCs w:val="32"/>
              </w:rPr>
              <w:t>Defines who can read or modify data</w:t>
            </w:r>
          </w:p>
        </w:tc>
      </w:tr>
    </w:tbl>
    <w:p w14:paraId="42BF37E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Example</w:t>
      </w:r>
    </w:p>
    <w:p w14:paraId="3CD07D8C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A company stores customer data.</w:t>
      </w:r>
    </w:p>
    <w:p w14:paraId="256D3B87" w14:textId="77777777" w:rsidR="00F307E5" w:rsidRPr="00F307E5" w:rsidRDefault="00F307E5" w:rsidP="00F307E5">
      <w:pPr>
        <w:numPr>
          <w:ilvl w:val="0"/>
          <w:numId w:val="2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HR employees should not access financial records. </w:t>
      </w:r>
    </w:p>
    <w:p w14:paraId="6A917173" w14:textId="77777777" w:rsidR="00F307E5" w:rsidRPr="00F307E5" w:rsidRDefault="00F307E5" w:rsidP="00F307E5">
      <w:pPr>
        <w:numPr>
          <w:ilvl w:val="0"/>
          <w:numId w:val="2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Finance team should only access billing information. </w:t>
      </w:r>
    </w:p>
    <w:p w14:paraId="68BA2696" w14:textId="77777777" w:rsidR="00F307E5" w:rsidRPr="00F307E5" w:rsidRDefault="00F307E5" w:rsidP="00F307E5">
      <w:pPr>
        <w:numPr>
          <w:ilvl w:val="0"/>
          <w:numId w:val="2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Customer support should only view customer contact details. </w:t>
      </w:r>
    </w:p>
    <w:p w14:paraId="48673237" w14:textId="77777777" w:rsid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Data governance enforces these rules automatically.</w:t>
      </w:r>
    </w:p>
    <w:p w14:paraId="0F5A385A" w14:textId="77777777" w:rsidR="002753B4" w:rsidRDefault="002753B4" w:rsidP="00F307E5">
      <w:pPr>
        <w:rPr>
          <w:sz w:val="32"/>
          <w:szCs w:val="32"/>
        </w:rPr>
      </w:pPr>
    </w:p>
    <w:p w14:paraId="49A53D7B" w14:textId="08D0FDC6" w:rsidR="002753B4" w:rsidRDefault="002753B4" w:rsidP="00F307E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A9E0C2" wp14:editId="3661C1C2">
            <wp:extent cx="4114800" cy="2599206"/>
            <wp:effectExtent l="0" t="0" r="0" b="0"/>
            <wp:docPr id="1139131150" name="Picture 1" descr="Unity Catalog | Databri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Unity Catalog | Databric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173" cy="260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06B5" w14:textId="77777777" w:rsidR="00F307E5" w:rsidRPr="00F307E5" w:rsidRDefault="00F307E5" w:rsidP="00F307E5">
      <w:pPr>
        <w:rPr>
          <w:sz w:val="32"/>
          <w:szCs w:val="32"/>
        </w:rPr>
      </w:pPr>
    </w:p>
    <w:p w14:paraId="4A65D89A" w14:textId="77777777" w:rsidR="00F307E5" w:rsidRPr="00F307E5" w:rsidRDefault="00F307E5" w:rsidP="00F307E5">
      <w:pPr>
        <w:rPr>
          <w:b/>
          <w:bCs/>
          <w:sz w:val="36"/>
          <w:szCs w:val="36"/>
        </w:rPr>
      </w:pPr>
      <w:r w:rsidRPr="00F307E5">
        <w:rPr>
          <w:b/>
          <w:bCs/>
          <w:sz w:val="36"/>
          <w:szCs w:val="36"/>
        </w:rPr>
        <w:t>Unity Catalog</w:t>
      </w:r>
    </w:p>
    <w:p w14:paraId="40335826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b/>
          <w:bCs/>
          <w:sz w:val="32"/>
          <w:szCs w:val="32"/>
        </w:rPr>
        <w:t>Unity Catalog</w:t>
      </w:r>
      <w:r w:rsidRPr="00F307E5">
        <w:rPr>
          <w:sz w:val="32"/>
          <w:szCs w:val="32"/>
        </w:rPr>
        <w:t xml:space="preserve"> is Databricks' centralized data governance solution.</w:t>
      </w:r>
    </w:p>
    <w:p w14:paraId="0CC9793B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It provides </w:t>
      </w:r>
      <w:r w:rsidRPr="00F307E5">
        <w:rPr>
          <w:b/>
          <w:bCs/>
          <w:sz w:val="32"/>
          <w:szCs w:val="32"/>
        </w:rPr>
        <w:t>one place to manage all data assets</w:t>
      </w:r>
      <w:r w:rsidRPr="00F307E5">
        <w:rPr>
          <w:sz w:val="32"/>
          <w:szCs w:val="32"/>
        </w:rPr>
        <w:t>, including:</w:t>
      </w:r>
    </w:p>
    <w:p w14:paraId="283C9497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Tables </w:t>
      </w:r>
    </w:p>
    <w:p w14:paraId="371D3BA0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Views </w:t>
      </w:r>
    </w:p>
    <w:p w14:paraId="778529A3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Files </w:t>
      </w:r>
    </w:p>
    <w:p w14:paraId="4A9B3B1D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Machine Learning models </w:t>
      </w:r>
    </w:p>
    <w:p w14:paraId="4037ACC3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Volumes </w:t>
      </w:r>
    </w:p>
    <w:p w14:paraId="32EB9DE4" w14:textId="77777777" w:rsidR="00F307E5" w:rsidRPr="00F307E5" w:rsidRDefault="00F307E5" w:rsidP="00F307E5">
      <w:pPr>
        <w:numPr>
          <w:ilvl w:val="0"/>
          <w:numId w:val="3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Functions </w:t>
      </w:r>
    </w:p>
    <w:p w14:paraId="141500A2" w14:textId="77777777" w:rsid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It enables centralized access control, auditing, and data discovery across multiple Databricks workspaces.</w:t>
      </w:r>
    </w:p>
    <w:p w14:paraId="484A1EDA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Main Features of Unity Catalog</w:t>
      </w:r>
    </w:p>
    <w:p w14:paraId="5E8E5C59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1. Centralized Access Control</w:t>
      </w:r>
    </w:p>
    <w:p w14:paraId="1679A34B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lastRenderedPageBreak/>
        <w:t>Permissions are managed from one place.</w:t>
      </w:r>
    </w:p>
    <w:p w14:paraId="537A295F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Example:</w:t>
      </w:r>
    </w:p>
    <w:p w14:paraId="1091F309" w14:textId="77777777" w:rsidR="00F307E5" w:rsidRPr="00F307E5" w:rsidRDefault="00F307E5" w:rsidP="00F307E5">
      <w:pPr>
        <w:numPr>
          <w:ilvl w:val="0"/>
          <w:numId w:val="4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Analyst → SELECT only </w:t>
      </w:r>
    </w:p>
    <w:p w14:paraId="4A256BB9" w14:textId="77777777" w:rsidR="00F307E5" w:rsidRPr="00F307E5" w:rsidRDefault="00F307E5" w:rsidP="00F307E5">
      <w:pPr>
        <w:numPr>
          <w:ilvl w:val="0"/>
          <w:numId w:val="4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Data Engineer → SELECT + INSERT + UPDATE </w:t>
      </w:r>
    </w:p>
    <w:p w14:paraId="18A26EAD" w14:textId="77777777" w:rsidR="00F307E5" w:rsidRPr="00F307E5" w:rsidRDefault="00F307E5" w:rsidP="00F307E5">
      <w:pPr>
        <w:numPr>
          <w:ilvl w:val="0"/>
          <w:numId w:val="4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Admin → Full access </w:t>
      </w:r>
    </w:p>
    <w:p w14:paraId="2A7CADDA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No need to configure permissions separately for every workspace.</w:t>
      </w:r>
    </w:p>
    <w:p w14:paraId="0C265738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pict w14:anchorId="5D98C1A7">
          <v:rect id="_x0000_i1031" style="width:0;height:1.5pt" o:hralign="center" o:hrstd="t" o:hr="t" fillcolor="#a0a0a0" stroked="f"/>
        </w:pict>
      </w:r>
    </w:p>
    <w:p w14:paraId="35ECBCB6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2. Fine-Grained Security</w:t>
      </w:r>
    </w:p>
    <w:p w14:paraId="561062E4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Permissions can be assigned at different levels:</w:t>
      </w:r>
    </w:p>
    <w:p w14:paraId="4DAE9753" w14:textId="77777777" w:rsidR="00F307E5" w:rsidRPr="00F307E5" w:rsidRDefault="00F307E5" w:rsidP="00F307E5">
      <w:pPr>
        <w:numPr>
          <w:ilvl w:val="0"/>
          <w:numId w:val="5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Catalog level </w:t>
      </w:r>
    </w:p>
    <w:p w14:paraId="3DF02478" w14:textId="77777777" w:rsidR="00F307E5" w:rsidRPr="00F307E5" w:rsidRDefault="00F307E5" w:rsidP="00F307E5">
      <w:pPr>
        <w:numPr>
          <w:ilvl w:val="0"/>
          <w:numId w:val="5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Schema level </w:t>
      </w:r>
    </w:p>
    <w:p w14:paraId="40B3D6DA" w14:textId="77777777" w:rsidR="00F307E5" w:rsidRPr="00F307E5" w:rsidRDefault="00F307E5" w:rsidP="00F307E5">
      <w:pPr>
        <w:numPr>
          <w:ilvl w:val="0"/>
          <w:numId w:val="5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Table level </w:t>
      </w:r>
    </w:p>
    <w:p w14:paraId="4E463911" w14:textId="77777777" w:rsidR="00F307E5" w:rsidRPr="00F307E5" w:rsidRDefault="00F307E5" w:rsidP="00F307E5">
      <w:pPr>
        <w:numPr>
          <w:ilvl w:val="0"/>
          <w:numId w:val="5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Column level </w:t>
      </w:r>
    </w:p>
    <w:p w14:paraId="77083324" w14:textId="77777777" w:rsidR="00F307E5" w:rsidRPr="00F307E5" w:rsidRDefault="00F307E5" w:rsidP="00F307E5">
      <w:pPr>
        <w:numPr>
          <w:ilvl w:val="0"/>
          <w:numId w:val="5"/>
        </w:numPr>
        <w:rPr>
          <w:sz w:val="32"/>
          <w:szCs w:val="32"/>
        </w:rPr>
      </w:pPr>
      <w:r w:rsidRPr="00F307E5">
        <w:rPr>
          <w:sz w:val="32"/>
          <w:szCs w:val="32"/>
        </w:rPr>
        <w:t>Row level (with policies)</w:t>
      </w:r>
    </w:p>
    <w:p w14:paraId="56264E34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Auditing</w:t>
      </w:r>
    </w:p>
    <w:p w14:paraId="16931170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Every action is logged.</w:t>
      </w:r>
    </w:p>
    <w:p w14:paraId="2310A26C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Example:</w:t>
      </w:r>
    </w:p>
    <w:p w14:paraId="5033CD91" w14:textId="77777777" w:rsidR="00F307E5" w:rsidRPr="00F307E5" w:rsidRDefault="00F307E5" w:rsidP="00F307E5">
      <w:pPr>
        <w:numPr>
          <w:ilvl w:val="0"/>
          <w:numId w:val="6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Who viewed a table? </w:t>
      </w:r>
    </w:p>
    <w:p w14:paraId="6E6226B0" w14:textId="77777777" w:rsidR="00F307E5" w:rsidRPr="00F307E5" w:rsidRDefault="00F307E5" w:rsidP="00F307E5">
      <w:pPr>
        <w:numPr>
          <w:ilvl w:val="0"/>
          <w:numId w:val="6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Who deleted data? </w:t>
      </w:r>
    </w:p>
    <w:p w14:paraId="4673272C" w14:textId="77777777" w:rsidR="00F307E5" w:rsidRPr="00F307E5" w:rsidRDefault="00F307E5" w:rsidP="00F307E5">
      <w:pPr>
        <w:numPr>
          <w:ilvl w:val="0"/>
          <w:numId w:val="6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Who modified permissions? </w:t>
      </w:r>
    </w:p>
    <w:p w14:paraId="4AB298ED" w14:textId="77777777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Useful for compliance and security monitoring.</w:t>
      </w:r>
    </w:p>
    <w:p w14:paraId="5B2C627D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lastRenderedPageBreak/>
        <w:t>Benefits of Unity Catalog</w:t>
      </w:r>
    </w:p>
    <w:p w14:paraId="50CB3983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Centralized governance across Databricks workspaces </w:t>
      </w:r>
    </w:p>
    <w:p w14:paraId="1F6A4A35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Simplified permission management </w:t>
      </w:r>
    </w:p>
    <w:p w14:paraId="4BAD9125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Improved security and compliance </w:t>
      </w:r>
    </w:p>
    <w:p w14:paraId="5CA613A1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Automatic data lineage tracking </w:t>
      </w:r>
    </w:p>
    <w:p w14:paraId="6A4BE37F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Easier data discovery through metadata </w:t>
      </w:r>
    </w:p>
    <w:p w14:paraId="7C63816F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Secure data sharing </w:t>
      </w:r>
    </w:p>
    <w:p w14:paraId="10697AA9" w14:textId="77777777" w:rsidR="00F307E5" w:rsidRPr="00F307E5" w:rsidRDefault="00F307E5" w:rsidP="00F307E5">
      <w:pPr>
        <w:numPr>
          <w:ilvl w:val="0"/>
          <w:numId w:val="7"/>
        </w:numPr>
        <w:rPr>
          <w:sz w:val="32"/>
          <w:szCs w:val="32"/>
        </w:rPr>
      </w:pPr>
      <w:r w:rsidRPr="00F307E5">
        <w:rPr>
          <w:sz w:val="32"/>
          <w:szCs w:val="32"/>
        </w:rPr>
        <w:t xml:space="preserve">Better collaboration among teams </w:t>
      </w:r>
    </w:p>
    <w:p w14:paraId="65145F0B" w14:textId="77777777" w:rsidR="00F307E5" w:rsidRDefault="00F307E5" w:rsidP="00F307E5">
      <w:pPr>
        <w:rPr>
          <w:sz w:val="32"/>
          <w:szCs w:val="32"/>
        </w:rPr>
      </w:pPr>
    </w:p>
    <w:p w14:paraId="7CDB13A8" w14:textId="14373A17" w:rsid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create unity catalog metastore and enable a databricks workspace with unity catalog </w:t>
      </w:r>
    </w:p>
    <w:p w14:paraId="44B04A45" w14:textId="77777777" w:rsidR="00F307E5" w:rsidRDefault="00F307E5" w:rsidP="00F307E5">
      <w:pPr>
        <w:rPr>
          <w:b/>
          <w:bCs/>
          <w:sz w:val="32"/>
          <w:szCs w:val="32"/>
        </w:rPr>
      </w:pPr>
    </w:p>
    <w:p w14:paraId="7619FF5B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Azure Portal</w:t>
      </w:r>
    </w:p>
    <w:p w14:paraId="5E664EA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15E43B9B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6FCF621A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Azure Databricks Workspace</w:t>
      </w:r>
    </w:p>
    <w:p w14:paraId="01F37383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73A32A00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558F31CB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Manage Account</w:t>
      </w:r>
    </w:p>
    <w:p w14:paraId="717629F6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5D34ADD0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48FCF0AF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lastRenderedPageBreak/>
        <w:t>Catalog</w:t>
      </w:r>
    </w:p>
    <w:p w14:paraId="2AAA4789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61872411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187F7D1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Create Metastore</w:t>
      </w:r>
    </w:p>
    <w:p w14:paraId="6DEE97D2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7543438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30829625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Select Region</w:t>
      </w:r>
    </w:p>
    <w:p w14:paraId="1CC6C5E9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10A3458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62AF0343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Configure Storage</w:t>
      </w:r>
    </w:p>
    <w:p w14:paraId="6F1D1C85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4ADC0BD5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76BECB68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Create Metastore</w:t>
      </w:r>
    </w:p>
    <w:p w14:paraId="108E5D9B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40A9AA7F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47FEA3E7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Assign Workspace</w:t>
      </w:r>
    </w:p>
    <w:p w14:paraId="0EE29FA0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27127446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0A036F49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Enable Unity Catalog</w:t>
      </w:r>
    </w:p>
    <w:p w14:paraId="40D0EC6E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2A0B188C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06B96B82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lastRenderedPageBreak/>
        <w:t>Create Catalog</w:t>
      </w:r>
    </w:p>
    <w:p w14:paraId="125E19FE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3F17EEDA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14330946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>Create Schema</w:t>
      </w:r>
    </w:p>
    <w:p w14:paraId="04F78160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│</w:t>
      </w:r>
    </w:p>
    <w:p w14:paraId="262AE32B" w14:textId="77777777" w:rsidR="00F307E5" w:rsidRPr="00F307E5" w:rsidRDefault="00F307E5" w:rsidP="00F307E5">
      <w:pPr>
        <w:rPr>
          <w:b/>
          <w:bCs/>
          <w:sz w:val="32"/>
          <w:szCs w:val="32"/>
        </w:rPr>
      </w:pPr>
      <w:r w:rsidRPr="00F307E5">
        <w:rPr>
          <w:b/>
          <w:bCs/>
          <w:sz w:val="32"/>
          <w:szCs w:val="32"/>
        </w:rPr>
        <w:t xml:space="preserve">      </w:t>
      </w:r>
      <w:r w:rsidRPr="00F307E5">
        <w:rPr>
          <w:rFonts w:ascii="Arial" w:hAnsi="Arial" w:cs="Arial"/>
          <w:b/>
          <w:bCs/>
          <w:sz w:val="32"/>
          <w:szCs w:val="32"/>
        </w:rPr>
        <w:t>▼</w:t>
      </w:r>
    </w:p>
    <w:p w14:paraId="6C6E76D8" w14:textId="3CFDA76F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>Create Tables</w:t>
      </w:r>
      <w:r>
        <w:rPr>
          <w:sz w:val="32"/>
          <w:szCs w:val="32"/>
        </w:rPr>
        <w:t xml:space="preserve"> </w:t>
      </w:r>
      <w:r w:rsidRPr="00F307E5">
        <w:rPr>
          <w:sz w:val="32"/>
          <w:szCs w:val="32"/>
        </w:rPr>
        <w:t xml:space="preserve">Create an Azure Databricks Premium workspace. </w:t>
      </w:r>
    </w:p>
    <w:p w14:paraId="64D22CB6" w14:textId="6A0D2C8E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Open the Databricks Account Console. </w:t>
      </w:r>
    </w:p>
    <w:p w14:paraId="6E0A36C7" w14:textId="16733E9F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Create a Unity Catalog metastore. </w:t>
      </w:r>
    </w:p>
    <w:p w14:paraId="18E46961" w14:textId="5E3616FA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Assign a storage location (ADLS Gen2). </w:t>
      </w:r>
    </w:p>
    <w:p w14:paraId="0DAB7619" w14:textId="5C1C5E05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Attach the workspace to the metastore. </w:t>
      </w:r>
    </w:p>
    <w:p w14:paraId="05DE57FB" w14:textId="474FC08E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Create catalogs, schemas, and tables. </w:t>
      </w:r>
    </w:p>
    <w:p w14:paraId="2E8EA28A" w14:textId="599AE026" w:rsidR="00F307E5" w:rsidRPr="00F307E5" w:rsidRDefault="00F307E5" w:rsidP="00F307E5">
      <w:pPr>
        <w:rPr>
          <w:sz w:val="32"/>
          <w:szCs w:val="32"/>
        </w:rPr>
      </w:pPr>
      <w:r w:rsidRPr="00F307E5">
        <w:rPr>
          <w:sz w:val="32"/>
          <w:szCs w:val="32"/>
        </w:rPr>
        <w:t xml:space="preserve">  Manage permissions using GRANT and REVOKE.</w:t>
      </w:r>
    </w:p>
    <w:p w14:paraId="0E55FAB2" w14:textId="77777777" w:rsidR="00F307E5" w:rsidRPr="00F307E5" w:rsidRDefault="00F307E5" w:rsidP="00F307E5">
      <w:pPr>
        <w:rPr>
          <w:sz w:val="32"/>
          <w:szCs w:val="32"/>
        </w:rPr>
      </w:pPr>
    </w:p>
    <w:p w14:paraId="1AC24D7E" w14:textId="35DFF67B" w:rsidR="00F307E5" w:rsidRDefault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Overview of the 3-Level Namespace in Unity Catalog</w:t>
      </w:r>
    </w:p>
    <w:p w14:paraId="55E1E607" w14:textId="77777777" w:rsidR="004870AA" w:rsidRDefault="004870AA">
      <w:pPr>
        <w:rPr>
          <w:b/>
          <w:bCs/>
          <w:sz w:val="32"/>
          <w:szCs w:val="32"/>
        </w:rPr>
      </w:pPr>
    </w:p>
    <w:p w14:paraId="10E5DAD6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In Unity Catalog, every data object is organized using a 3-level namespace.</w:t>
      </w:r>
    </w:p>
    <w:p w14:paraId="5D08FF29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The format is:</w:t>
      </w:r>
    </w:p>
    <w:p w14:paraId="3D31A34F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catalog.schema.table</w:t>
      </w:r>
    </w:p>
    <w:p w14:paraId="3452D841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This hierarchy helps organize and govern data across an organization.</w:t>
      </w:r>
    </w:p>
    <w:p w14:paraId="693F052F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lastRenderedPageBreak/>
        <w:t>Structure</w:t>
      </w:r>
    </w:p>
    <w:p w14:paraId="31B6D888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>Metastore</w:t>
      </w:r>
      <w:r w:rsidRPr="004870AA">
        <w:rPr>
          <w:b/>
          <w:bCs/>
          <w:sz w:val="32"/>
          <w:szCs w:val="32"/>
        </w:rPr>
        <w:br/>
      </w:r>
      <w:r w:rsidRPr="004870AA">
        <w:rPr>
          <w:sz w:val="32"/>
          <w:szCs w:val="32"/>
        </w:rPr>
        <w:t xml:space="preserve">    │</w:t>
      </w:r>
      <w:r w:rsidRPr="004870AA">
        <w:rPr>
          <w:sz w:val="32"/>
          <w:szCs w:val="32"/>
        </w:rPr>
        <w:br/>
        <w:t xml:space="preserve">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Catalog</w:t>
      </w:r>
      <w:r w:rsidRPr="004870AA">
        <w:rPr>
          <w:sz w:val="32"/>
          <w:szCs w:val="32"/>
        </w:rPr>
        <w:br/>
        <w:t xml:space="preserve">    │       │</w:t>
      </w:r>
      <w:r w:rsidRPr="004870AA">
        <w:rPr>
          <w:sz w:val="32"/>
          <w:szCs w:val="32"/>
        </w:rPr>
        <w:br/>
        <w:t xml:space="preserve">    │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Schema</w:t>
      </w:r>
      <w:r w:rsidRPr="004870AA">
        <w:rPr>
          <w:sz w:val="32"/>
          <w:szCs w:val="32"/>
        </w:rPr>
        <w:br/>
        <w:t xml:space="preserve">    │       │        │</w:t>
      </w:r>
      <w:r w:rsidRPr="004870AA">
        <w:rPr>
          <w:sz w:val="32"/>
          <w:szCs w:val="32"/>
        </w:rPr>
        <w:br/>
        <w:t xml:space="preserve">    │       │ 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Table</w:t>
      </w:r>
      <w:r w:rsidRPr="004870AA">
        <w:rPr>
          <w:sz w:val="32"/>
          <w:szCs w:val="32"/>
        </w:rPr>
        <w:br/>
        <w:t xml:space="preserve">    │       │ 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View</w:t>
      </w:r>
      <w:r w:rsidRPr="004870AA">
        <w:rPr>
          <w:sz w:val="32"/>
          <w:szCs w:val="32"/>
        </w:rPr>
        <w:br/>
        <w:t xml:space="preserve">    │       │ 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Function</w:t>
      </w:r>
      <w:r w:rsidRPr="004870AA">
        <w:rPr>
          <w:sz w:val="32"/>
          <w:szCs w:val="32"/>
        </w:rPr>
        <w:br/>
        <w:t xml:space="preserve">    │       │        └── Volume</w:t>
      </w:r>
    </w:p>
    <w:p w14:paraId="4E9DA7EE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1. Catalog</w:t>
      </w:r>
    </w:p>
    <w:p w14:paraId="11403D17" w14:textId="77777777" w:rsidR="004870AA" w:rsidRPr="004870AA" w:rsidRDefault="004870AA" w:rsidP="004870AA">
      <w:pPr>
        <w:numPr>
          <w:ilvl w:val="0"/>
          <w:numId w:val="8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The highest-level container for organizing data. </w:t>
      </w:r>
    </w:p>
    <w:p w14:paraId="687456D9" w14:textId="77777777" w:rsidR="004870AA" w:rsidRPr="004870AA" w:rsidRDefault="004870AA" w:rsidP="004870AA">
      <w:pPr>
        <w:numPr>
          <w:ilvl w:val="0"/>
          <w:numId w:val="8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Usually represents a business domain or department. </w:t>
      </w:r>
    </w:p>
    <w:p w14:paraId="5234A536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Examples:</w:t>
      </w:r>
    </w:p>
    <w:p w14:paraId="48B2F56A" w14:textId="77777777" w:rsidR="004870AA" w:rsidRPr="004870AA" w:rsidRDefault="004870AA" w:rsidP="004870AA">
      <w:pPr>
        <w:numPr>
          <w:ilvl w:val="0"/>
          <w:numId w:val="9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sales </w:t>
      </w:r>
    </w:p>
    <w:p w14:paraId="147DB376" w14:textId="77777777" w:rsidR="004870AA" w:rsidRPr="004870AA" w:rsidRDefault="004870AA" w:rsidP="004870AA">
      <w:pPr>
        <w:numPr>
          <w:ilvl w:val="0"/>
          <w:numId w:val="9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finance </w:t>
      </w:r>
    </w:p>
    <w:p w14:paraId="355A6213" w14:textId="77777777" w:rsidR="004870AA" w:rsidRPr="004870AA" w:rsidRDefault="004870AA" w:rsidP="004870AA">
      <w:pPr>
        <w:numPr>
          <w:ilvl w:val="0"/>
          <w:numId w:val="9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hr </w:t>
      </w:r>
    </w:p>
    <w:p w14:paraId="6771532F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pict w14:anchorId="6AE33B58">
          <v:rect id="_x0000_i1111" style="width:0;height:1.5pt" o:hralign="center" o:hrstd="t" o:hr="t" fillcolor="#a0a0a0" stroked="f"/>
        </w:pict>
      </w:r>
    </w:p>
    <w:p w14:paraId="01911B94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2. Schema</w:t>
      </w:r>
    </w:p>
    <w:p w14:paraId="36DBA6A7" w14:textId="77777777" w:rsidR="004870AA" w:rsidRPr="004870AA" w:rsidRDefault="004870AA" w:rsidP="004870AA">
      <w:pPr>
        <w:numPr>
          <w:ilvl w:val="0"/>
          <w:numId w:val="10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A sub-container inside a catalog. </w:t>
      </w:r>
    </w:p>
    <w:p w14:paraId="23951CC1" w14:textId="77777777" w:rsidR="004870AA" w:rsidRPr="004870AA" w:rsidRDefault="004870AA" w:rsidP="004870AA">
      <w:pPr>
        <w:numPr>
          <w:ilvl w:val="0"/>
          <w:numId w:val="10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Similar to a database in traditional SQL systems. </w:t>
      </w:r>
    </w:p>
    <w:p w14:paraId="2A7CCD04" w14:textId="77777777" w:rsidR="004870AA" w:rsidRPr="004870AA" w:rsidRDefault="004870AA" w:rsidP="004870AA">
      <w:pPr>
        <w:numPr>
          <w:ilvl w:val="0"/>
          <w:numId w:val="10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Used to group related tables and other objects. </w:t>
      </w:r>
    </w:p>
    <w:p w14:paraId="10D1CF13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lastRenderedPageBreak/>
        <w:t>Examples:</w:t>
      </w:r>
    </w:p>
    <w:p w14:paraId="5C01BD5B" w14:textId="77777777" w:rsidR="004870AA" w:rsidRPr="004870AA" w:rsidRDefault="004870AA" w:rsidP="004870AA">
      <w:pPr>
        <w:numPr>
          <w:ilvl w:val="0"/>
          <w:numId w:val="11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customers </w:t>
      </w:r>
    </w:p>
    <w:p w14:paraId="49CA2167" w14:textId="77777777" w:rsidR="004870AA" w:rsidRPr="004870AA" w:rsidRDefault="004870AA" w:rsidP="004870AA">
      <w:pPr>
        <w:numPr>
          <w:ilvl w:val="0"/>
          <w:numId w:val="11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transactions </w:t>
      </w:r>
    </w:p>
    <w:p w14:paraId="6A7041FC" w14:textId="77777777" w:rsidR="004870AA" w:rsidRPr="004870AA" w:rsidRDefault="004870AA" w:rsidP="004870AA">
      <w:pPr>
        <w:numPr>
          <w:ilvl w:val="0"/>
          <w:numId w:val="11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employees </w:t>
      </w:r>
    </w:p>
    <w:p w14:paraId="6FA04B04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2A6885B2">
          <v:rect id="_x0000_i1112" style="width:0;height:1.5pt" o:hralign="center" o:hrstd="t" o:hr="t" fillcolor="#a0a0a0" stroked="f"/>
        </w:pict>
      </w:r>
    </w:p>
    <w:p w14:paraId="736ADCEC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3. Table</w:t>
      </w:r>
    </w:p>
    <w:p w14:paraId="65AA4F54" w14:textId="77777777" w:rsidR="004870AA" w:rsidRPr="004870AA" w:rsidRDefault="004870AA" w:rsidP="004870AA">
      <w:pPr>
        <w:numPr>
          <w:ilvl w:val="0"/>
          <w:numId w:val="12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Stores the actual data in rows and columns. </w:t>
      </w:r>
    </w:p>
    <w:p w14:paraId="51B2449F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Example:</w:t>
      </w:r>
    </w:p>
    <w:p w14:paraId="3EFF724F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sales.retail.orders</w:t>
      </w:r>
    </w:p>
    <w:p w14:paraId="68D125C6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Here:</w:t>
      </w:r>
    </w:p>
    <w:p w14:paraId="3AA31E68" w14:textId="77777777" w:rsidR="004870AA" w:rsidRPr="004870AA" w:rsidRDefault="004870AA" w:rsidP="004870AA">
      <w:pPr>
        <w:numPr>
          <w:ilvl w:val="0"/>
          <w:numId w:val="13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Catalog: sales </w:t>
      </w:r>
    </w:p>
    <w:p w14:paraId="1ED250D4" w14:textId="77777777" w:rsidR="004870AA" w:rsidRPr="004870AA" w:rsidRDefault="004870AA" w:rsidP="004870AA">
      <w:pPr>
        <w:numPr>
          <w:ilvl w:val="0"/>
          <w:numId w:val="13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Schema: retail </w:t>
      </w:r>
    </w:p>
    <w:p w14:paraId="05738EB7" w14:textId="77777777" w:rsidR="004870AA" w:rsidRPr="004870AA" w:rsidRDefault="004870AA" w:rsidP="004870AA">
      <w:pPr>
        <w:numPr>
          <w:ilvl w:val="0"/>
          <w:numId w:val="13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Table: orders </w:t>
      </w:r>
    </w:p>
    <w:p w14:paraId="3D36B0B6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06DDD8B5">
          <v:rect id="_x0000_i1113" style="width:0;height:1.5pt" o:hralign="center" o:hrstd="t" o:hr="t" fillcolor="#a0a0a0" stroked="f"/>
        </w:pict>
      </w:r>
    </w:p>
    <w:p w14:paraId="762612BA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Example Hierarchy</w:t>
      </w:r>
    </w:p>
    <w:p w14:paraId="2DA956E4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>Metastore</w:t>
      </w:r>
      <w:r w:rsidRPr="004870AA">
        <w:rPr>
          <w:b/>
          <w:bCs/>
          <w:sz w:val="32"/>
          <w:szCs w:val="32"/>
        </w:rPr>
        <w:br/>
      </w:r>
      <w:r w:rsidRPr="004870AA">
        <w:rPr>
          <w:sz w:val="32"/>
          <w:szCs w:val="32"/>
        </w:rPr>
        <w:t xml:space="preserve">     │</w:t>
      </w:r>
      <w:r w:rsidRPr="004870AA">
        <w:rPr>
          <w:sz w:val="32"/>
          <w:szCs w:val="32"/>
        </w:rPr>
        <w:br/>
        <w:t xml:space="preserve">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sales</w:t>
      </w:r>
      <w:r w:rsidRPr="004870AA">
        <w:rPr>
          <w:sz w:val="32"/>
          <w:szCs w:val="32"/>
        </w:rPr>
        <w:br/>
        <w:t xml:space="preserve">     │      │</w:t>
      </w:r>
      <w:r w:rsidRPr="004870AA">
        <w:rPr>
          <w:sz w:val="32"/>
          <w:szCs w:val="32"/>
        </w:rPr>
        <w:br/>
        <w:t xml:space="preserve">     │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retail</w:t>
      </w:r>
      <w:r w:rsidRPr="004870AA">
        <w:rPr>
          <w:sz w:val="32"/>
          <w:szCs w:val="32"/>
        </w:rPr>
        <w:br/>
        <w:t xml:space="preserve">     │      │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customers</w:t>
      </w:r>
      <w:r w:rsidRPr="004870AA">
        <w:rPr>
          <w:sz w:val="32"/>
          <w:szCs w:val="32"/>
        </w:rPr>
        <w:br/>
        <w:t xml:space="preserve">     │      │       </w:t>
      </w:r>
      <w:r w:rsidRPr="004870AA">
        <w:rPr>
          <w:rFonts w:ascii="MS Gothic" w:eastAsia="MS Gothic" w:hAnsi="MS Gothic" w:cs="MS Gothic" w:hint="eastAsia"/>
          <w:sz w:val="32"/>
          <w:szCs w:val="32"/>
        </w:rPr>
        <w:t>├</w:t>
      </w:r>
      <w:r w:rsidRPr="004870AA">
        <w:rPr>
          <w:rFonts w:ascii="Calibri" w:hAnsi="Calibri" w:cs="Calibri"/>
          <w:sz w:val="32"/>
          <w:szCs w:val="32"/>
        </w:rPr>
        <w:t>──</w:t>
      </w:r>
      <w:r w:rsidRPr="004870AA">
        <w:rPr>
          <w:sz w:val="32"/>
          <w:szCs w:val="32"/>
        </w:rPr>
        <w:t xml:space="preserve"> orders</w:t>
      </w:r>
      <w:r w:rsidRPr="004870AA">
        <w:rPr>
          <w:sz w:val="32"/>
          <w:szCs w:val="32"/>
        </w:rPr>
        <w:br/>
        <w:t xml:space="preserve">     │      │       └── products</w:t>
      </w:r>
      <w:r w:rsidRPr="004870AA">
        <w:rPr>
          <w:sz w:val="32"/>
          <w:szCs w:val="32"/>
        </w:rPr>
        <w:br/>
      </w:r>
      <w:r w:rsidRPr="004870AA">
        <w:rPr>
          <w:sz w:val="32"/>
          <w:szCs w:val="32"/>
        </w:rPr>
        <w:lastRenderedPageBreak/>
        <w:t xml:space="preserve">     │</w:t>
      </w:r>
      <w:r w:rsidRPr="004870AA">
        <w:rPr>
          <w:sz w:val="32"/>
          <w:szCs w:val="32"/>
        </w:rPr>
        <w:br/>
        <w:t xml:space="preserve">     └── finance</w:t>
      </w:r>
      <w:r w:rsidRPr="004870AA">
        <w:rPr>
          <w:sz w:val="32"/>
          <w:szCs w:val="32"/>
        </w:rPr>
        <w:br/>
        <w:t xml:space="preserve">            │</w:t>
      </w:r>
      <w:r w:rsidRPr="004870AA">
        <w:rPr>
          <w:sz w:val="32"/>
          <w:szCs w:val="32"/>
        </w:rPr>
        <w:br/>
        <w:t xml:space="preserve">            └── accounting</w:t>
      </w:r>
      <w:r w:rsidRPr="004870AA">
        <w:rPr>
          <w:sz w:val="32"/>
          <w:szCs w:val="32"/>
        </w:rPr>
        <w:br/>
        <w:t xml:space="preserve">                    └── transactions</w:t>
      </w:r>
    </w:p>
    <w:p w14:paraId="54774344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07CF3F78">
          <v:rect id="_x0000_i1114" style="width:0;height:1.5pt" o:hralign="center" o:hrstd="t" o:hr="t" fillcolor="#a0a0a0" stroked="f"/>
        </w:pict>
      </w:r>
    </w:p>
    <w:p w14:paraId="7E5C6AC1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Creating Unity Catalog Objects</w:t>
      </w:r>
    </w:p>
    <w:p w14:paraId="3A787343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>Step 1</w:t>
      </w:r>
      <w:r w:rsidRPr="004870AA">
        <w:rPr>
          <w:sz w:val="32"/>
          <w:szCs w:val="32"/>
        </w:rPr>
        <w:t>: Create a Catalog</w:t>
      </w:r>
    </w:p>
    <w:p w14:paraId="39EAA2A3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CATALOG sales;</w:t>
      </w:r>
    </w:p>
    <w:p w14:paraId="796E241F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Show catalogs:</w:t>
      </w:r>
    </w:p>
    <w:p w14:paraId="116CC275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SHOW CATALOGS;</w:t>
      </w:r>
    </w:p>
    <w:p w14:paraId="146CCC76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Output:</w:t>
      </w:r>
    </w:p>
    <w:p w14:paraId="2CEC890F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t>main</w:t>
      </w:r>
      <w:r w:rsidRPr="004870AA">
        <w:rPr>
          <w:sz w:val="32"/>
          <w:szCs w:val="32"/>
        </w:rPr>
        <w:br/>
        <w:t>sales</w:t>
      </w:r>
    </w:p>
    <w:p w14:paraId="0952D527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pict w14:anchorId="34C29C69">
          <v:rect id="_x0000_i1115" style="width:0;height:1.5pt" o:hralign="center" o:hrstd="t" o:hr="t" fillcolor="#a0a0a0" stroked="f"/>
        </w:pict>
      </w:r>
    </w:p>
    <w:p w14:paraId="49C7DE55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Step 2: Use the Catalog</w:t>
      </w:r>
    </w:p>
    <w:p w14:paraId="13A94051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USE CATALOG sales;</w:t>
      </w:r>
    </w:p>
    <w:p w14:paraId="5F152A4E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This sets the current catalog.</w:t>
      </w:r>
    </w:p>
    <w:p w14:paraId="4A04EC18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pict w14:anchorId="28F73C5E">
          <v:rect id="_x0000_i1116" style="width:0;height:1.5pt" o:hralign="center" o:hrstd="t" o:hr="t" fillcolor="#a0a0a0" stroked="f"/>
        </w:pict>
      </w:r>
    </w:p>
    <w:p w14:paraId="39E234ED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 xml:space="preserve">Step 3: </w:t>
      </w:r>
      <w:r w:rsidRPr="004870AA">
        <w:rPr>
          <w:sz w:val="32"/>
          <w:szCs w:val="32"/>
        </w:rPr>
        <w:t>Create a Schema</w:t>
      </w:r>
    </w:p>
    <w:p w14:paraId="36154AA1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SCHEMA retail;</w:t>
      </w:r>
    </w:p>
    <w:p w14:paraId="69DCD6DB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Or:</w:t>
      </w:r>
    </w:p>
    <w:p w14:paraId="582B7DA1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lastRenderedPageBreak/>
        <w:t>CREATE DATABASE retail;</w:t>
      </w:r>
    </w:p>
    <w:p w14:paraId="177F5CD0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(SCHEMA and DATABASE are synonyms in Databricks SQL.)</w:t>
      </w:r>
    </w:p>
    <w:p w14:paraId="0C184A71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Show schemas:</w:t>
      </w:r>
    </w:p>
    <w:p w14:paraId="1AEC9158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SHOW SCHEMAS;</w:t>
      </w:r>
    </w:p>
    <w:p w14:paraId="00908A9B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Output:</w:t>
      </w:r>
    </w:p>
    <w:p w14:paraId="4422012C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t>default</w:t>
      </w:r>
      <w:r w:rsidRPr="004870AA">
        <w:rPr>
          <w:sz w:val="32"/>
          <w:szCs w:val="32"/>
        </w:rPr>
        <w:br/>
        <w:t>retail</w:t>
      </w:r>
    </w:p>
    <w:p w14:paraId="6793DCE9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pict w14:anchorId="2FD39BEB">
          <v:rect id="_x0000_i1117" style="width:0;height:1.5pt" o:hralign="center" o:hrstd="t" o:hr="t" fillcolor="#a0a0a0" stroked="f"/>
        </w:pict>
      </w:r>
    </w:p>
    <w:p w14:paraId="2E8EB97A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 xml:space="preserve">Step 4: </w:t>
      </w:r>
      <w:r w:rsidRPr="004870AA">
        <w:rPr>
          <w:sz w:val="32"/>
          <w:szCs w:val="32"/>
        </w:rPr>
        <w:t>Use the Schema</w:t>
      </w:r>
    </w:p>
    <w:p w14:paraId="346E4733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USE SCHEMA retail;</w:t>
      </w:r>
    </w:p>
    <w:p w14:paraId="05AE4D1E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641161EE">
          <v:rect id="_x0000_i1118" style="width:0;height:1.5pt" o:hralign="center" o:hrstd="t" o:hr="t" fillcolor="#a0a0a0" stroked="f"/>
        </w:pict>
      </w:r>
    </w:p>
    <w:p w14:paraId="0AD1265C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 xml:space="preserve">Step 5: </w:t>
      </w:r>
      <w:r w:rsidRPr="004870AA">
        <w:rPr>
          <w:sz w:val="32"/>
          <w:szCs w:val="32"/>
        </w:rPr>
        <w:t>Create a Table</w:t>
      </w:r>
    </w:p>
    <w:p w14:paraId="14B93C37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TABLE customers (</w:t>
      </w:r>
      <w:r w:rsidRPr="004870AA">
        <w:rPr>
          <w:sz w:val="32"/>
          <w:szCs w:val="32"/>
        </w:rPr>
        <w:br/>
        <w:t xml:space="preserve">    customer_id INT,</w:t>
      </w:r>
      <w:r w:rsidRPr="004870AA">
        <w:rPr>
          <w:sz w:val="32"/>
          <w:szCs w:val="32"/>
        </w:rPr>
        <w:br/>
        <w:t xml:space="preserve">    customer_name STRING,</w:t>
      </w:r>
      <w:r w:rsidRPr="004870AA">
        <w:rPr>
          <w:b/>
          <w:bCs/>
          <w:sz w:val="32"/>
          <w:szCs w:val="32"/>
        </w:rPr>
        <w:br/>
      </w:r>
      <w:r w:rsidRPr="004870AA">
        <w:rPr>
          <w:sz w:val="32"/>
          <w:szCs w:val="32"/>
        </w:rPr>
        <w:t xml:space="preserve">    city STRING</w:t>
      </w:r>
      <w:r w:rsidRPr="004870AA">
        <w:rPr>
          <w:sz w:val="32"/>
          <w:szCs w:val="32"/>
        </w:rPr>
        <w:br/>
        <w:t>);</w:t>
      </w:r>
    </w:p>
    <w:p w14:paraId="2147C494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09E6E651">
          <v:rect id="_x0000_i1119" style="width:0;height:1.5pt" o:hralign="center" o:hrstd="t" o:hr="t" fillcolor="#a0a0a0" stroked="f"/>
        </w:pict>
      </w:r>
    </w:p>
    <w:p w14:paraId="594D16E3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>Step 6</w:t>
      </w:r>
      <w:r w:rsidRPr="004870AA">
        <w:rPr>
          <w:sz w:val="32"/>
          <w:szCs w:val="32"/>
        </w:rPr>
        <w:t>: Insert Data</w:t>
      </w:r>
    </w:p>
    <w:p w14:paraId="7D73FA59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INSERT INTO customers</w:t>
      </w:r>
      <w:r w:rsidRPr="004870AA">
        <w:rPr>
          <w:sz w:val="32"/>
          <w:szCs w:val="32"/>
        </w:rPr>
        <w:br/>
        <w:t>VALUES</w:t>
      </w:r>
      <w:r w:rsidRPr="004870AA">
        <w:rPr>
          <w:sz w:val="32"/>
          <w:szCs w:val="32"/>
        </w:rPr>
        <w:br/>
        <w:t>(101, 'Alice', 'Chennai'),</w:t>
      </w:r>
      <w:r w:rsidRPr="004870AA">
        <w:rPr>
          <w:sz w:val="32"/>
          <w:szCs w:val="32"/>
        </w:rPr>
        <w:br/>
      </w:r>
      <w:r w:rsidRPr="004870AA">
        <w:rPr>
          <w:sz w:val="32"/>
          <w:szCs w:val="32"/>
        </w:rPr>
        <w:lastRenderedPageBreak/>
        <w:t>(102, 'Bob', 'Bangalore'),</w:t>
      </w:r>
      <w:r w:rsidRPr="004870AA">
        <w:rPr>
          <w:sz w:val="32"/>
          <w:szCs w:val="32"/>
        </w:rPr>
        <w:br/>
        <w:t>(103, 'Carol', 'Hyderabad');</w:t>
      </w:r>
    </w:p>
    <w:p w14:paraId="65581A25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7A1E78C1">
          <v:rect id="_x0000_i1120" style="width:0;height:1.5pt" o:hralign="center" o:hrstd="t" o:hr="t" fillcolor="#a0a0a0" stroked="f"/>
        </w:pict>
      </w:r>
    </w:p>
    <w:p w14:paraId="7FEFFA58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Step 7: View Data</w:t>
      </w:r>
    </w:p>
    <w:p w14:paraId="3463FA4E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SELECT * FROM customers;</w:t>
      </w:r>
    </w:p>
    <w:p w14:paraId="7A865162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216"/>
        <w:gridCol w:w="1524"/>
      </w:tblGrid>
      <w:tr w:rsidR="004870AA" w:rsidRPr="004870AA" w14:paraId="2D4F5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D0EA5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5A579519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6CFFD305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4870AA" w:rsidRPr="004870AA" w14:paraId="1E2A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549E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ED01101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F294ADF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Chennai</w:t>
            </w:r>
          </w:p>
        </w:tc>
      </w:tr>
      <w:tr w:rsidR="004870AA" w:rsidRPr="004870AA" w14:paraId="75CD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3B8E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9398DA6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FFC1C0E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Bangalore</w:t>
            </w:r>
          </w:p>
        </w:tc>
      </w:tr>
      <w:tr w:rsidR="004870AA" w:rsidRPr="004870AA" w14:paraId="690CC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7E19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6965BED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41515A94" w14:textId="77777777" w:rsidR="004870AA" w:rsidRPr="004870AA" w:rsidRDefault="004870AA" w:rsidP="004870AA">
            <w:pPr>
              <w:rPr>
                <w:b/>
                <w:bCs/>
                <w:sz w:val="32"/>
                <w:szCs w:val="32"/>
              </w:rPr>
            </w:pPr>
            <w:r w:rsidRPr="004870AA">
              <w:rPr>
                <w:b/>
                <w:bCs/>
                <w:sz w:val="32"/>
                <w:szCs w:val="32"/>
              </w:rPr>
              <w:t>Hyderabad</w:t>
            </w:r>
          </w:p>
        </w:tc>
      </w:tr>
    </w:tbl>
    <w:p w14:paraId="29DCEE1A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pict w14:anchorId="7E0B8151">
          <v:rect id="_x0000_i1121" style="width:0;height:1.5pt" o:hralign="center" o:hrstd="t" o:hr="t" fillcolor="#a0a0a0" stroked="f"/>
        </w:pict>
      </w:r>
    </w:p>
    <w:p w14:paraId="1BA71A9D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Creating Objects with Full 3-Level Namespace</w:t>
      </w:r>
    </w:p>
    <w:p w14:paraId="74B4B13A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Instead of switching catalog and schema, you can specify the full path.</w:t>
      </w:r>
    </w:p>
    <w:p w14:paraId="5300071D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Create schema:</w:t>
      </w:r>
    </w:p>
    <w:p w14:paraId="431DC5EB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SCHEMA sales.retail;</w:t>
      </w:r>
    </w:p>
    <w:p w14:paraId="683E8ECD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Create table:</w:t>
      </w:r>
    </w:p>
    <w:p w14:paraId="42F944C9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TABLE sales.retail.orders (</w:t>
      </w:r>
      <w:r w:rsidRPr="004870AA">
        <w:rPr>
          <w:sz w:val="32"/>
          <w:szCs w:val="32"/>
        </w:rPr>
        <w:br/>
        <w:t xml:space="preserve">    order_id INT,</w:t>
      </w:r>
      <w:r w:rsidRPr="004870AA">
        <w:rPr>
          <w:sz w:val="32"/>
          <w:szCs w:val="32"/>
        </w:rPr>
        <w:br/>
        <w:t xml:space="preserve">    customer_id INT,</w:t>
      </w:r>
      <w:r w:rsidRPr="004870AA">
        <w:rPr>
          <w:sz w:val="32"/>
          <w:szCs w:val="32"/>
        </w:rPr>
        <w:br/>
        <w:t xml:space="preserve">    amount DOUBLE</w:t>
      </w:r>
      <w:r w:rsidRPr="004870AA">
        <w:rPr>
          <w:sz w:val="32"/>
          <w:szCs w:val="32"/>
        </w:rPr>
        <w:br/>
        <w:t>);</w:t>
      </w:r>
    </w:p>
    <w:p w14:paraId="6FD0A597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Insert data:</w:t>
      </w:r>
    </w:p>
    <w:p w14:paraId="326D7224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lastRenderedPageBreak/>
        <w:t>INSERT INTO sales.retail.orders</w:t>
      </w:r>
      <w:r w:rsidRPr="004870AA">
        <w:rPr>
          <w:sz w:val="32"/>
          <w:szCs w:val="32"/>
        </w:rPr>
        <w:br/>
        <w:t>VALUES</w:t>
      </w:r>
      <w:r w:rsidRPr="004870AA">
        <w:rPr>
          <w:sz w:val="32"/>
          <w:szCs w:val="32"/>
        </w:rPr>
        <w:br/>
        <w:t>(1,101,5000),</w:t>
      </w:r>
      <w:r w:rsidRPr="004870AA">
        <w:rPr>
          <w:sz w:val="32"/>
          <w:szCs w:val="32"/>
        </w:rPr>
        <w:br/>
        <w:t>(2,102,3000);</w:t>
      </w:r>
    </w:p>
    <w:p w14:paraId="2BC0924A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Query:</w:t>
      </w:r>
    </w:p>
    <w:p w14:paraId="15B8F81A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SELECT * FROM sales.retail.orders;</w:t>
      </w:r>
    </w:p>
    <w:p w14:paraId="7412C167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1A6CEE59">
          <v:rect id="_x0000_i1122" style="width:0;height:1.5pt" o:hralign="center" o:hrstd="t" o:hr="t" fillcolor="#a0a0a0" stroked="f"/>
        </w:pict>
      </w:r>
    </w:p>
    <w:p w14:paraId="0E9282F5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Other Unity Catalog Objects</w:t>
      </w:r>
    </w:p>
    <w:p w14:paraId="25B6B245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Besides tables, Unity Catalog can manage:</w:t>
      </w:r>
    </w:p>
    <w:p w14:paraId="6CE1BC8F" w14:textId="77777777" w:rsidR="004870AA" w:rsidRPr="004870AA" w:rsidRDefault="004870AA" w:rsidP="004870AA">
      <w:pPr>
        <w:numPr>
          <w:ilvl w:val="0"/>
          <w:numId w:val="14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Views – Saved SQL queries </w:t>
      </w:r>
    </w:p>
    <w:p w14:paraId="2B0B9C55" w14:textId="77777777" w:rsidR="004870AA" w:rsidRPr="004870AA" w:rsidRDefault="004870AA" w:rsidP="004870AA">
      <w:pPr>
        <w:numPr>
          <w:ilvl w:val="0"/>
          <w:numId w:val="14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Materialized Views – Precomputed query results </w:t>
      </w:r>
    </w:p>
    <w:p w14:paraId="77792F62" w14:textId="77777777" w:rsidR="004870AA" w:rsidRPr="004870AA" w:rsidRDefault="004870AA" w:rsidP="004870AA">
      <w:pPr>
        <w:numPr>
          <w:ilvl w:val="0"/>
          <w:numId w:val="14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Functions – Reusable SQL functions </w:t>
      </w:r>
    </w:p>
    <w:p w14:paraId="7F1BBFE1" w14:textId="77777777" w:rsidR="004870AA" w:rsidRPr="004870AA" w:rsidRDefault="004870AA" w:rsidP="004870AA">
      <w:pPr>
        <w:numPr>
          <w:ilvl w:val="0"/>
          <w:numId w:val="14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Volumes – Storage for unstructured files (images, PDFs, CSVs, etc.) </w:t>
      </w:r>
    </w:p>
    <w:p w14:paraId="669D0F8D" w14:textId="77777777" w:rsidR="004870AA" w:rsidRPr="004870AA" w:rsidRDefault="004870AA" w:rsidP="004870AA">
      <w:pPr>
        <w:numPr>
          <w:ilvl w:val="0"/>
          <w:numId w:val="14"/>
        </w:numPr>
        <w:rPr>
          <w:sz w:val="32"/>
          <w:szCs w:val="32"/>
        </w:rPr>
      </w:pPr>
      <w:r w:rsidRPr="004870AA">
        <w:rPr>
          <w:sz w:val="32"/>
          <w:szCs w:val="32"/>
        </w:rPr>
        <w:t xml:space="preserve">Models – Machine learning models (with MLflow integration) </w:t>
      </w:r>
    </w:p>
    <w:p w14:paraId="326A74F5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Example:</w:t>
      </w:r>
    </w:p>
    <w:p w14:paraId="3915A196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CREATE VIEW sales.retail.high_value_orders AS</w:t>
      </w:r>
      <w:r w:rsidRPr="004870AA">
        <w:rPr>
          <w:sz w:val="32"/>
          <w:szCs w:val="32"/>
        </w:rPr>
        <w:br/>
        <w:t>SELECT *</w:t>
      </w:r>
      <w:r w:rsidRPr="004870AA">
        <w:rPr>
          <w:sz w:val="32"/>
          <w:szCs w:val="32"/>
        </w:rPr>
        <w:br/>
        <w:t>FROM sales.retail.orders</w:t>
      </w:r>
      <w:r w:rsidRPr="004870AA">
        <w:rPr>
          <w:sz w:val="32"/>
          <w:szCs w:val="32"/>
        </w:rPr>
        <w:br/>
        <w:t>WHERE amount &gt; 4000;</w:t>
      </w:r>
    </w:p>
    <w:p w14:paraId="0DE4D561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sz w:val="32"/>
          <w:szCs w:val="32"/>
        </w:rPr>
        <w:pict w14:anchorId="600091CA">
          <v:rect id="_x0000_i1123" style="width:0;height:1.5pt" o:hralign="center" o:hrstd="t" o:hr="t" fillcolor="#a0a0a0" stroked="f"/>
        </w:pict>
      </w:r>
    </w:p>
    <w:p w14:paraId="1EDAB492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Easy Way to Remember</w:t>
      </w:r>
    </w:p>
    <w:p w14:paraId="474DFFB5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Metastore</w:t>
      </w:r>
      <w:r w:rsidRPr="004870AA">
        <w:rPr>
          <w:b/>
          <w:bCs/>
          <w:sz w:val="32"/>
          <w:szCs w:val="32"/>
        </w:rPr>
        <w:br/>
        <w:t xml:space="preserve">      │</w:t>
      </w:r>
      <w:r w:rsidRPr="004870AA">
        <w:rPr>
          <w:b/>
          <w:bCs/>
          <w:sz w:val="32"/>
          <w:szCs w:val="32"/>
        </w:rPr>
        <w:br/>
      </w:r>
      <w:r w:rsidRPr="004870AA">
        <w:rPr>
          <w:b/>
          <w:bCs/>
          <w:sz w:val="32"/>
          <w:szCs w:val="32"/>
        </w:rPr>
        <w:lastRenderedPageBreak/>
        <w:t xml:space="preserve">      </w:t>
      </w:r>
      <w:r w:rsidRPr="004870AA">
        <w:rPr>
          <w:rFonts w:ascii="Arial" w:hAnsi="Arial" w:cs="Arial"/>
          <w:b/>
          <w:bCs/>
          <w:sz w:val="32"/>
          <w:szCs w:val="32"/>
        </w:rPr>
        <w:t>▼</w:t>
      </w:r>
      <w:r w:rsidRPr="004870AA">
        <w:rPr>
          <w:b/>
          <w:bCs/>
          <w:sz w:val="32"/>
          <w:szCs w:val="32"/>
        </w:rPr>
        <w:br/>
        <w:t>Catalog (Department)</w:t>
      </w:r>
      <w:r w:rsidRPr="004870AA">
        <w:rPr>
          <w:b/>
          <w:bCs/>
          <w:sz w:val="32"/>
          <w:szCs w:val="32"/>
        </w:rPr>
        <w:br/>
        <w:t xml:space="preserve">      │</w:t>
      </w:r>
      <w:r w:rsidRPr="004870AA">
        <w:rPr>
          <w:b/>
          <w:bCs/>
          <w:sz w:val="32"/>
          <w:szCs w:val="32"/>
        </w:rPr>
        <w:br/>
        <w:t xml:space="preserve">      </w:t>
      </w:r>
      <w:r w:rsidRPr="004870AA">
        <w:rPr>
          <w:rFonts w:ascii="Arial" w:hAnsi="Arial" w:cs="Arial"/>
          <w:b/>
          <w:bCs/>
          <w:sz w:val="32"/>
          <w:szCs w:val="32"/>
        </w:rPr>
        <w:t>▼</w:t>
      </w:r>
      <w:r w:rsidRPr="004870AA">
        <w:rPr>
          <w:b/>
          <w:bCs/>
          <w:sz w:val="32"/>
          <w:szCs w:val="32"/>
        </w:rPr>
        <w:br/>
        <w:t>Schema (Project/Database)</w:t>
      </w:r>
      <w:r w:rsidRPr="004870AA">
        <w:rPr>
          <w:b/>
          <w:bCs/>
          <w:sz w:val="32"/>
          <w:szCs w:val="32"/>
        </w:rPr>
        <w:br/>
        <w:t xml:space="preserve">      │</w:t>
      </w:r>
      <w:r w:rsidRPr="004870AA">
        <w:rPr>
          <w:b/>
          <w:bCs/>
          <w:sz w:val="32"/>
          <w:szCs w:val="32"/>
        </w:rPr>
        <w:br/>
        <w:t xml:space="preserve">      </w:t>
      </w:r>
      <w:r w:rsidRPr="004870AA">
        <w:rPr>
          <w:rFonts w:ascii="Arial" w:hAnsi="Arial" w:cs="Arial"/>
          <w:b/>
          <w:bCs/>
          <w:sz w:val="32"/>
          <w:szCs w:val="32"/>
        </w:rPr>
        <w:t>▼</w:t>
      </w:r>
      <w:r w:rsidRPr="004870AA">
        <w:rPr>
          <w:b/>
          <w:bCs/>
          <w:sz w:val="32"/>
          <w:szCs w:val="32"/>
        </w:rPr>
        <w:br/>
        <w:t>Table (Actual Data)</w:t>
      </w:r>
    </w:p>
    <w:p w14:paraId="1657A536" w14:textId="77777777" w:rsidR="004870AA" w:rsidRPr="004870AA" w:rsidRDefault="004870AA" w:rsidP="004870AA">
      <w:pPr>
        <w:rPr>
          <w:b/>
          <w:bCs/>
          <w:sz w:val="32"/>
          <w:szCs w:val="32"/>
        </w:rPr>
      </w:pPr>
      <w:r w:rsidRPr="004870AA">
        <w:rPr>
          <w:b/>
          <w:bCs/>
          <w:sz w:val="32"/>
          <w:szCs w:val="32"/>
        </w:rPr>
        <w:t>Or simply:</w:t>
      </w:r>
    </w:p>
    <w:p w14:paraId="3B69D605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b/>
          <w:bCs/>
          <w:sz w:val="32"/>
          <w:szCs w:val="32"/>
        </w:rPr>
        <w:t>catalog.schema.table</w:t>
      </w:r>
      <w:r w:rsidRPr="004870AA">
        <w:rPr>
          <w:b/>
          <w:bCs/>
          <w:sz w:val="32"/>
          <w:szCs w:val="32"/>
        </w:rPr>
        <w:br/>
      </w:r>
      <w:r w:rsidRPr="004870AA">
        <w:rPr>
          <w:b/>
          <w:bCs/>
          <w:sz w:val="32"/>
          <w:szCs w:val="32"/>
        </w:rPr>
        <w:br/>
        <w:t>Example:</w:t>
      </w:r>
      <w:r w:rsidRPr="004870AA">
        <w:rPr>
          <w:b/>
          <w:bCs/>
          <w:sz w:val="32"/>
          <w:szCs w:val="32"/>
        </w:rPr>
        <w:br/>
      </w:r>
      <w:r w:rsidRPr="004870AA">
        <w:rPr>
          <w:sz w:val="32"/>
          <w:szCs w:val="32"/>
        </w:rPr>
        <w:t>sales.retail.orders</w:t>
      </w:r>
      <w:r w:rsidRPr="004870AA">
        <w:rPr>
          <w:sz w:val="32"/>
          <w:szCs w:val="32"/>
        </w:rPr>
        <w:br/>
        <w:t>│       │        │</w:t>
      </w:r>
      <w:r w:rsidRPr="004870AA">
        <w:rPr>
          <w:sz w:val="32"/>
          <w:szCs w:val="32"/>
        </w:rPr>
        <w:br/>
        <w:t>│       │        └── Table</w:t>
      </w:r>
      <w:r w:rsidRPr="004870AA">
        <w:rPr>
          <w:sz w:val="32"/>
          <w:szCs w:val="32"/>
        </w:rPr>
        <w:br/>
        <w:t>│       └─────────── Schema</w:t>
      </w:r>
      <w:r w:rsidRPr="004870AA">
        <w:rPr>
          <w:sz w:val="32"/>
          <w:szCs w:val="32"/>
        </w:rPr>
        <w:br/>
        <w:t>└─────────────────── Catalog</w:t>
      </w:r>
    </w:p>
    <w:p w14:paraId="664449A4" w14:textId="77777777" w:rsidR="004870AA" w:rsidRPr="004870AA" w:rsidRDefault="004870AA" w:rsidP="004870AA">
      <w:pPr>
        <w:rPr>
          <w:sz w:val="32"/>
          <w:szCs w:val="32"/>
        </w:rPr>
      </w:pPr>
      <w:r w:rsidRPr="004870AA">
        <w:rPr>
          <w:sz w:val="32"/>
          <w:szCs w:val="32"/>
        </w:rPr>
        <w:t>This 3-level namespace (catalog.schema.table) is the foundation of Unity Catalog and provides clear organization, centralized governance, and fine-grained access control for data assets in Databricks.</w:t>
      </w:r>
    </w:p>
    <w:p w14:paraId="50F8A86F" w14:textId="77777777" w:rsidR="004870AA" w:rsidRPr="004870AA" w:rsidRDefault="004870AA">
      <w:pPr>
        <w:rPr>
          <w:sz w:val="32"/>
          <w:szCs w:val="32"/>
        </w:rPr>
      </w:pPr>
    </w:p>
    <w:sectPr w:rsidR="004870AA" w:rsidRPr="00487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F6D"/>
    <w:multiLevelType w:val="multilevel"/>
    <w:tmpl w:val="0B7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BBF"/>
    <w:multiLevelType w:val="multilevel"/>
    <w:tmpl w:val="4F1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0826"/>
    <w:multiLevelType w:val="multilevel"/>
    <w:tmpl w:val="A8B8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F6F"/>
    <w:multiLevelType w:val="multilevel"/>
    <w:tmpl w:val="9E9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224B"/>
    <w:multiLevelType w:val="multilevel"/>
    <w:tmpl w:val="A9E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E3040"/>
    <w:multiLevelType w:val="multilevel"/>
    <w:tmpl w:val="A2C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E65AE"/>
    <w:multiLevelType w:val="multilevel"/>
    <w:tmpl w:val="013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D2115"/>
    <w:multiLevelType w:val="multilevel"/>
    <w:tmpl w:val="9DE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B7098"/>
    <w:multiLevelType w:val="multilevel"/>
    <w:tmpl w:val="6C2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5A7A"/>
    <w:multiLevelType w:val="multilevel"/>
    <w:tmpl w:val="A4F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8378A"/>
    <w:multiLevelType w:val="multilevel"/>
    <w:tmpl w:val="DCF0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C5B53"/>
    <w:multiLevelType w:val="multilevel"/>
    <w:tmpl w:val="A60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63932"/>
    <w:multiLevelType w:val="multilevel"/>
    <w:tmpl w:val="D50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20E6D"/>
    <w:multiLevelType w:val="multilevel"/>
    <w:tmpl w:val="536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30319">
    <w:abstractNumId w:val="11"/>
  </w:num>
  <w:num w:numId="2" w16cid:durableId="1167021004">
    <w:abstractNumId w:val="13"/>
  </w:num>
  <w:num w:numId="3" w16cid:durableId="1454328960">
    <w:abstractNumId w:val="6"/>
  </w:num>
  <w:num w:numId="4" w16cid:durableId="350224436">
    <w:abstractNumId w:val="2"/>
  </w:num>
  <w:num w:numId="5" w16cid:durableId="1551528140">
    <w:abstractNumId w:val="1"/>
  </w:num>
  <w:num w:numId="6" w16cid:durableId="821888355">
    <w:abstractNumId w:val="4"/>
  </w:num>
  <w:num w:numId="7" w16cid:durableId="1336764347">
    <w:abstractNumId w:val="8"/>
  </w:num>
  <w:num w:numId="8" w16cid:durableId="126900149">
    <w:abstractNumId w:val="9"/>
  </w:num>
  <w:num w:numId="9" w16cid:durableId="1448505733">
    <w:abstractNumId w:val="0"/>
  </w:num>
  <w:num w:numId="10" w16cid:durableId="931428347">
    <w:abstractNumId w:val="10"/>
  </w:num>
  <w:num w:numId="11" w16cid:durableId="2143838492">
    <w:abstractNumId w:val="5"/>
  </w:num>
  <w:num w:numId="12" w16cid:durableId="1319502563">
    <w:abstractNumId w:val="7"/>
  </w:num>
  <w:num w:numId="13" w16cid:durableId="1407260699">
    <w:abstractNumId w:val="12"/>
  </w:num>
  <w:num w:numId="14" w16cid:durableId="157155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E5"/>
    <w:rsid w:val="000126CD"/>
    <w:rsid w:val="000F5726"/>
    <w:rsid w:val="002111C1"/>
    <w:rsid w:val="002753B4"/>
    <w:rsid w:val="00276292"/>
    <w:rsid w:val="003B1D95"/>
    <w:rsid w:val="004870AA"/>
    <w:rsid w:val="00A80D6A"/>
    <w:rsid w:val="00B53CA4"/>
    <w:rsid w:val="00BD0460"/>
    <w:rsid w:val="00DA2CDB"/>
    <w:rsid w:val="00F3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00C3"/>
  <w15:chartTrackingRefBased/>
  <w15:docId w15:val="{9A639B63-63E3-4B97-8623-6A2422F5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2</cp:revision>
  <dcterms:created xsi:type="dcterms:W3CDTF">2026-06-18T03:41:00Z</dcterms:created>
  <dcterms:modified xsi:type="dcterms:W3CDTF">2026-06-18T08:21:00Z</dcterms:modified>
</cp:coreProperties>
</file>