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0143" w14:textId="77777777" w:rsidR="00776CA1" w:rsidRDefault="00776CA1">
      <w:pPr>
        <w:jc w:val="center"/>
        <w:rPr>
          <w:b/>
          <w:sz w:val="30"/>
        </w:rPr>
      </w:pPr>
    </w:p>
    <w:p w14:paraId="504322E6" w14:textId="37A753E5" w:rsidR="00267BA7" w:rsidRDefault="00B56524">
      <w:pPr>
        <w:jc w:val="center"/>
      </w:pPr>
      <w:r>
        <w:rPr>
          <w:b/>
          <w:sz w:val="30"/>
        </w:rPr>
        <w:t xml:space="preserve">CIRCUIT DEBUGGING ASSESSMENT </w:t>
      </w:r>
    </w:p>
    <w:p w14:paraId="3A9EB1FD" w14:textId="77777777" w:rsidR="00267BA7" w:rsidRDefault="00B56524">
      <w:pPr>
        <w:jc w:val="center"/>
      </w:pPr>
      <w:r>
        <w:rPr>
          <w:b/>
          <w:sz w:val="24"/>
        </w:rPr>
        <w:t>ECA0405 – ANALOG CIRCUITS | CO3 | ASSESSMENT –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078"/>
        <w:gridCol w:w="2106"/>
        <w:gridCol w:w="2592"/>
      </w:tblGrid>
      <w:tr w:rsidR="00267BA7" w14:paraId="1D32372B" w14:textId="77777777" w:rsidTr="00736C0B">
        <w:trPr>
          <w:jc w:val="center"/>
        </w:trPr>
        <w:tc>
          <w:tcPr>
            <w:tcW w:w="2592" w:type="dxa"/>
            <w:vAlign w:val="center"/>
          </w:tcPr>
          <w:p w14:paraId="751F07FB" w14:textId="77777777" w:rsidR="00267BA7" w:rsidRDefault="00B56524">
            <w:r>
              <w:rPr>
                <w:b/>
              </w:rPr>
              <w:t>Student Name</w:t>
            </w:r>
          </w:p>
        </w:tc>
        <w:tc>
          <w:tcPr>
            <w:tcW w:w="3078" w:type="dxa"/>
            <w:vAlign w:val="center"/>
          </w:tcPr>
          <w:p w14:paraId="4282168E" w14:textId="77777777" w:rsidR="00267BA7" w:rsidRDefault="00267BA7"/>
        </w:tc>
        <w:tc>
          <w:tcPr>
            <w:tcW w:w="2106" w:type="dxa"/>
            <w:vAlign w:val="center"/>
          </w:tcPr>
          <w:p w14:paraId="13A80E7F" w14:textId="77777777" w:rsidR="00267BA7" w:rsidRDefault="00B56524">
            <w:r>
              <w:rPr>
                <w:b/>
              </w:rPr>
              <w:t>Register No.</w:t>
            </w:r>
          </w:p>
        </w:tc>
        <w:tc>
          <w:tcPr>
            <w:tcW w:w="2592" w:type="dxa"/>
            <w:vAlign w:val="center"/>
          </w:tcPr>
          <w:p w14:paraId="3140C780" w14:textId="77777777" w:rsidR="00267BA7" w:rsidRDefault="00267BA7"/>
        </w:tc>
      </w:tr>
      <w:tr w:rsidR="00267BA7" w14:paraId="4016BBBA" w14:textId="77777777" w:rsidTr="00736C0B">
        <w:trPr>
          <w:jc w:val="center"/>
        </w:trPr>
        <w:tc>
          <w:tcPr>
            <w:tcW w:w="2592" w:type="dxa"/>
            <w:vAlign w:val="center"/>
          </w:tcPr>
          <w:p w14:paraId="2A7B32E8" w14:textId="77777777" w:rsidR="00267BA7" w:rsidRDefault="00B56524">
            <w:r>
              <w:rPr>
                <w:b/>
              </w:rPr>
              <w:t>Class / Section</w:t>
            </w:r>
          </w:p>
        </w:tc>
        <w:tc>
          <w:tcPr>
            <w:tcW w:w="3078" w:type="dxa"/>
            <w:vAlign w:val="center"/>
          </w:tcPr>
          <w:p w14:paraId="535CB04B" w14:textId="77777777" w:rsidR="00267BA7" w:rsidRDefault="00267BA7"/>
        </w:tc>
        <w:tc>
          <w:tcPr>
            <w:tcW w:w="2106" w:type="dxa"/>
            <w:vAlign w:val="center"/>
          </w:tcPr>
          <w:p w14:paraId="25E40810" w14:textId="77777777" w:rsidR="00267BA7" w:rsidRDefault="00B56524">
            <w:r>
              <w:rPr>
                <w:b/>
              </w:rPr>
              <w:t>Date</w:t>
            </w:r>
          </w:p>
        </w:tc>
        <w:tc>
          <w:tcPr>
            <w:tcW w:w="2592" w:type="dxa"/>
            <w:vAlign w:val="center"/>
          </w:tcPr>
          <w:p w14:paraId="381606FC" w14:textId="77777777" w:rsidR="00267BA7" w:rsidRDefault="00267BA7"/>
        </w:tc>
      </w:tr>
      <w:tr w:rsidR="00267BA7" w14:paraId="34A0545D" w14:textId="77777777" w:rsidTr="00736C0B">
        <w:trPr>
          <w:jc w:val="center"/>
        </w:trPr>
        <w:tc>
          <w:tcPr>
            <w:tcW w:w="2592" w:type="dxa"/>
            <w:vAlign w:val="center"/>
          </w:tcPr>
          <w:p w14:paraId="432CA1AA" w14:textId="77777777" w:rsidR="00267BA7" w:rsidRDefault="00B56524">
            <w:r>
              <w:rPr>
                <w:b/>
              </w:rPr>
              <w:t>Faculty Name</w:t>
            </w:r>
          </w:p>
        </w:tc>
        <w:tc>
          <w:tcPr>
            <w:tcW w:w="3078" w:type="dxa"/>
            <w:vAlign w:val="center"/>
          </w:tcPr>
          <w:p w14:paraId="2242E175" w14:textId="77777777" w:rsidR="00267BA7" w:rsidRDefault="00267BA7"/>
        </w:tc>
        <w:tc>
          <w:tcPr>
            <w:tcW w:w="2106" w:type="dxa"/>
            <w:vAlign w:val="center"/>
          </w:tcPr>
          <w:p w14:paraId="7AD01227" w14:textId="77777777" w:rsidR="00267BA7" w:rsidRDefault="00B56524">
            <w:r>
              <w:rPr>
                <w:b/>
              </w:rPr>
              <w:t>Duration</w:t>
            </w:r>
          </w:p>
        </w:tc>
        <w:tc>
          <w:tcPr>
            <w:tcW w:w="2592" w:type="dxa"/>
            <w:vAlign w:val="center"/>
          </w:tcPr>
          <w:p w14:paraId="1B555B68" w14:textId="3832E70F" w:rsidR="00267BA7" w:rsidRDefault="00736C0B">
            <w:r>
              <w:t>90 Minutes</w:t>
            </w:r>
          </w:p>
        </w:tc>
      </w:tr>
      <w:tr w:rsidR="00267BA7" w14:paraId="60B48AF8" w14:textId="77777777" w:rsidTr="00736C0B">
        <w:trPr>
          <w:jc w:val="center"/>
        </w:trPr>
        <w:tc>
          <w:tcPr>
            <w:tcW w:w="2592" w:type="dxa"/>
            <w:vAlign w:val="center"/>
          </w:tcPr>
          <w:p w14:paraId="05D13461" w14:textId="77777777" w:rsidR="00267BA7" w:rsidRDefault="00B56524">
            <w:r>
              <w:rPr>
                <w:b/>
              </w:rPr>
              <w:t>Assessment Type</w:t>
            </w:r>
          </w:p>
        </w:tc>
        <w:tc>
          <w:tcPr>
            <w:tcW w:w="3078" w:type="dxa"/>
            <w:vAlign w:val="center"/>
          </w:tcPr>
          <w:p w14:paraId="45D31061" w14:textId="24C93952" w:rsidR="00267BA7" w:rsidRDefault="00B56524">
            <w:r>
              <w:t>Circuit Debugging</w:t>
            </w:r>
          </w:p>
        </w:tc>
        <w:tc>
          <w:tcPr>
            <w:tcW w:w="2106" w:type="dxa"/>
            <w:vAlign w:val="center"/>
          </w:tcPr>
          <w:p w14:paraId="4D283A58" w14:textId="77777777" w:rsidR="00267BA7" w:rsidRDefault="00B56524">
            <w:r>
              <w:rPr>
                <w:b/>
              </w:rPr>
              <w:t>Maximum Marks</w:t>
            </w:r>
          </w:p>
        </w:tc>
        <w:tc>
          <w:tcPr>
            <w:tcW w:w="2592" w:type="dxa"/>
            <w:vAlign w:val="center"/>
          </w:tcPr>
          <w:p w14:paraId="1B532B65" w14:textId="77777777" w:rsidR="00267BA7" w:rsidRDefault="00B56524">
            <w:r>
              <w:t>20</w:t>
            </w:r>
          </w:p>
        </w:tc>
      </w:tr>
    </w:tbl>
    <w:p w14:paraId="09443EAA" w14:textId="77777777" w:rsidR="00267BA7" w:rsidRDefault="00267BA7"/>
    <w:p w14:paraId="1A24A8D2" w14:textId="17FA61A4" w:rsidR="00267BA7" w:rsidRDefault="00B56524">
      <w:pPr>
        <w:rPr>
          <w:b/>
        </w:rPr>
      </w:pPr>
      <w:r>
        <w:rPr>
          <w:b/>
        </w:rPr>
        <w:t>Assessment Objective</w:t>
      </w:r>
      <w:r w:rsidR="00E23A43">
        <w:rPr>
          <w:b/>
        </w:rPr>
        <w:t xml:space="preserve">: </w:t>
      </w:r>
    </w:p>
    <w:p w14:paraId="0D5C72FE" w14:textId="1971F1BB" w:rsidR="00E23A43" w:rsidRDefault="00E23A43">
      <w:pPr>
        <w:rPr>
          <w:b/>
        </w:rPr>
      </w:pPr>
      <w:r w:rsidRPr="00E23A43">
        <w:rPr>
          <w:b/>
        </w:rPr>
        <w:t>To identify, analyze, and correct errors in an analog circuit, justify the debugging approach, verify the corrected circuit operation, and relate the result to CO3</w:t>
      </w:r>
    </w:p>
    <w:p w14:paraId="583EC390" w14:textId="6CC756DF" w:rsidR="007D0CB3" w:rsidRDefault="007D0CB3">
      <w:pPr>
        <w:rPr>
          <w:b/>
        </w:rPr>
      </w:pPr>
      <w:r>
        <w:rPr>
          <w:b/>
        </w:rPr>
        <w:t xml:space="preserve">Question: </w:t>
      </w:r>
    </w:p>
    <w:p w14:paraId="01145DCA" w14:textId="77777777" w:rsidR="00776CA1" w:rsidRDefault="00776CA1"/>
    <w:p w14:paraId="33ECF0EA" w14:textId="19BAC8D9" w:rsidR="007D0CB3" w:rsidRDefault="00B56524">
      <w:r>
        <w:rPr>
          <w:b/>
        </w:rPr>
        <w:t xml:space="preserve">CO3 </w:t>
      </w:r>
      <w:r w:rsidR="007D0CB3">
        <w:rPr>
          <w:b/>
        </w:rPr>
        <w:t xml:space="preserve">: </w:t>
      </w:r>
      <w:r w:rsidR="007D0CB3" w:rsidRPr="007D0CB3">
        <w:rPr>
          <w:b/>
          <w:bCs/>
        </w:rPr>
        <w:t> Examine the frequency response characteristics of BJT and FET amplifiers at low and high frequencies to determine bandwidth, gain variation, and overall amplifier performance</w:t>
      </w:r>
    </w:p>
    <w:p w14:paraId="60CB75CE" w14:textId="77777777" w:rsidR="00E23A43" w:rsidRDefault="00E23A43" w:rsidP="00E23A43">
      <w:r>
        <w:rPr>
          <w:b/>
        </w:rPr>
        <w:t xml:space="preserve"> </w:t>
      </w:r>
      <w:r>
        <w:t>CO3 AT2 Circuit Debugging:</w:t>
      </w:r>
    </w:p>
    <w:p w14:paraId="4892D677" w14:textId="447D43C9" w:rsidR="00267BA7" w:rsidRDefault="00E23A43">
      <w:r>
        <w:rPr>
          <w:b/>
        </w:rPr>
        <w:t>Description:</w:t>
      </w:r>
    </w:p>
    <w:p w14:paraId="1073A16D" w14:textId="77777777" w:rsidR="00736C0B" w:rsidRPr="007D0CB3" w:rsidRDefault="00736C0B" w:rsidP="00E23A4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7D0CB3">
        <w:rPr>
          <w:lang w:val="en-IN"/>
        </w:rPr>
        <w:t>Each student will be assigned one Circuit debugging problem 20 marks inside class. Analyze and debug one faulty analog circuit.</w:t>
      </w:r>
    </w:p>
    <w:p w14:paraId="3F04828D" w14:textId="77777777" w:rsidR="00736C0B" w:rsidRPr="007D0CB3" w:rsidRDefault="00736C0B" w:rsidP="00E23A4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7D0CB3">
        <w:rPr>
          <w:lang w:val="en-IN"/>
        </w:rPr>
        <w:t>Simulate the corrected circuit using LTspice and verify results.</w:t>
      </w:r>
    </w:p>
    <w:p w14:paraId="2B113EA7" w14:textId="77777777" w:rsidR="00736C0B" w:rsidRPr="007D0CB3" w:rsidRDefault="00736C0B" w:rsidP="00E23A4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7D0CB3">
        <w:rPr>
          <w:lang w:val="en-IN"/>
        </w:rPr>
        <w:t>Document the debugging process, observations, and conclusions.</w:t>
      </w:r>
    </w:p>
    <w:p w14:paraId="4F9D67EE" w14:textId="77777777" w:rsidR="00736C0B" w:rsidRPr="007D0CB3" w:rsidRDefault="00736C0B" w:rsidP="00E23A4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7D0CB3">
        <w:rPr>
          <w:lang w:val="en-IN"/>
        </w:rPr>
        <w:t>Upload LTspice files, simulation results, and report to GitHub.</w:t>
      </w:r>
    </w:p>
    <w:p w14:paraId="64A8F870" w14:textId="77777777" w:rsidR="00736C0B" w:rsidRPr="007D0CB3" w:rsidRDefault="00736C0B" w:rsidP="00E23A4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7D0CB3">
        <w:rPr>
          <w:lang w:val="en-IN"/>
        </w:rPr>
        <w:t xml:space="preserve">Evaluation is based on fault identification, debugging approach, simulation accuracy, documentation, and GitHub submission. </w:t>
      </w:r>
    </w:p>
    <w:p w14:paraId="1F8AA33C" w14:textId="77777777" w:rsidR="00776CA1" w:rsidRDefault="00776CA1">
      <w:pPr>
        <w:rPr>
          <w:b/>
        </w:rPr>
      </w:pPr>
      <w:r>
        <w:rPr>
          <w:b/>
        </w:rPr>
        <w:br w:type="page"/>
      </w:r>
    </w:p>
    <w:p w14:paraId="3679F88B" w14:textId="3796E670" w:rsidR="00E23A43" w:rsidRDefault="00E23A43">
      <w:pPr>
        <w:rPr>
          <w:b/>
        </w:rPr>
      </w:pPr>
    </w:p>
    <w:p w14:paraId="1B5C34D9" w14:textId="20D56B16" w:rsidR="00267BA7" w:rsidRDefault="00B56524">
      <w:r>
        <w:rPr>
          <w:b/>
        </w:rPr>
        <w:t>Circuit Debugging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8"/>
        <w:gridCol w:w="5706"/>
      </w:tblGrid>
      <w:tr w:rsidR="00267BA7" w14:paraId="5C95CAB8" w14:textId="77777777" w:rsidTr="008627F1">
        <w:trPr>
          <w:jc w:val="center"/>
        </w:trPr>
        <w:tc>
          <w:tcPr>
            <w:tcW w:w="5184" w:type="dxa"/>
          </w:tcPr>
          <w:p w14:paraId="3B642C31" w14:textId="38A60901" w:rsidR="00267BA7" w:rsidRDefault="00B56524">
            <w:r>
              <w:rPr>
                <w:b/>
              </w:rPr>
              <w:t>Item</w:t>
            </w:r>
          </w:p>
        </w:tc>
        <w:tc>
          <w:tcPr>
            <w:tcW w:w="5184" w:type="dxa"/>
          </w:tcPr>
          <w:p w14:paraId="0D0038F5" w14:textId="68939CD5" w:rsidR="00267BA7" w:rsidRDefault="00B56524">
            <w:r>
              <w:rPr>
                <w:b/>
              </w:rPr>
              <w:t>Student Entry</w:t>
            </w:r>
          </w:p>
        </w:tc>
      </w:tr>
      <w:tr w:rsidR="00267BA7" w14:paraId="1F359662" w14:textId="77777777" w:rsidTr="00F51FF1">
        <w:trPr>
          <w:trHeight w:val="3940"/>
          <w:jc w:val="center"/>
        </w:trPr>
        <w:tc>
          <w:tcPr>
            <w:tcW w:w="5184" w:type="dxa"/>
            <w:vAlign w:val="center"/>
          </w:tcPr>
          <w:p w14:paraId="798EEC20" w14:textId="77777777" w:rsidR="00267BA7" w:rsidRDefault="00B56524">
            <w:r>
              <w:rPr>
                <w:b/>
              </w:rPr>
              <w:t>1. Given Circuit / Circuit Diagram</w:t>
            </w:r>
          </w:p>
        </w:tc>
        <w:tc>
          <w:tcPr>
            <w:tcW w:w="5184" w:type="dxa"/>
            <w:vAlign w:val="center"/>
          </w:tcPr>
          <w:p w14:paraId="7B058E6B" w14:textId="0BE0EECC" w:rsidR="007D0CB3" w:rsidRDefault="00257F2F">
            <w:pPr>
              <w:spacing w:after="80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F35D1EA" wp14:editId="5541D6E5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11430</wp:posOffset>
                  </wp:positionV>
                  <wp:extent cx="3480435" cy="1969770"/>
                  <wp:effectExtent l="0" t="0" r="5715" b="0"/>
                  <wp:wrapTopAndBottom/>
                  <wp:docPr id="378854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854020" name="Picture 3788540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435" cy="196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67BA7" w14:paraId="46DB4157" w14:textId="77777777" w:rsidTr="008627F1">
        <w:trPr>
          <w:trHeight w:val="884"/>
          <w:jc w:val="center"/>
        </w:trPr>
        <w:tc>
          <w:tcPr>
            <w:tcW w:w="5184" w:type="dxa"/>
            <w:vAlign w:val="center"/>
          </w:tcPr>
          <w:p w14:paraId="65D6FCA6" w14:textId="77777777" w:rsidR="00267BA7" w:rsidRDefault="00B56524">
            <w:r>
              <w:rPr>
                <w:b/>
              </w:rPr>
              <w:t>2. Expected Circuit Operation</w:t>
            </w:r>
          </w:p>
        </w:tc>
        <w:tc>
          <w:tcPr>
            <w:tcW w:w="5184" w:type="dxa"/>
            <w:vAlign w:val="center"/>
          </w:tcPr>
          <w:p w14:paraId="3FED450B" w14:textId="77777777" w:rsidR="00267BA7" w:rsidRDefault="00F06131">
            <w:pPr>
              <w:spacing w:after="80"/>
            </w:pPr>
            <w:r>
              <w:t>The circuit should amplify the input AC signal using the 2N3904 common-emitter amplifier, producing a larger output voltage with 180° phase inversion.</w:t>
            </w:r>
          </w:p>
          <w:p w14:paraId="03A75E59" w14:textId="0C7E9D20" w:rsidR="00F06131" w:rsidRDefault="00F06131">
            <w:pPr>
              <w:spacing w:after="80"/>
            </w:pPr>
            <w:r>
              <w:t>The coupling capacitors should allow the required AC frequencies to pass while blocking DC, giving the desired lower cut-off frequency of about 120 Hz.</w:t>
            </w:r>
          </w:p>
        </w:tc>
      </w:tr>
      <w:tr w:rsidR="00267BA7" w14:paraId="152D3218" w14:textId="77777777" w:rsidTr="008627F1">
        <w:trPr>
          <w:trHeight w:val="884"/>
          <w:jc w:val="center"/>
        </w:trPr>
        <w:tc>
          <w:tcPr>
            <w:tcW w:w="5184" w:type="dxa"/>
            <w:vAlign w:val="center"/>
          </w:tcPr>
          <w:p w14:paraId="64668B9B" w14:textId="77777777" w:rsidR="00267BA7" w:rsidRDefault="00B56524">
            <w:r>
              <w:rPr>
                <w:b/>
              </w:rPr>
              <w:t>3. Observed Fault / Symptom</w:t>
            </w:r>
          </w:p>
        </w:tc>
        <w:tc>
          <w:tcPr>
            <w:tcW w:w="5184" w:type="dxa"/>
            <w:vAlign w:val="center"/>
          </w:tcPr>
          <w:p w14:paraId="5E353C1A" w14:textId="77777777" w:rsidR="00267BA7" w:rsidRDefault="00B159C4">
            <w:pPr>
              <w:spacing w:after="80"/>
            </w:pPr>
            <w:r>
              <w:t>The observed fault is that the circuit shows a lower cut-off frequency of approximately 850 Hz instead of the expected 120 Hz.</w:t>
            </w:r>
          </w:p>
          <w:p w14:paraId="4D06B3D1" w14:textId="3B4F8990" w:rsidR="00B159C4" w:rsidRDefault="00B159C4">
            <w:pPr>
              <w:spacing w:after="80"/>
            </w:pPr>
            <w:r>
              <w:t>This is mainly due to the 1 µF C3 capacitor, which is too small for the 100 Ω emitter resistance.</w:t>
            </w:r>
          </w:p>
        </w:tc>
      </w:tr>
      <w:tr w:rsidR="00267BA7" w14:paraId="7995879A" w14:textId="77777777" w:rsidTr="008627F1">
        <w:trPr>
          <w:jc w:val="center"/>
        </w:trPr>
        <w:tc>
          <w:tcPr>
            <w:tcW w:w="5184" w:type="dxa"/>
            <w:vAlign w:val="center"/>
          </w:tcPr>
          <w:p w14:paraId="01E77C0B" w14:textId="77777777" w:rsidR="00267BA7" w:rsidRDefault="00B56524">
            <w:r>
              <w:rPr>
                <w:b/>
              </w:rPr>
              <w:t>4. Suspected Component / Connection</w:t>
            </w:r>
          </w:p>
        </w:tc>
        <w:tc>
          <w:tcPr>
            <w:tcW w:w="5184" w:type="dxa"/>
            <w:vAlign w:val="center"/>
          </w:tcPr>
          <w:p w14:paraId="0D71CCF1" w14:textId="77777777" w:rsidR="00267BA7" w:rsidRDefault="00987E78">
            <w:pPr>
              <w:spacing w:after="80"/>
            </w:pPr>
            <w:r>
              <w:t>The suspected component is C3 (1 µF coupling capacitor), as its value is too small for the 100 Ω emitter resistance.</w:t>
            </w:r>
          </w:p>
          <w:p w14:paraId="288E63C0" w14:textId="61CFED79" w:rsidR="00987E78" w:rsidRDefault="00987E78">
            <w:pPr>
              <w:spacing w:after="80"/>
            </w:pPr>
            <w:r>
              <w:t>Replacing C3 with a higher value, approximately 13 µF, is expected to reduce the lower cut-off frequency toward 120 Hz.</w:t>
            </w:r>
          </w:p>
        </w:tc>
      </w:tr>
      <w:tr w:rsidR="00267BA7" w14:paraId="7109585F" w14:textId="77777777" w:rsidTr="008627F1">
        <w:trPr>
          <w:jc w:val="center"/>
        </w:trPr>
        <w:tc>
          <w:tcPr>
            <w:tcW w:w="5184" w:type="dxa"/>
            <w:vAlign w:val="center"/>
          </w:tcPr>
          <w:p w14:paraId="78802164" w14:textId="77777777" w:rsidR="00267BA7" w:rsidRDefault="00B56524">
            <w:r>
              <w:rPr>
                <w:b/>
              </w:rPr>
              <w:t>5. Debugging Analysis / Calculation</w:t>
            </w:r>
          </w:p>
        </w:tc>
        <w:tc>
          <w:tcPr>
            <w:tcW w:w="5184" w:type="dxa"/>
            <w:vAlign w:val="center"/>
          </w:tcPr>
          <w:p w14:paraId="0AEF0708" w14:textId="77777777" w:rsidR="00267BA7" w:rsidRDefault="002F4A61">
            <w:pPr>
              <w:spacing w:after="80"/>
            </w:pPr>
            <w:r>
              <w:t>The circuit was analyzed by checking the coupling capacitor values and their interaction with the emitter resistance.</w:t>
            </w:r>
          </w:p>
          <w:p w14:paraId="668E02AB" w14:textId="0EED8085" w:rsidR="002F4A61" w:rsidRDefault="002F4A61">
            <w:pPr>
              <w:spacing w:after="80"/>
            </w:pPr>
            <w:r>
              <w:t>Increasing C3 from 1 µF to approximately 13 µF shifts the lower cut-off frequency closer to the expected 120 Hz.</w:t>
            </w:r>
          </w:p>
        </w:tc>
      </w:tr>
      <w:tr w:rsidR="00267BA7" w14:paraId="5A95B1F3" w14:textId="77777777" w:rsidTr="008627F1">
        <w:trPr>
          <w:jc w:val="center"/>
        </w:trPr>
        <w:tc>
          <w:tcPr>
            <w:tcW w:w="5184" w:type="dxa"/>
            <w:vAlign w:val="center"/>
          </w:tcPr>
          <w:p w14:paraId="0E903731" w14:textId="77777777" w:rsidR="00267BA7" w:rsidRDefault="00B56524">
            <w:r>
              <w:rPr>
                <w:b/>
              </w:rPr>
              <w:t>6. Error Identified</w:t>
            </w:r>
          </w:p>
        </w:tc>
        <w:tc>
          <w:tcPr>
            <w:tcW w:w="5184" w:type="dxa"/>
            <w:vAlign w:val="center"/>
          </w:tcPr>
          <w:p w14:paraId="0CEE4C51" w14:textId="77777777" w:rsidR="00267BA7" w:rsidRDefault="00F671D4">
            <w:pPr>
              <w:spacing w:after="80"/>
            </w:pPr>
            <w:r>
              <w:t>The identified error is the 1 µF value of C3, which causes the lower cut-off frequency to rise to about 850 Hz.</w:t>
            </w:r>
          </w:p>
          <w:p w14:paraId="4DA1FDE2" w14:textId="2CF27035" w:rsidR="00F671D4" w:rsidRDefault="00F671D4">
            <w:pPr>
              <w:spacing w:after="80"/>
            </w:pPr>
            <w:r>
              <w:t>Increasing C3 to approximately 13 µF corrects the low-frequency response toward the expected 120 Hz.</w:t>
            </w:r>
          </w:p>
        </w:tc>
      </w:tr>
      <w:tr w:rsidR="00267BA7" w14:paraId="6023C655" w14:textId="77777777" w:rsidTr="008627F1">
        <w:trPr>
          <w:jc w:val="center"/>
        </w:trPr>
        <w:tc>
          <w:tcPr>
            <w:tcW w:w="5184" w:type="dxa"/>
            <w:vAlign w:val="center"/>
          </w:tcPr>
          <w:p w14:paraId="3BD891DE" w14:textId="77777777" w:rsidR="00267BA7" w:rsidRDefault="00B56524">
            <w:r>
              <w:rPr>
                <w:b/>
              </w:rPr>
              <w:t>7. Correction Made</w:t>
            </w:r>
          </w:p>
        </w:tc>
        <w:tc>
          <w:tcPr>
            <w:tcW w:w="5184" w:type="dxa"/>
            <w:vAlign w:val="center"/>
          </w:tcPr>
          <w:p w14:paraId="1DB2F29D" w14:textId="77777777" w:rsidR="00267BA7" w:rsidRDefault="009A170C">
            <w:pPr>
              <w:spacing w:after="80"/>
            </w:pPr>
            <w:r>
              <w:t>The C3 coupling capacitor was increased from 1 µF to approximately 13 µF to reduce the lower cut-off frequency.</w:t>
            </w:r>
          </w:p>
          <w:p w14:paraId="7E60BC46" w14:textId="75123DC2" w:rsidR="009A170C" w:rsidRDefault="009A170C">
            <w:pPr>
              <w:spacing w:after="80"/>
            </w:pPr>
            <w:r>
              <w:t>This correction shifts the lower cut-off frequency closer to the expected 120 Hz and improves the amplifier’s low-frequency response.</w:t>
            </w:r>
          </w:p>
        </w:tc>
      </w:tr>
      <w:tr w:rsidR="00267BA7" w14:paraId="52155CBB" w14:textId="77777777" w:rsidTr="008627F1">
        <w:trPr>
          <w:jc w:val="center"/>
        </w:trPr>
        <w:tc>
          <w:tcPr>
            <w:tcW w:w="5184" w:type="dxa"/>
            <w:vAlign w:val="center"/>
          </w:tcPr>
          <w:p w14:paraId="577CA34A" w14:textId="77777777" w:rsidR="00267BA7" w:rsidRDefault="00B56524">
            <w:r>
              <w:rPr>
                <w:b/>
              </w:rPr>
              <w:t>8. Corrected Circuit Diagram</w:t>
            </w:r>
          </w:p>
        </w:tc>
        <w:tc>
          <w:tcPr>
            <w:tcW w:w="5184" w:type="dxa"/>
            <w:vAlign w:val="center"/>
          </w:tcPr>
          <w:p w14:paraId="639123C0" w14:textId="115275A3" w:rsidR="007D0CB3" w:rsidRDefault="00B23154">
            <w:pPr>
              <w:spacing w:after="80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8AF5E8F" wp14:editId="409F682B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74930</wp:posOffset>
                  </wp:positionV>
                  <wp:extent cx="2906395" cy="1378585"/>
                  <wp:effectExtent l="0" t="0" r="8255" b="0"/>
                  <wp:wrapTopAndBottom/>
                  <wp:docPr id="833621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621637" name="Picture 83362163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395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67BA7" w14:paraId="1D24952E" w14:textId="77777777" w:rsidTr="008627F1">
        <w:trPr>
          <w:jc w:val="center"/>
        </w:trPr>
        <w:tc>
          <w:tcPr>
            <w:tcW w:w="5184" w:type="dxa"/>
            <w:vAlign w:val="center"/>
          </w:tcPr>
          <w:p w14:paraId="189365ED" w14:textId="77777777" w:rsidR="00267BA7" w:rsidRDefault="00B56524">
            <w:r>
              <w:rPr>
                <w:b/>
              </w:rPr>
              <w:t>9. Verification / Simulation Output</w:t>
            </w:r>
          </w:p>
        </w:tc>
        <w:tc>
          <w:tcPr>
            <w:tcW w:w="5184" w:type="dxa"/>
            <w:vAlign w:val="center"/>
          </w:tcPr>
          <w:p w14:paraId="69B9EF77" w14:textId="6466459C" w:rsidR="0026639C" w:rsidRDefault="0026639C">
            <w:pPr>
              <w:spacing w:after="80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BB3F956" wp14:editId="2C71149E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-1654175</wp:posOffset>
                  </wp:positionV>
                  <wp:extent cx="3119755" cy="2078990"/>
                  <wp:effectExtent l="0" t="0" r="4445" b="0"/>
                  <wp:wrapTopAndBottom/>
                  <wp:docPr id="122930328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303285" name="Picture 122930328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755" cy="207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67BA7" w14:paraId="435BB9A8" w14:textId="77777777" w:rsidTr="008627F1">
        <w:trPr>
          <w:jc w:val="center"/>
        </w:trPr>
        <w:tc>
          <w:tcPr>
            <w:tcW w:w="5184" w:type="dxa"/>
            <w:vAlign w:val="center"/>
          </w:tcPr>
          <w:p w14:paraId="1F7BBD3C" w14:textId="77777777" w:rsidR="00267BA7" w:rsidRDefault="00B56524">
            <w:r>
              <w:rPr>
                <w:b/>
              </w:rPr>
              <w:t>10. Final Result &amp; Technical Justification</w:t>
            </w:r>
          </w:p>
        </w:tc>
        <w:tc>
          <w:tcPr>
            <w:tcW w:w="5184" w:type="dxa"/>
            <w:vAlign w:val="center"/>
          </w:tcPr>
          <w:p w14:paraId="5512D81A" w14:textId="77777777" w:rsidR="005F37F1" w:rsidRDefault="005F37F1" w:rsidP="005F37F1">
            <w:r>
              <w:t>The increased C3 value reduces capacitive reactance, allowing low-frequency signals to pass more effectively through the emitter path.</w:t>
            </w:r>
          </w:p>
          <w:p w14:paraId="69177120" w14:textId="4EF935DC" w:rsidR="00267BA7" w:rsidRDefault="005F37F1">
            <w:pPr>
              <w:spacing w:after="80"/>
            </w:pPr>
            <w:r>
              <w:t>This shifts the lower cut-off frequency toward the required 120 Hz, improving the amplifier</w:t>
            </w:r>
            <w:r>
              <w:rPr>
                <w:rFonts w:hint="eastAsia"/>
              </w:rPr>
              <w:t>’</w:t>
            </w:r>
            <w:r>
              <w:t>s overall frequency response.</w:t>
            </w:r>
          </w:p>
        </w:tc>
      </w:tr>
    </w:tbl>
    <w:p w14:paraId="30EE447D" w14:textId="77777777" w:rsidR="00267BA7" w:rsidRDefault="00267BA7"/>
    <w:p w14:paraId="7632E54F" w14:textId="77777777" w:rsidR="007D0CB3" w:rsidRDefault="007D0CB3">
      <w:pPr>
        <w:rPr>
          <w:b/>
        </w:rPr>
      </w:pPr>
      <w:r>
        <w:rPr>
          <w:b/>
        </w:rPr>
        <w:br w:type="page"/>
      </w:r>
    </w:p>
    <w:p w14:paraId="6848184F" w14:textId="77777777" w:rsidR="00776CA1" w:rsidRDefault="00776CA1">
      <w:pPr>
        <w:rPr>
          <w:b/>
        </w:rPr>
      </w:pPr>
    </w:p>
    <w:p w14:paraId="3FC63CD0" w14:textId="24A4FB44" w:rsidR="00267BA7" w:rsidRDefault="00B56524">
      <w:r>
        <w:rPr>
          <w:b/>
        </w:rPr>
        <w:t>Marks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67BA7" w14:paraId="1CE962CA" w14:textId="77777777">
        <w:trPr>
          <w:jc w:val="center"/>
        </w:trPr>
        <w:tc>
          <w:tcPr>
            <w:tcW w:w="2592" w:type="dxa"/>
          </w:tcPr>
          <w:p w14:paraId="3317C364" w14:textId="77777777" w:rsidR="00267BA7" w:rsidRDefault="00B56524">
            <w:r>
              <w:rPr>
                <w:b/>
              </w:rPr>
              <w:t>Assessment Criterion</w:t>
            </w:r>
          </w:p>
        </w:tc>
        <w:tc>
          <w:tcPr>
            <w:tcW w:w="2592" w:type="dxa"/>
          </w:tcPr>
          <w:p w14:paraId="31AFA646" w14:textId="77777777" w:rsidR="00267BA7" w:rsidRDefault="00B56524">
            <w:r>
              <w:rPr>
                <w:b/>
              </w:rPr>
              <w:t>Marks</w:t>
            </w:r>
          </w:p>
        </w:tc>
        <w:tc>
          <w:tcPr>
            <w:tcW w:w="2592" w:type="dxa"/>
          </w:tcPr>
          <w:p w14:paraId="3A8AA831" w14:textId="77777777" w:rsidR="00267BA7" w:rsidRDefault="00B56524">
            <w:r>
              <w:rPr>
                <w:b/>
              </w:rPr>
              <w:t>Marks Awarded</w:t>
            </w:r>
          </w:p>
        </w:tc>
        <w:tc>
          <w:tcPr>
            <w:tcW w:w="2592" w:type="dxa"/>
          </w:tcPr>
          <w:p w14:paraId="746334B1" w14:textId="77777777" w:rsidR="00267BA7" w:rsidRDefault="00B56524">
            <w:r>
              <w:rPr>
                <w:b/>
              </w:rPr>
              <w:t>Faculty Remarks</w:t>
            </w:r>
          </w:p>
        </w:tc>
      </w:tr>
      <w:tr w:rsidR="00267BA7" w14:paraId="0F363EF1" w14:textId="77777777">
        <w:trPr>
          <w:jc w:val="center"/>
        </w:trPr>
        <w:tc>
          <w:tcPr>
            <w:tcW w:w="2592" w:type="dxa"/>
          </w:tcPr>
          <w:p w14:paraId="407F95DB" w14:textId="77777777" w:rsidR="00267BA7" w:rsidRDefault="00B56524">
            <w:r>
              <w:rPr>
                <w:b/>
              </w:rPr>
              <w:t>Problem identification &amp; circuit understanding</w:t>
            </w:r>
          </w:p>
        </w:tc>
        <w:tc>
          <w:tcPr>
            <w:tcW w:w="2592" w:type="dxa"/>
          </w:tcPr>
          <w:p w14:paraId="79A4CE6B" w14:textId="77777777" w:rsidR="00267BA7" w:rsidRDefault="00B56524">
            <w:r>
              <w:t>4</w:t>
            </w:r>
          </w:p>
        </w:tc>
        <w:tc>
          <w:tcPr>
            <w:tcW w:w="2592" w:type="dxa"/>
          </w:tcPr>
          <w:p w14:paraId="428FD33C" w14:textId="77777777" w:rsidR="00267BA7" w:rsidRDefault="00267BA7"/>
        </w:tc>
        <w:tc>
          <w:tcPr>
            <w:tcW w:w="2592" w:type="dxa"/>
          </w:tcPr>
          <w:p w14:paraId="22A78216" w14:textId="77777777" w:rsidR="00267BA7" w:rsidRDefault="00267BA7"/>
        </w:tc>
      </w:tr>
      <w:tr w:rsidR="00267BA7" w14:paraId="717F3D36" w14:textId="77777777">
        <w:trPr>
          <w:jc w:val="center"/>
        </w:trPr>
        <w:tc>
          <w:tcPr>
            <w:tcW w:w="2592" w:type="dxa"/>
          </w:tcPr>
          <w:p w14:paraId="2F1958D3" w14:textId="77777777" w:rsidR="00267BA7" w:rsidRDefault="00B56524">
            <w:r>
              <w:rPr>
                <w:b/>
              </w:rPr>
              <w:t>Fault analysis &amp; technical calculations</w:t>
            </w:r>
          </w:p>
        </w:tc>
        <w:tc>
          <w:tcPr>
            <w:tcW w:w="2592" w:type="dxa"/>
          </w:tcPr>
          <w:p w14:paraId="7A71761C" w14:textId="77777777" w:rsidR="00267BA7" w:rsidRDefault="00B56524">
            <w:r>
              <w:t>5</w:t>
            </w:r>
          </w:p>
        </w:tc>
        <w:tc>
          <w:tcPr>
            <w:tcW w:w="2592" w:type="dxa"/>
          </w:tcPr>
          <w:p w14:paraId="6DCCF9BE" w14:textId="77777777" w:rsidR="00267BA7" w:rsidRDefault="00267BA7"/>
        </w:tc>
        <w:tc>
          <w:tcPr>
            <w:tcW w:w="2592" w:type="dxa"/>
          </w:tcPr>
          <w:p w14:paraId="6B95EBAD" w14:textId="77777777" w:rsidR="00267BA7" w:rsidRDefault="00267BA7"/>
        </w:tc>
      </w:tr>
      <w:tr w:rsidR="00267BA7" w14:paraId="74BA5122" w14:textId="77777777">
        <w:trPr>
          <w:jc w:val="center"/>
        </w:trPr>
        <w:tc>
          <w:tcPr>
            <w:tcW w:w="2592" w:type="dxa"/>
          </w:tcPr>
          <w:p w14:paraId="395C3A14" w14:textId="77777777" w:rsidR="00267BA7" w:rsidRDefault="00B56524">
            <w:r>
              <w:rPr>
                <w:b/>
              </w:rPr>
              <w:t>Correct identification of error</w:t>
            </w:r>
          </w:p>
        </w:tc>
        <w:tc>
          <w:tcPr>
            <w:tcW w:w="2592" w:type="dxa"/>
          </w:tcPr>
          <w:p w14:paraId="222CD5AD" w14:textId="77777777" w:rsidR="00267BA7" w:rsidRDefault="00B56524">
            <w:r>
              <w:t>3</w:t>
            </w:r>
          </w:p>
        </w:tc>
        <w:tc>
          <w:tcPr>
            <w:tcW w:w="2592" w:type="dxa"/>
          </w:tcPr>
          <w:p w14:paraId="2D0E2178" w14:textId="77777777" w:rsidR="00267BA7" w:rsidRDefault="00267BA7"/>
        </w:tc>
        <w:tc>
          <w:tcPr>
            <w:tcW w:w="2592" w:type="dxa"/>
          </w:tcPr>
          <w:p w14:paraId="1226C759" w14:textId="77777777" w:rsidR="00267BA7" w:rsidRDefault="00267BA7"/>
        </w:tc>
      </w:tr>
      <w:tr w:rsidR="00267BA7" w14:paraId="1F8FFE6E" w14:textId="77777777">
        <w:trPr>
          <w:jc w:val="center"/>
        </w:trPr>
        <w:tc>
          <w:tcPr>
            <w:tcW w:w="2592" w:type="dxa"/>
          </w:tcPr>
          <w:p w14:paraId="2AC78136" w14:textId="77777777" w:rsidR="00267BA7" w:rsidRDefault="00B56524">
            <w:r>
              <w:rPr>
                <w:b/>
              </w:rPr>
              <w:t>Effective circuit correction</w:t>
            </w:r>
          </w:p>
        </w:tc>
        <w:tc>
          <w:tcPr>
            <w:tcW w:w="2592" w:type="dxa"/>
          </w:tcPr>
          <w:p w14:paraId="42B4B1D5" w14:textId="77777777" w:rsidR="00267BA7" w:rsidRDefault="00B56524">
            <w:r>
              <w:t>3</w:t>
            </w:r>
          </w:p>
        </w:tc>
        <w:tc>
          <w:tcPr>
            <w:tcW w:w="2592" w:type="dxa"/>
          </w:tcPr>
          <w:p w14:paraId="29172194" w14:textId="77777777" w:rsidR="00267BA7" w:rsidRDefault="00267BA7"/>
        </w:tc>
        <w:tc>
          <w:tcPr>
            <w:tcW w:w="2592" w:type="dxa"/>
          </w:tcPr>
          <w:p w14:paraId="77700580" w14:textId="77777777" w:rsidR="00267BA7" w:rsidRDefault="00267BA7"/>
        </w:tc>
      </w:tr>
      <w:tr w:rsidR="00267BA7" w14:paraId="70CFEFC1" w14:textId="77777777">
        <w:trPr>
          <w:jc w:val="center"/>
        </w:trPr>
        <w:tc>
          <w:tcPr>
            <w:tcW w:w="2592" w:type="dxa"/>
          </w:tcPr>
          <w:p w14:paraId="72209068" w14:textId="77777777" w:rsidR="00267BA7" w:rsidRDefault="00B56524">
            <w:r>
              <w:rPr>
                <w:b/>
              </w:rPr>
              <w:t>Verification / output validation</w:t>
            </w:r>
          </w:p>
        </w:tc>
        <w:tc>
          <w:tcPr>
            <w:tcW w:w="2592" w:type="dxa"/>
          </w:tcPr>
          <w:p w14:paraId="6650ECCD" w14:textId="77777777" w:rsidR="00267BA7" w:rsidRDefault="00B56524">
            <w:r>
              <w:t>3</w:t>
            </w:r>
          </w:p>
        </w:tc>
        <w:tc>
          <w:tcPr>
            <w:tcW w:w="2592" w:type="dxa"/>
          </w:tcPr>
          <w:p w14:paraId="49995A9A" w14:textId="77777777" w:rsidR="00267BA7" w:rsidRDefault="00267BA7"/>
        </w:tc>
        <w:tc>
          <w:tcPr>
            <w:tcW w:w="2592" w:type="dxa"/>
          </w:tcPr>
          <w:p w14:paraId="1B358F87" w14:textId="77777777" w:rsidR="00267BA7" w:rsidRDefault="00267BA7"/>
        </w:tc>
      </w:tr>
      <w:tr w:rsidR="00267BA7" w14:paraId="2EFF7B40" w14:textId="77777777">
        <w:trPr>
          <w:jc w:val="center"/>
        </w:trPr>
        <w:tc>
          <w:tcPr>
            <w:tcW w:w="2592" w:type="dxa"/>
          </w:tcPr>
          <w:p w14:paraId="742DA46A" w14:textId="77777777" w:rsidR="00267BA7" w:rsidRDefault="00B56524">
            <w:r>
              <w:rPr>
                <w:b/>
              </w:rPr>
              <w:t>Technical explanation &amp; documentation</w:t>
            </w:r>
          </w:p>
        </w:tc>
        <w:tc>
          <w:tcPr>
            <w:tcW w:w="2592" w:type="dxa"/>
          </w:tcPr>
          <w:p w14:paraId="16096687" w14:textId="77777777" w:rsidR="00267BA7" w:rsidRDefault="00B56524">
            <w:r>
              <w:t>2</w:t>
            </w:r>
          </w:p>
        </w:tc>
        <w:tc>
          <w:tcPr>
            <w:tcW w:w="2592" w:type="dxa"/>
          </w:tcPr>
          <w:p w14:paraId="01AF11CD" w14:textId="77777777" w:rsidR="00267BA7" w:rsidRDefault="00267BA7"/>
        </w:tc>
        <w:tc>
          <w:tcPr>
            <w:tcW w:w="2592" w:type="dxa"/>
          </w:tcPr>
          <w:p w14:paraId="344AA743" w14:textId="77777777" w:rsidR="00267BA7" w:rsidRDefault="00267BA7"/>
        </w:tc>
      </w:tr>
      <w:tr w:rsidR="00267BA7" w14:paraId="44FE0BC2" w14:textId="77777777">
        <w:trPr>
          <w:jc w:val="center"/>
        </w:trPr>
        <w:tc>
          <w:tcPr>
            <w:tcW w:w="2592" w:type="dxa"/>
          </w:tcPr>
          <w:p w14:paraId="1A2822CA" w14:textId="77777777" w:rsidR="00267BA7" w:rsidRDefault="00B56524">
            <w:r>
              <w:rPr>
                <w:b/>
              </w:rPr>
              <w:t>Total</w:t>
            </w:r>
          </w:p>
        </w:tc>
        <w:tc>
          <w:tcPr>
            <w:tcW w:w="2592" w:type="dxa"/>
          </w:tcPr>
          <w:p w14:paraId="10CB5F60" w14:textId="77777777" w:rsidR="00267BA7" w:rsidRDefault="00B56524">
            <w:r>
              <w:t>20</w:t>
            </w:r>
          </w:p>
        </w:tc>
        <w:tc>
          <w:tcPr>
            <w:tcW w:w="2592" w:type="dxa"/>
          </w:tcPr>
          <w:p w14:paraId="65169DFF" w14:textId="77777777" w:rsidR="00267BA7" w:rsidRDefault="00267BA7"/>
        </w:tc>
        <w:tc>
          <w:tcPr>
            <w:tcW w:w="2592" w:type="dxa"/>
          </w:tcPr>
          <w:p w14:paraId="2FB81B5A" w14:textId="77777777" w:rsidR="00267BA7" w:rsidRDefault="00267BA7"/>
        </w:tc>
      </w:tr>
    </w:tbl>
    <w:p w14:paraId="6115F6EE" w14:textId="77777777" w:rsidR="00267BA7" w:rsidRDefault="00267BA7"/>
    <w:sectPr w:rsidR="00267BA7" w:rsidSect="00034616">
      <w:head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6F316" w14:textId="77777777" w:rsidR="00067256" w:rsidRDefault="00067256">
      <w:pPr>
        <w:spacing w:after="0" w:line="240" w:lineRule="auto"/>
      </w:pPr>
      <w:r>
        <w:separator/>
      </w:r>
    </w:p>
  </w:endnote>
  <w:endnote w:type="continuationSeparator" w:id="0">
    <w:p w14:paraId="63445B92" w14:textId="77777777" w:rsidR="00067256" w:rsidRDefault="00067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15590" w14:textId="77777777" w:rsidR="00067256" w:rsidRDefault="00067256">
      <w:pPr>
        <w:spacing w:after="0" w:line="240" w:lineRule="auto"/>
      </w:pPr>
      <w:r>
        <w:separator/>
      </w:r>
    </w:p>
  </w:footnote>
  <w:footnote w:type="continuationSeparator" w:id="0">
    <w:p w14:paraId="487661E6" w14:textId="77777777" w:rsidR="00067256" w:rsidRDefault="00067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65C38" w14:textId="6495EA5E" w:rsidR="00776CA1" w:rsidRDefault="00776CA1" w:rsidP="00776CA1">
    <w:pPr>
      <w:pStyle w:val="Header"/>
      <w:jc w:val="center"/>
    </w:pPr>
    <w:r>
      <w:rPr>
        <w:noProof/>
        <w:color w:val="FF0000"/>
        <w:sz w:val="38"/>
        <w:szCs w:val="38"/>
      </w:rPr>
      <w:drawing>
        <wp:inline distT="0" distB="0" distL="0" distR="0" wp14:anchorId="5678DB22" wp14:editId="24C99640">
          <wp:extent cx="5958840" cy="655320"/>
          <wp:effectExtent l="0" t="0" r="3810" b="0"/>
          <wp:docPr id="532807507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884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216083"/>
    <w:multiLevelType w:val="multilevel"/>
    <w:tmpl w:val="A31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630699">
    <w:abstractNumId w:val="8"/>
  </w:num>
  <w:num w:numId="2" w16cid:durableId="1261139395">
    <w:abstractNumId w:val="6"/>
  </w:num>
  <w:num w:numId="3" w16cid:durableId="978610885">
    <w:abstractNumId w:val="5"/>
  </w:num>
  <w:num w:numId="4" w16cid:durableId="1380939979">
    <w:abstractNumId w:val="4"/>
  </w:num>
  <w:num w:numId="5" w16cid:durableId="1415738752">
    <w:abstractNumId w:val="7"/>
  </w:num>
  <w:num w:numId="6" w16cid:durableId="1997025150">
    <w:abstractNumId w:val="3"/>
  </w:num>
  <w:num w:numId="7" w16cid:durableId="115107782">
    <w:abstractNumId w:val="2"/>
  </w:num>
  <w:num w:numId="8" w16cid:durableId="2102557193">
    <w:abstractNumId w:val="1"/>
  </w:num>
  <w:num w:numId="9" w16cid:durableId="263459836">
    <w:abstractNumId w:val="0"/>
  </w:num>
  <w:num w:numId="10" w16cid:durableId="9917200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256"/>
    <w:rsid w:val="00142C1F"/>
    <w:rsid w:val="0015074B"/>
    <w:rsid w:val="00216383"/>
    <w:rsid w:val="002276B8"/>
    <w:rsid w:val="00257F2F"/>
    <w:rsid w:val="0026639C"/>
    <w:rsid w:val="00267BA7"/>
    <w:rsid w:val="002821C3"/>
    <w:rsid w:val="0029639D"/>
    <w:rsid w:val="002F4A61"/>
    <w:rsid w:val="00326F90"/>
    <w:rsid w:val="00331B0C"/>
    <w:rsid w:val="003C7EB3"/>
    <w:rsid w:val="0041346C"/>
    <w:rsid w:val="004B6AC0"/>
    <w:rsid w:val="004F55A0"/>
    <w:rsid w:val="00516152"/>
    <w:rsid w:val="00522CA4"/>
    <w:rsid w:val="00533783"/>
    <w:rsid w:val="005F37F1"/>
    <w:rsid w:val="006346FA"/>
    <w:rsid w:val="006879B4"/>
    <w:rsid w:val="006D729F"/>
    <w:rsid w:val="006E4B1E"/>
    <w:rsid w:val="00736C0B"/>
    <w:rsid w:val="00776CA1"/>
    <w:rsid w:val="007848E1"/>
    <w:rsid w:val="007D0CB3"/>
    <w:rsid w:val="00811C26"/>
    <w:rsid w:val="008627F1"/>
    <w:rsid w:val="008945FD"/>
    <w:rsid w:val="00987E78"/>
    <w:rsid w:val="009A170C"/>
    <w:rsid w:val="00A74ED8"/>
    <w:rsid w:val="00AA1D8D"/>
    <w:rsid w:val="00AC0F79"/>
    <w:rsid w:val="00B159C4"/>
    <w:rsid w:val="00B23154"/>
    <w:rsid w:val="00B321A1"/>
    <w:rsid w:val="00B47730"/>
    <w:rsid w:val="00B56524"/>
    <w:rsid w:val="00BB54D5"/>
    <w:rsid w:val="00CB0664"/>
    <w:rsid w:val="00D75D9F"/>
    <w:rsid w:val="00E23A43"/>
    <w:rsid w:val="00EB439D"/>
    <w:rsid w:val="00F06131"/>
    <w:rsid w:val="00F51FF1"/>
    <w:rsid w:val="00F671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166CD"/>
  <w14:defaultImageDpi w14:val="300"/>
  <w15:docId w15:val="{9E3C008E-5988-4B0C-9919-3C6510D9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C0B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1.xml" /><Relationship Id="rId5" Type="http://schemas.openxmlformats.org/officeDocument/2006/relationships/webSettings" Target="webSettings.xml" /><Relationship Id="rId10" Type="http://schemas.openxmlformats.org/officeDocument/2006/relationships/image" Target="media/image3.jpeg" /><Relationship Id="rId4" Type="http://schemas.openxmlformats.org/officeDocument/2006/relationships/settings" Target="settings.xml" /><Relationship Id="rId9" Type="http://schemas.openxmlformats.org/officeDocument/2006/relationships/image" Target="media/image2.jpe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Dharini 2008</cp:lastModifiedBy>
  <cp:revision>2</cp:revision>
  <dcterms:created xsi:type="dcterms:W3CDTF">2026-08-17T08:23:00Z</dcterms:created>
  <dcterms:modified xsi:type="dcterms:W3CDTF">2026-08-17T08:23:00Z</dcterms:modified>
  <cp:category/>
</cp:coreProperties>
</file>