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5A623" w14:textId="3F90BF0B" w:rsidR="00CB1054" w:rsidRDefault="00CB1054" w:rsidP="00CB1054">
      <w:r>
        <w:t xml:space="preserve">Student ID: </w:t>
      </w:r>
      <w:r>
        <w:t>AF0458721</w:t>
      </w:r>
    </w:p>
    <w:p w14:paraId="5F9D5768" w14:textId="260B98D0" w:rsidR="009B35F4" w:rsidRDefault="00CB1054" w:rsidP="00CB1054">
      <w:r>
        <w:t xml:space="preserve">Student Name: </w:t>
      </w:r>
      <w:r>
        <w:t>DHATSHETH ROSHAN.A</w:t>
      </w:r>
    </w:p>
    <w:p w14:paraId="75869A5F" w14:textId="77777777" w:rsidR="00CB1054" w:rsidRPr="00CB1054" w:rsidRDefault="00CB1054" w:rsidP="00CB1054">
      <w:pPr>
        <w:spacing w:after="0"/>
      </w:pPr>
      <w:r w:rsidRPr="00CB1054">
        <w:pict w14:anchorId="44F66A4A">
          <v:rect id="_x0000_i1043" style="width:0;height:1.5pt" o:hralign="center" o:hrstd="t" o:hr="t" fillcolor="#a0a0a0" stroked="f"/>
        </w:pict>
      </w:r>
    </w:p>
    <w:p w14:paraId="584236C4" w14:textId="77777777" w:rsidR="00CB1054" w:rsidRDefault="00CB1054" w:rsidP="00CB1054">
      <w:pPr>
        <w:spacing w:after="0"/>
        <w:rPr>
          <w:b/>
          <w:bCs/>
        </w:rPr>
      </w:pPr>
    </w:p>
    <w:p w14:paraId="47DD2EA4" w14:textId="325A963B" w:rsidR="00CB1054" w:rsidRPr="00CB1054" w:rsidRDefault="00CB1054" w:rsidP="00CB1054">
      <w:pPr>
        <w:spacing w:after="0"/>
        <w:jc w:val="center"/>
        <w:rPr>
          <w:b/>
          <w:bCs/>
        </w:rPr>
      </w:pPr>
      <w:r w:rsidRPr="00CB1054">
        <w:rPr>
          <w:b/>
          <w:bCs/>
          <w:sz w:val="32"/>
          <w:szCs w:val="40"/>
        </w:rPr>
        <w:t>Synopsis for Swiggy Sales Dashboard Analysis</w:t>
      </w:r>
    </w:p>
    <w:p w14:paraId="0B53146F" w14:textId="77777777" w:rsidR="00CB1054" w:rsidRPr="00CB1054" w:rsidRDefault="00CB1054" w:rsidP="00CB1054">
      <w:pPr>
        <w:spacing w:after="0"/>
        <w:rPr>
          <w:b/>
          <w:bCs/>
        </w:rPr>
      </w:pPr>
      <w:r w:rsidRPr="00CB1054">
        <w:rPr>
          <w:b/>
          <w:bCs/>
        </w:rPr>
        <w:t>1. Introduction</w:t>
      </w:r>
    </w:p>
    <w:p w14:paraId="0D43AB69" w14:textId="77777777" w:rsidR="00CB1054" w:rsidRPr="00CB1054" w:rsidRDefault="00CB1054" w:rsidP="00CB1054">
      <w:pPr>
        <w:spacing w:after="0"/>
      </w:pPr>
      <w:r w:rsidRPr="00CB1054">
        <w:t xml:space="preserve">The food delivery industry has experienced exponential growth, driven by convenience and consumer demand. This project focuses on </w:t>
      </w:r>
      <w:proofErr w:type="spellStart"/>
      <w:r w:rsidRPr="00CB1054">
        <w:t>analyzing</w:t>
      </w:r>
      <w:proofErr w:type="spellEnd"/>
      <w:r w:rsidRPr="00CB1054">
        <w:t xml:space="preserve"> Swiggy's sales data to gain actionable insights into customer preferences, sales performance, and operational efficiency. The goal is to help stakeholders make data-driven decisions to enhance service delivery and profitability.</w:t>
      </w:r>
    </w:p>
    <w:p w14:paraId="7813A0C0" w14:textId="77777777" w:rsidR="00CB1054" w:rsidRPr="00CB1054" w:rsidRDefault="00CB1054" w:rsidP="00CB1054">
      <w:pPr>
        <w:spacing w:after="0"/>
      </w:pPr>
      <w:r w:rsidRPr="00CB1054">
        <w:pict w14:anchorId="3C5881EF">
          <v:rect id="_x0000_i1044" style="width:0;height:1.5pt" o:hralign="center" o:hrstd="t" o:hr="t" fillcolor="#a0a0a0" stroked="f"/>
        </w:pict>
      </w:r>
    </w:p>
    <w:p w14:paraId="240ADC24" w14:textId="77777777" w:rsidR="00CB1054" w:rsidRPr="00CB1054" w:rsidRDefault="00CB1054" w:rsidP="00CB1054">
      <w:pPr>
        <w:spacing w:after="0"/>
        <w:rPr>
          <w:b/>
          <w:bCs/>
        </w:rPr>
      </w:pPr>
      <w:r w:rsidRPr="00CB1054">
        <w:rPr>
          <w:b/>
          <w:bCs/>
        </w:rPr>
        <w:t>2. Objectives</w:t>
      </w:r>
    </w:p>
    <w:p w14:paraId="4FAC0441" w14:textId="77777777" w:rsidR="00CB1054" w:rsidRPr="00CB1054" w:rsidRDefault="00CB1054" w:rsidP="00CB1054">
      <w:pPr>
        <w:numPr>
          <w:ilvl w:val="0"/>
          <w:numId w:val="2"/>
        </w:numPr>
        <w:spacing w:after="0"/>
      </w:pPr>
      <w:r w:rsidRPr="00CB1054">
        <w:t>To identify trends in customer orders, item types, and revenue generation.</w:t>
      </w:r>
    </w:p>
    <w:p w14:paraId="152C0DC7" w14:textId="356DB5E7" w:rsidR="00CB1054" w:rsidRPr="00CB1054" w:rsidRDefault="00CB1054" w:rsidP="00CB1054">
      <w:pPr>
        <w:numPr>
          <w:ilvl w:val="0"/>
          <w:numId w:val="2"/>
        </w:numPr>
        <w:spacing w:after="0"/>
      </w:pPr>
      <w:r w:rsidRPr="00CB1054">
        <w:t xml:space="preserve">To </w:t>
      </w:r>
      <w:r w:rsidRPr="00CB1054">
        <w:t>analyse</w:t>
      </w:r>
      <w:r w:rsidRPr="00CB1054">
        <w:t xml:space="preserve"> the impact of discounts, delivery time, and customer demographics on sales performance.</w:t>
      </w:r>
    </w:p>
    <w:p w14:paraId="56194ECD" w14:textId="77777777" w:rsidR="00CB1054" w:rsidRPr="00CB1054" w:rsidRDefault="00CB1054" w:rsidP="00CB1054">
      <w:pPr>
        <w:numPr>
          <w:ilvl w:val="0"/>
          <w:numId w:val="2"/>
        </w:numPr>
        <w:spacing w:after="0"/>
      </w:pPr>
      <w:r w:rsidRPr="00CB1054">
        <w:t>To evaluate the performance of different outlets and cities.</w:t>
      </w:r>
    </w:p>
    <w:p w14:paraId="23F10191" w14:textId="77777777" w:rsidR="00CB1054" w:rsidRPr="00CB1054" w:rsidRDefault="00CB1054" w:rsidP="00CB1054">
      <w:pPr>
        <w:numPr>
          <w:ilvl w:val="0"/>
          <w:numId w:val="2"/>
        </w:numPr>
        <w:spacing w:after="0"/>
      </w:pPr>
      <w:r w:rsidRPr="00CB1054">
        <w:t>To uncover key factors influencing customer satisfaction and repeat purchases.</w:t>
      </w:r>
    </w:p>
    <w:p w14:paraId="6FD5CB26" w14:textId="77777777" w:rsidR="00CB1054" w:rsidRPr="00CB1054" w:rsidRDefault="00CB1054" w:rsidP="00CB1054">
      <w:pPr>
        <w:spacing w:after="0"/>
      </w:pPr>
      <w:r w:rsidRPr="00CB1054">
        <w:pict w14:anchorId="2A7D7AA1">
          <v:rect id="_x0000_i1045" style="width:0;height:1.5pt" o:hralign="center" o:hrstd="t" o:hr="t" fillcolor="#a0a0a0" stroked="f"/>
        </w:pict>
      </w:r>
    </w:p>
    <w:p w14:paraId="77DF68D6" w14:textId="77777777" w:rsidR="00CB1054" w:rsidRPr="00CB1054" w:rsidRDefault="00CB1054" w:rsidP="00CB1054">
      <w:pPr>
        <w:spacing w:after="0"/>
        <w:rPr>
          <w:b/>
          <w:bCs/>
        </w:rPr>
      </w:pPr>
      <w:r w:rsidRPr="00CB1054">
        <w:rPr>
          <w:b/>
          <w:bCs/>
        </w:rPr>
        <w:t>3. Methodologies</w:t>
      </w:r>
    </w:p>
    <w:p w14:paraId="50C5D9A5" w14:textId="77777777" w:rsidR="00CB1054" w:rsidRPr="00CB1054" w:rsidRDefault="00CB1054" w:rsidP="00CB1054">
      <w:pPr>
        <w:numPr>
          <w:ilvl w:val="0"/>
          <w:numId w:val="3"/>
        </w:numPr>
        <w:spacing w:after="0"/>
      </w:pPr>
      <w:r w:rsidRPr="00CB1054">
        <w:rPr>
          <w:b/>
          <w:bCs/>
        </w:rPr>
        <w:t>Data Cleaning and Preparation</w:t>
      </w:r>
      <w:r w:rsidRPr="00CB1054">
        <w:t>:</w:t>
      </w:r>
    </w:p>
    <w:p w14:paraId="513B6B2D" w14:textId="77777777" w:rsidR="00CB1054" w:rsidRPr="00CB1054" w:rsidRDefault="00CB1054" w:rsidP="00CB1054">
      <w:pPr>
        <w:numPr>
          <w:ilvl w:val="1"/>
          <w:numId w:val="3"/>
        </w:numPr>
        <w:spacing w:after="0"/>
      </w:pPr>
      <w:r w:rsidRPr="00CB1054">
        <w:t>Addressed missing values in columns such as Customer Age, Customer Gender, and Delivery Distance.</w:t>
      </w:r>
    </w:p>
    <w:p w14:paraId="6F8B8E30" w14:textId="77777777" w:rsidR="00CB1054" w:rsidRPr="00CB1054" w:rsidRDefault="00CB1054" w:rsidP="00CB1054">
      <w:pPr>
        <w:numPr>
          <w:ilvl w:val="1"/>
          <w:numId w:val="3"/>
        </w:numPr>
        <w:spacing w:after="0"/>
      </w:pPr>
      <w:r w:rsidRPr="00CB1054">
        <w:t>Standardized columns for consistency, such as adding a Quantity column and recalculating Order Value based on it.</w:t>
      </w:r>
    </w:p>
    <w:p w14:paraId="57DAB668" w14:textId="77777777" w:rsidR="00CB1054" w:rsidRPr="00CB1054" w:rsidRDefault="00CB1054" w:rsidP="00CB1054">
      <w:pPr>
        <w:numPr>
          <w:ilvl w:val="0"/>
          <w:numId w:val="3"/>
        </w:numPr>
        <w:spacing w:after="0"/>
      </w:pPr>
      <w:r w:rsidRPr="00CB1054">
        <w:rPr>
          <w:b/>
          <w:bCs/>
        </w:rPr>
        <w:t>Data Transformation</w:t>
      </w:r>
      <w:r w:rsidRPr="00CB1054">
        <w:t>:</w:t>
      </w:r>
    </w:p>
    <w:p w14:paraId="7C948E11" w14:textId="77777777" w:rsidR="00CB1054" w:rsidRPr="00CB1054" w:rsidRDefault="00CB1054" w:rsidP="00CB1054">
      <w:pPr>
        <w:numPr>
          <w:ilvl w:val="1"/>
          <w:numId w:val="3"/>
        </w:numPr>
        <w:spacing w:after="0"/>
      </w:pPr>
      <w:r w:rsidRPr="00CB1054">
        <w:t>Categorized continuous variables like age into meaningful groups (e.g., Below 18, 18–25, etc.).</w:t>
      </w:r>
    </w:p>
    <w:p w14:paraId="6A1B1DA8" w14:textId="77777777" w:rsidR="00CB1054" w:rsidRPr="00CB1054" w:rsidRDefault="00CB1054" w:rsidP="00CB1054">
      <w:pPr>
        <w:numPr>
          <w:ilvl w:val="1"/>
          <w:numId w:val="3"/>
        </w:numPr>
        <w:spacing w:after="0"/>
      </w:pPr>
      <w:r w:rsidRPr="00CB1054">
        <w:t>Grouped city sales and resolved duplicate values by introducing variability.</w:t>
      </w:r>
    </w:p>
    <w:p w14:paraId="2D4D9D0F" w14:textId="77777777" w:rsidR="00CB1054" w:rsidRPr="00CB1054" w:rsidRDefault="00CB1054" w:rsidP="00CB1054">
      <w:pPr>
        <w:numPr>
          <w:ilvl w:val="1"/>
          <w:numId w:val="3"/>
        </w:numPr>
        <w:spacing w:after="0"/>
      </w:pPr>
      <w:r w:rsidRPr="00CB1054">
        <w:t>Used derived metrics like Discount Rate and Order-to-Delivery Time.</w:t>
      </w:r>
    </w:p>
    <w:p w14:paraId="158F18ED" w14:textId="77777777" w:rsidR="00CB1054" w:rsidRPr="00CB1054" w:rsidRDefault="00CB1054" w:rsidP="00CB1054">
      <w:pPr>
        <w:numPr>
          <w:ilvl w:val="0"/>
          <w:numId w:val="3"/>
        </w:numPr>
        <w:spacing w:after="0"/>
      </w:pPr>
      <w:r w:rsidRPr="00CB1054">
        <w:rPr>
          <w:b/>
          <w:bCs/>
        </w:rPr>
        <w:t>Dashboard Design</w:t>
      </w:r>
      <w:r w:rsidRPr="00CB1054">
        <w:t>:</w:t>
      </w:r>
    </w:p>
    <w:p w14:paraId="2DBBF2B9" w14:textId="77777777" w:rsidR="00CB1054" w:rsidRPr="00CB1054" w:rsidRDefault="00CB1054" w:rsidP="00CB1054">
      <w:pPr>
        <w:numPr>
          <w:ilvl w:val="1"/>
          <w:numId w:val="3"/>
        </w:numPr>
        <w:spacing w:after="0"/>
      </w:pPr>
      <w:r w:rsidRPr="00CB1054">
        <w:t>Created interactive visualizations for sales performance by city, item type, and outlet type.</w:t>
      </w:r>
    </w:p>
    <w:p w14:paraId="1E5B66A5" w14:textId="77777777" w:rsidR="00CB1054" w:rsidRPr="00CB1054" w:rsidRDefault="00CB1054" w:rsidP="00CB1054">
      <w:pPr>
        <w:numPr>
          <w:ilvl w:val="1"/>
          <w:numId w:val="3"/>
        </w:numPr>
        <w:spacing w:after="0"/>
      </w:pPr>
      <w:r w:rsidRPr="00CB1054">
        <w:t>Incorporated KPIs such as total sales, average delivery time, and customer ratings.</w:t>
      </w:r>
    </w:p>
    <w:p w14:paraId="337D8DB3" w14:textId="77777777" w:rsidR="00CB1054" w:rsidRPr="00CB1054" w:rsidRDefault="00CB1054" w:rsidP="00CB1054">
      <w:pPr>
        <w:numPr>
          <w:ilvl w:val="0"/>
          <w:numId w:val="3"/>
        </w:numPr>
        <w:spacing w:after="0"/>
      </w:pPr>
      <w:r w:rsidRPr="00CB1054">
        <w:rPr>
          <w:b/>
          <w:bCs/>
        </w:rPr>
        <w:t>Analysis Tools</w:t>
      </w:r>
      <w:r w:rsidRPr="00CB1054">
        <w:t>:</w:t>
      </w:r>
    </w:p>
    <w:p w14:paraId="72B1E9FC" w14:textId="77777777" w:rsidR="00CB1054" w:rsidRDefault="00CB1054" w:rsidP="00CB1054">
      <w:pPr>
        <w:numPr>
          <w:ilvl w:val="1"/>
          <w:numId w:val="3"/>
        </w:numPr>
        <w:spacing w:after="0"/>
      </w:pPr>
      <w:r w:rsidRPr="00CB1054">
        <w:t>Performed statistical and trend analysis to identify significant patterns.</w:t>
      </w:r>
    </w:p>
    <w:p w14:paraId="56858EDD" w14:textId="4BB3EBDA" w:rsidR="00CB1054" w:rsidRDefault="00CB1054" w:rsidP="00CB1054">
      <w:pPr>
        <w:spacing w:after="0"/>
      </w:pPr>
      <w:r w:rsidRPr="00CB1054">
        <w:pict w14:anchorId="5CC6A4FA">
          <v:rect id="_x0000_i1073" style="width:0;height:1.5pt" o:hralign="center" o:hrstd="t" o:hr="t" fillcolor="#a0a0a0" stroked="f"/>
        </w:pict>
      </w:r>
    </w:p>
    <w:p w14:paraId="4F71A8C2" w14:textId="77777777" w:rsidR="00CB1054" w:rsidRPr="00CB1054" w:rsidRDefault="00CB1054" w:rsidP="00CB1054">
      <w:pPr>
        <w:spacing w:after="0"/>
        <w:rPr>
          <w:b/>
          <w:bCs/>
        </w:rPr>
      </w:pPr>
      <w:r w:rsidRPr="00CB1054">
        <w:rPr>
          <w:b/>
          <w:bCs/>
        </w:rPr>
        <w:t>4. Key Findings</w:t>
      </w:r>
    </w:p>
    <w:p w14:paraId="5663FDE8" w14:textId="77777777" w:rsidR="00CB1054" w:rsidRPr="00CB1054" w:rsidRDefault="00CB1054" w:rsidP="00CB1054">
      <w:pPr>
        <w:numPr>
          <w:ilvl w:val="0"/>
          <w:numId w:val="4"/>
        </w:numPr>
        <w:spacing w:after="0"/>
      </w:pPr>
      <w:r w:rsidRPr="00CB1054">
        <w:rPr>
          <w:b/>
          <w:bCs/>
        </w:rPr>
        <w:t>City Performance</w:t>
      </w:r>
      <w:r w:rsidRPr="00CB1054">
        <w:t>: Tier 1 cities contributed the highest revenue but had longer average delivery times compared to Tier 2 cities.</w:t>
      </w:r>
    </w:p>
    <w:p w14:paraId="5510888B" w14:textId="77777777" w:rsidR="00CB1054" w:rsidRPr="00CB1054" w:rsidRDefault="00CB1054" w:rsidP="00CB1054">
      <w:pPr>
        <w:numPr>
          <w:ilvl w:val="0"/>
          <w:numId w:val="4"/>
        </w:numPr>
        <w:spacing w:after="0"/>
      </w:pPr>
      <w:r w:rsidRPr="00CB1054">
        <w:rPr>
          <w:b/>
          <w:bCs/>
        </w:rPr>
        <w:t>Item Preferences</w:t>
      </w:r>
      <w:r w:rsidRPr="00CB1054">
        <w:t>: Meals were the most popular category, while desserts saw higher profit margins per unit.</w:t>
      </w:r>
    </w:p>
    <w:p w14:paraId="76531F79" w14:textId="77777777" w:rsidR="00CB1054" w:rsidRPr="00CB1054" w:rsidRDefault="00CB1054" w:rsidP="00CB1054">
      <w:pPr>
        <w:numPr>
          <w:ilvl w:val="0"/>
          <w:numId w:val="4"/>
        </w:numPr>
        <w:spacing w:after="0"/>
      </w:pPr>
      <w:r w:rsidRPr="00CB1054">
        <w:rPr>
          <w:b/>
          <w:bCs/>
        </w:rPr>
        <w:t>Customer Demographics</w:t>
      </w:r>
      <w:r w:rsidRPr="00CB1054">
        <w:t>: Customers aged 25–40 placed the majority of orders, while those below 18 were a niche segment.</w:t>
      </w:r>
    </w:p>
    <w:p w14:paraId="6DEB6322" w14:textId="77777777" w:rsidR="00CB1054" w:rsidRPr="00CB1054" w:rsidRDefault="00CB1054" w:rsidP="00CB1054">
      <w:pPr>
        <w:numPr>
          <w:ilvl w:val="0"/>
          <w:numId w:val="4"/>
        </w:numPr>
        <w:spacing w:after="0"/>
      </w:pPr>
      <w:r w:rsidRPr="00CB1054">
        <w:rPr>
          <w:b/>
          <w:bCs/>
        </w:rPr>
        <w:t>Delivery Impact</w:t>
      </w:r>
      <w:r w:rsidRPr="00CB1054">
        <w:t>: Orders with faster delivery times had better customer ratings, emphasizing the importance of logistics efficiency.</w:t>
      </w:r>
    </w:p>
    <w:p w14:paraId="7A470B0E" w14:textId="77777777" w:rsidR="00CB1054" w:rsidRPr="00CB1054" w:rsidRDefault="00CB1054" w:rsidP="00CB1054">
      <w:pPr>
        <w:numPr>
          <w:ilvl w:val="0"/>
          <w:numId w:val="4"/>
        </w:numPr>
        <w:spacing w:after="0"/>
      </w:pPr>
      <w:r w:rsidRPr="00CB1054">
        <w:rPr>
          <w:b/>
          <w:bCs/>
        </w:rPr>
        <w:lastRenderedPageBreak/>
        <w:t>Discount Effectiveness</w:t>
      </w:r>
      <w:r w:rsidRPr="00CB1054">
        <w:t>: Higher discounts drove sales volumes, but excessive discounts reduced profitability.</w:t>
      </w:r>
    </w:p>
    <w:p w14:paraId="12801418" w14:textId="77777777" w:rsidR="00CB1054" w:rsidRPr="00CB1054" w:rsidRDefault="00CB1054" w:rsidP="00CB1054">
      <w:pPr>
        <w:spacing w:after="0"/>
      </w:pPr>
      <w:r w:rsidRPr="00CB1054">
        <w:pict w14:anchorId="0876A07F">
          <v:rect id="_x0000_i1067" style="width:0;height:1.5pt" o:hralign="center" o:hrstd="t" o:hr="t" fillcolor="#a0a0a0" stroked="f"/>
        </w:pict>
      </w:r>
    </w:p>
    <w:p w14:paraId="568FA7DF" w14:textId="77777777" w:rsidR="00CB1054" w:rsidRPr="00CB1054" w:rsidRDefault="00CB1054" w:rsidP="00CB1054">
      <w:pPr>
        <w:spacing w:after="0"/>
        <w:rPr>
          <w:b/>
          <w:bCs/>
        </w:rPr>
      </w:pPr>
      <w:r w:rsidRPr="00CB1054">
        <w:rPr>
          <w:b/>
          <w:bCs/>
        </w:rPr>
        <w:t>5. Software and Hardware Requirements</w:t>
      </w:r>
    </w:p>
    <w:p w14:paraId="6027F6F8" w14:textId="77777777" w:rsidR="00CB1054" w:rsidRPr="00CB1054" w:rsidRDefault="00CB1054" w:rsidP="00CB1054">
      <w:pPr>
        <w:spacing w:after="0"/>
      </w:pPr>
      <w:r w:rsidRPr="00CB1054">
        <w:rPr>
          <w:b/>
          <w:bCs/>
        </w:rPr>
        <w:t>Software</w:t>
      </w:r>
      <w:r w:rsidRPr="00CB1054">
        <w:t>:</w:t>
      </w:r>
    </w:p>
    <w:p w14:paraId="783A6394" w14:textId="77777777" w:rsidR="00CB1054" w:rsidRPr="00CB1054" w:rsidRDefault="00CB1054" w:rsidP="00CB1054">
      <w:pPr>
        <w:numPr>
          <w:ilvl w:val="0"/>
          <w:numId w:val="5"/>
        </w:numPr>
        <w:spacing w:after="0"/>
      </w:pPr>
      <w:r w:rsidRPr="00CB1054">
        <w:t>Microsoft Power BI: For creating the dashboard and visualizing data.</w:t>
      </w:r>
    </w:p>
    <w:p w14:paraId="730B1CA6" w14:textId="77777777" w:rsidR="00CB1054" w:rsidRPr="00CB1054" w:rsidRDefault="00CB1054" w:rsidP="00CB1054">
      <w:pPr>
        <w:numPr>
          <w:ilvl w:val="0"/>
          <w:numId w:val="5"/>
        </w:numPr>
        <w:spacing w:after="0"/>
      </w:pPr>
      <w:r w:rsidRPr="00CB1054">
        <w:t>Microsoft Excel: For initial data cleaning and transformation.</w:t>
      </w:r>
    </w:p>
    <w:p w14:paraId="0C56FE20" w14:textId="77777777" w:rsidR="00CB1054" w:rsidRPr="00CB1054" w:rsidRDefault="00CB1054" w:rsidP="00CB1054">
      <w:pPr>
        <w:numPr>
          <w:ilvl w:val="0"/>
          <w:numId w:val="5"/>
        </w:numPr>
        <w:spacing w:after="0"/>
      </w:pPr>
      <w:r w:rsidRPr="00CB1054">
        <w:t>Python/Pandas: For advanced data preprocessing and analytics.</w:t>
      </w:r>
    </w:p>
    <w:p w14:paraId="005FC1CF" w14:textId="77777777" w:rsidR="00CB1054" w:rsidRPr="00CB1054" w:rsidRDefault="00CB1054" w:rsidP="00CB1054">
      <w:pPr>
        <w:spacing w:after="0"/>
      </w:pPr>
      <w:r w:rsidRPr="00CB1054">
        <w:rPr>
          <w:b/>
          <w:bCs/>
        </w:rPr>
        <w:t>Hardware</w:t>
      </w:r>
      <w:r w:rsidRPr="00CB1054">
        <w:t>:</w:t>
      </w:r>
    </w:p>
    <w:p w14:paraId="749ACDCE" w14:textId="77777777" w:rsidR="00CB1054" w:rsidRPr="00CB1054" w:rsidRDefault="00CB1054" w:rsidP="00CB1054">
      <w:pPr>
        <w:numPr>
          <w:ilvl w:val="0"/>
          <w:numId w:val="6"/>
        </w:numPr>
        <w:spacing w:after="0"/>
      </w:pPr>
      <w:r w:rsidRPr="00CB1054">
        <w:t>Processor: Intel i5 or equivalent.</w:t>
      </w:r>
    </w:p>
    <w:p w14:paraId="71D64D19" w14:textId="77777777" w:rsidR="00CB1054" w:rsidRPr="00CB1054" w:rsidRDefault="00CB1054" w:rsidP="00CB1054">
      <w:pPr>
        <w:numPr>
          <w:ilvl w:val="0"/>
          <w:numId w:val="6"/>
        </w:numPr>
        <w:spacing w:after="0"/>
      </w:pPr>
      <w:r w:rsidRPr="00CB1054">
        <w:t>RAM: 8 GB minimum (16 GB recommended for smoother performance).</w:t>
      </w:r>
    </w:p>
    <w:p w14:paraId="4558AAA6" w14:textId="77777777" w:rsidR="00CB1054" w:rsidRPr="00CB1054" w:rsidRDefault="00CB1054" w:rsidP="00CB1054">
      <w:pPr>
        <w:numPr>
          <w:ilvl w:val="0"/>
          <w:numId w:val="6"/>
        </w:numPr>
        <w:spacing w:after="0"/>
      </w:pPr>
      <w:r w:rsidRPr="00CB1054">
        <w:t>Storage: 500 GB SSD or higher.</w:t>
      </w:r>
    </w:p>
    <w:p w14:paraId="759771CD" w14:textId="77777777" w:rsidR="00CB1054" w:rsidRPr="00CB1054" w:rsidRDefault="00CB1054" w:rsidP="00CB1054">
      <w:pPr>
        <w:spacing w:after="0"/>
      </w:pPr>
      <w:r w:rsidRPr="00CB1054">
        <w:pict w14:anchorId="49F7E787">
          <v:rect id="_x0000_i1068" style="width:0;height:1.5pt" o:hralign="center" o:hrstd="t" o:hr="t" fillcolor="#a0a0a0" stroked="f"/>
        </w:pict>
      </w:r>
    </w:p>
    <w:p w14:paraId="4DF5BAF6" w14:textId="77777777" w:rsidR="00CB1054" w:rsidRPr="00CB1054" w:rsidRDefault="00CB1054" w:rsidP="00CB1054">
      <w:pPr>
        <w:spacing w:after="0"/>
        <w:rPr>
          <w:b/>
          <w:bCs/>
        </w:rPr>
      </w:pPr>
      <w:r w:rsidRPr="00CB1054">
        <w:rPr>
          <w:b/>
          <w:bCs/>
        </w:rPr>
        <w:t>6. Implications</w:t>
      </w:r>
    </w:p>
    <w:p w14:paraId="67124203" w14:textId="77777777" w:rsidR="00CB1054" w:rsidRPr="00CB1054" w:rsidRDefault="00CB1054" w:rsidP="00CB1054">
      <w:pPr>
        <w:numPr>
          <w:ilvl w:val="0"/>
          <w:numId w:val="7"/>
        </w:numPr>
        <w:spacing w:after="0"/>
      </w:pPr>
      <w:r w:rsidRPr="00CB1054">
        <w:t>The analysis provides actionable insights for optimizing Swiggy’s marketing strategies, delivery operations, and customer engagement.</w:t>
      </w:r>
    </w:p>
    <w:p w14:paraId="427B5457" w14:textId="77777777" w:rsidR="00CB1054" w:rsidRPr="00CB1054" w:rsidRDefault="00CB1054" w:rsidP="00CB1054">
      <w:pPr>
        <w:numPr>
          <w:ilvl w:val="0"/>
          <w:numId w:val="7"/>
        </w:numPr>
        <w:spacing w:after="0"/>
      </w:pPr>
      <w:r w:rsidRPr="00CB1054">
        <w:t>Decision-makers can allocate resources effectively to high-performing outlets and regions.</w:t>
      </w:r>
    </w:p>
    <w:p w14:paraId="105F72FD" w14:textId="77777777" w:rsidR="00CB1054" w:rsidRPr="00CB1054" w:rsidRDefault="00CB1054" w:rsidP="00CB1054">
      <w:pPr>
        <w:numPr>
          <w:ilvl w:val="0"/>
          <w:numId w:val="7"/>
        </w:numPr>
        <w:spacing w:after="0"/>
      </w:pPr>
      <w:r w:rsidRPr="00CB1054">
        <w:t>Targeted promotions can be designed for specific customer demographics to boost sales.</w:t>
      </w:r>
    </w:p>
    <w:p w14:paraId="38CAFE2C" w14:textId="77777777" w:rsidR="00CB1054" w:rsidRPr="00CB1054" w:rsidRDefault="00CB1054" w:rsidP="00CB1054">
      <w:pPr>
        <w:spacing w:after="0"/>
      </w:pPr>
      <w:r w:rsidRPr="00CB1054">
        <w:pict w14:anchorId="4679F325">
          <v:rect id="_x0000_i1069" style="width:0;height:1.5pt" o:hralign="center" o:hrstd="t" o:hr="t" fillcolor="#a0a0a0" stroked="f"/>
        </w:pict>
      </w:r>
    </w:p>
    <w:p w14:paraId="5E85A28B" w14:textId="77777777" w:rsidR="00CB1054" w:rsidRPr="00CB1054" w:rsidRDefault="00CB1054" w:rsidP="00CB1054">
      <w:pPr>
        <w:spacing w:after="0"/>
        <w:rPr>
          <w:b/>
          <w:bCs/>
        </w:rPr>
      </w:pPr>
      <w:r w:rsidRPr="00CB1054">
        <w:rPr>
          <w:b/>
          <w:bCs/>
        </w:rPr>
        <w:t>7. Conclusion</w:t>
      </w:r>
    </w:p>
    <w:p w14:paraId="47B9900D" w14:textId="77777777" w:rsidR="00CB1054" w:rsidRPr="00CB1054" w:rsidRDefault="00CB1054" w:rsidP="00CB1054">
      <w:pPr>
        <w:spacing w:after="0"/>
      </w:pPr>
      <w:r w:rsidRPr="00CB1054">
        <w:t>This dashboard successfully consolidates key metrics and insights from Swiggy’s sales data. By leveraging these findings, Swiggy can enhance customer satisfaction, improve operational efficiency, and drive revenue growth. The project highlights the importance of data-driven decision-making in the competitive food delivery industry.</w:t>
      </w:r>
    </w:p>
    <w:p w14:paraId="01F9119F" w14:textId="77777777" w:rsidR="00CB1054" w:rsidRPr="00CB1054" w:rsidRDefault="00CB1054" w:rsidP="00CB1054">
      <w:pPr>
        <w:spacing w:after="0"/>
      </w:pPr>
    </w:p>
    <w:p w14:paraId="3991EC5A" w14:textId="77777777" w:rsidR="00CB1054" w:rsidRPr="00CB1054" w:rsidRDefault="00CB1054" w:rsidP="00CB1054">
      <w:pPr>
        <w:spacing w:after="0"/>
      </w:pPr>
    </w:p>
    <w:p w14:paraId="57CBB9DE" w14:textId="77777777" w:rsidR="00CB1054" w:rsidRDefault="00CB1054" w:rsidP="00CB1054"/>
    <w:sectPr w:rsidR="00CB1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2E14"/>
    <w:multiLevelType w:val="multilevel"/>
    <w:tmpl w:val="E4B6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B380D"/>
    <w:multiLevelType w:val="multilevel"/>
    <w:tmpl w:val="352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0088"/>
    <w:multiLevelType w:val="multilevel"/>
    <w:tmpl w:val="44D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85374"/>
    <w:multiLevelType w:val="multilevel"/>
    <w:tmpl w:val="A576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A46AD"/>
    <w:multiLevelType w:val="multilevel"/>
    <w:tmpl w:val="1EE6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2672C"/>
    <w:multiLevelType w:val="multilevel"/>
    <w:tmpl w:val="A51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A6CCD"/>
    <w:multiLevelType w:val="multilevel"/>
    <w:tmpl w:val="9FA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880351">
    <w:abstractNumId w:val="6"/>
  </w:num>
  <w:num w:numId="2" w16cid:durableId="1783837285">
    <w:abstractNumId w:val="2"/>
  </w:num>
  <w:num w:numId="3" w16cid:durableId="909004801">
    <w:abstractNumId w:val="0"/>
  </w:num>
  <w:num w:numId="4" w16cid:durableId="896164734">
    <w:abstractNumId w:val="3"/>
  </w:num>
  <w:num w:numId="5" w16cid:durableId="1237133362">
    <w:abstractNumId w:val="1"/>
  </w:num>
  <w:num w:numId="6" w16cid:durableId="1424377812">
    <w:abstractNumId w:val="5"/>
  </w:num>
  <w:num w:numId="7" w16cid:durableId="1472137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54"/>
    <w:rsid w:val="0065514C"/>
    <w:rsid w:val="009B35F4"/>
    <w:rsid w:val="00A358C1"/>
    <w:rsid w:val="00CB105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A74"/>
  <w15:chartTrackingRefBased/>
  <w15:docId w15:val="{412078BC-744A-40CC-AFA7-5DF81F24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0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B10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B10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B1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5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B105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B105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B1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054"/>
    <w:rPr>
      <w:rFonts w:eastAsiaTheme="majorEastAsia" w:cstheme="majorBidi"/>
      <w:color w:val="272727" w:themeColor="text1" w:themeTint="D8"/>
    </w:rPr>
  </w:style>
  <w:style w:type="paragraph" w:styleId="Title">
    <w:name w:val="Title"/>
    <w:basedOn w:val="Normal"/>
    <w:next w:val="Normal"/>
    <w:link w:val="TitleChar"/>
    <w:uiPriority w:val="10"/>
    <w:qFormat/>
    <w:rsid w:val="00CB10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B10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B10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B10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B1054"/>
    <w:pPr>
      <w:spacing w:before="160"/>
      <w:jc w:val="center"/>
    </w:pPr>
    <w:rPr>
      <w:i/>
      <w:iCs/>
      <w:color w:val="404040" w:themeColor="text1" w:themeTint="BF"/>
    </w:rPr>
  </w:style>
  <w:style w:type="character" w:customStyle="1" w:styleId="QuoteChar">
    <w:name w:val="Quote Char"/>
    <w:basedOn w:val="DefaultParagraphFont"/>
    <w:link w:val="Quote"/>
    <w:uiPriority w:val="29"/>
    <w:rsid w:val="00CB1054"/>
    <w:rPr>
      <w:i/>
      <w:iCs/>
      <w:color w:val="404040" w:themeColor="text1" w:themeTint="BF"/>
    </w:rPr>
  </w:style>
  <w:style w:type="paragraph" w:styleId="ListParagraph">
    <w:name w:val="List Paragraph"/>
    <w:basedOn w:val="Normal"/>
    <w:uiPriority w:val="34"/>
    <w:qFormat/>
    <w:rsid w:val="00CB1054"/>
    <w:pPr>
      <w:ind w:left="720"/>
      <w:contextualSpacing/>
    </w:pPr>
  </w:style>
  <w:style w:type="character" w:styleId="IntenseEmphasis">
    <w:name w:val="Intense Emphasis"/>
    <w:basedOn w:val="DefaultParagraphFont"/>
    <w:uiPriority w:val="21"/>
    <w:qFormat/>
    <w:rsid w:val="00CB1054"/>
    <w:rPr>
      <w:i/>
      <w:iCs/>
      <w:color w:val="0F4761" w:themeColor="accent1" w:themeShade="BF"/>
    </w:rPr>
  </w:style>
  <w:style w:type="paragraph" w:styleId="IntenseQuote">
    <w:name w:val="Intense Quote"/>
    <w:basedOn w:val="Normal"/>
    <w:next w:val="Normal"/>
    <w:link w:val="IntenseQuoteChar"/>
    <w:uiPriority w:val="30"/>
    <w:qFormat/>
    <w:rsid w:val="00C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054"/>
    <w:rPr>
      <w:i/>
      <w:iCs/>
      <w:color w:val="0F4761" w:themeColor="accent1" w:themeShade="BF"/>
    </w:rPr>
  </w:style>
  <w:style w:type="character" w:styleId="IntenseReference">
    <w:name w:val="Intense Reference"/>
    <w:basedOn w:val="DefaultParagraphFont"/>
    <w:uiPriority w:val="32"/>
    <w:qFormat/>
    <w:rsid w:val="00CB1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97441">
      <w:bodyDiv w:val="1"/>
      <w:marLeft w:val="0"/>
      <w:marRight w:val="0"/>
      <w:marTop w:val="0"/>
      <w:marBottom w:val="0"/>
      <w:divBdr>
        <w:top w:val="none" w:sz="0" w:space="0" w:color="auto"/>
        <w:left w:val="none" w:sz="0" w:space="0" w:color="auto"/>
        <w:bottom w:val="none" w:sz="0" w:space="0" w:color="auto"/>
        <w:right w:val="none" w:sz="0" w:space="0" w:color="auto"/>
      </w:divBdr>
      <w:divsChild>
        <w:div w:id="1858814090">
          <w:marLeft w:val="0"/>
          <w:marRight w:val="0"/>
          <w:marTop w:val="0"/>
          <w:marBottom w:val="0"/>
          <w:divBdr>
            <w:top w:val="none" w:sz="0" w:space="0" w:color="auto"/>
            <w:left w:val="none" w:sz="0" w:space="0" w:color="auto"/>
            <w:bottom w:val="none" w:sz="0" w:space="0" w:color="auto"/>
            <w:right w:val="none" w:sz="0" w:space="0" w:color="auto"/>
          </w:divBdr>
          <w:divsChild>
            <w:div w:id="395589375">
              <w:marLeft w:val="0"/>
              <w:marRight w:val="0"/>
              <w:marTop w:val="0"/>
              <w:marBottom w:val="0"/>
              <w:divBdr>
                <w:top w:val="none" w:sz="0" w:space="0" w:color="auto"/>
                <w:left w:val="none" w:sz="0" w:space="0" w:color="auto"/>
                <w:bottom w:val="none" w:sz="0" w:space="0" w:color="auto"/>
                <w:right w:val="none" w:sz="0" w:space="0" w:color="auto"/>
              </w:divBdr>
              <w:divsChild>
                <w:div w:id="476383944">
                  <w:marLeft w:val="0"/>
                  <w:marRight w:val="0"/>
                  <w:marTop w:val="0"/>
                  <w:marBottom w:val="0"/>
                  <w:divBdr>
                    <w:top w:val="none" w:sz="0" w:space="0" w:color="auto"/>
                    <w:left w:val="none" w:sz="0" w:space="0" w:color="auto"/>
                    <w:bottom w:val="none" w:sz="0" w:space="0" w:color="auto"/>
                    <w:right w:val="none" w:sz="0" w:space="0" w:color="auto"/>
                  </w:divBdr>
                  <w:divsChild>
                    <w:div w:id="1126123022">
                      <w:marLeft w:val="0"/>
                      <w:marRight w:val="0"/>
                      <w:marTop w:val="0"/>
                      <w:marBottom w:val="0"/>
                      <w:divBdr>
                        <w:top w:val="none" w:sz="0" w:space="0" w:color="auto"/>
                        <w:left w:val="none" w:sz="0" w:space="0" w:color="auto"/>
                        <w:bottom w:val="none" w:sz="0" w:space="0" w:color="auto"/>
                        <w:right w:val="none" w:sz="0" w:space="0" w:color="auto"/>
                      </w:divBdr>
                      <w:divsChild>
                        <w:div w:id="1280868249">
                          <w:marLeft w:val="0"/>
                          <w:marRight w:val="0"/>
                          <w:marTop w:val="0"/>
                          <w:marBottom w:val="0"/>
                          <w:divBdr>
                            <w:top w:val="none" w:sz="0" w:space="0" w:color="auto"/>
                            <w:left w:val="none" w:sz="0" w:space="0" w:color="auto"/>
                            <w:bottom w:val="none" w:sz="0" w:space="0" w:color="auto"/>
                            <w:right w:val="none" w:sz="0" w:space="0" w:color="auto"/>
                          </w:divBdr>
                          <w:divsChild>
                            <w:div w:id="19378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801672">
      <w:bodyDiv w:val="1"/>
      <w:marLeft w:val="0"/>
      <w:marRight w:val="0"/>
      <w:marTop w:val="0"/>
      <w:marBottom w:val="0"/>
      <w:divBdr>
        <w:top w:val="none" w:sz="0" w:space="0" w:color="auto"/>
        <w:left w:val="none" w:sz="0" w:space="0" w:color="auto"/>
        <w:bottom w:val="none" w:sz="0" w:space="0" w:color="auto"/>
        <w:right w:val="none" w:sz="0" w:space="0" w:color="auto"/>
      </w:divBdr>
    </w:div>
    <w:div w:id="988829911">
      <w:bodyDiv w:val="1"/>
      <w:marLeft w:val="0"/>
      <w:marRight w:val="0"/>
      <w:marTop w:val="0"/>
      <w:marBottom w:val="0"/>
      <w:divBdr>
        <w:top w:val="none" w:sz="0" w:space="0" w:color="auto"/>
        <w:left w:val="none" w:sz="0" w:space="0" w:color="auto"/>
        <w:bottom w:val="none" w:sz="0" w:space="0" w:color="auto"/>
        <w:right w:val="none" w:sz="0" w:space="0" w:color="auto"/>
      </w:divBdr>
    </w:div>
    <w:div w:id="1017656736">
      <w:bodyDiv w:val="1"/>
      <w:marLeft w:val="0"/>
      <w:marRight w:val="0"/>
      <w:marTop w:val="0"/>
      <w:marBottom w:val="0"/>
      <w:divBdr>
        <w:top w:val="none" w:sz="0" w:space="0" w:color="auto"/>
        <w:left w:val="none" w:sz="0" w:space="0" w:color="auto"/>
        <w:bottom w:val="none" w:sz="0" w:space="0" w:color="auto"/>
        <w:right w:val="none" w:sz="0" w:space="0" w:color="auto"/>
      </w:divBdr>
    </w:div>
    <w:div w:id="1598830151">
      <w:bodyDiv w:val="1"/>
      <w:marLeft w:val="0"/>
      <w:marRight w:val="0"/>
      <w:marTop w:val="0"/>
      <w:marBottom w:val="0"/>
      <w:divBdr>
        <w:top w:val="none" w:sz="0" w:space="0" w:color="auto"/>
        <w:left w:val="none" w:sz="0" w:space="0" w:color="auto"/>
        <w:bottom w:val="none" w:sz="0" w:space="0" w:color="auto"/>
        <w:right w:val="none" w:sz="0" w:space="0" w:color="auto"/>
      </w:divBdr>
      <w:divsChild>
        <w:div w:id="1353262262">
          <w:marLeft w:val="0"/>
          <w:marRight w:val="0"/>
          <w:marTop w:val="0"/>
          <w:marBottom w:val="0"/>
          <w:divBdr>
            <w:top w:val="none" w:sz="0" w:space="0" w:color="auto"/>
            <w:left w:val="none" w:sz="0" w:space="0" w:color="auto"/>
            <w:bottom w:val="none" w:sz="0" w:space="0" w:color="auto"/>
            <w:right w:val="none" w:sz="0" w:space="0" w:color="auto"/>
          </w:divBdr>
          <w:divsChild>
            <w:div w:id="2098086625">
              <w:marLeft w:val="0"/>
              <w:marRight w:val="0"/>
              <w:marTop w:val="0"/>
              <w:marBottom w:val="0"/>
              <w:divBdr>
                <w:top w:val="none" w:sz="0" w:space="0" w:color="auto"/>
                <w:left w:val="none" w:sz="0" w:space="0" w:color="auto"/>
                <w:bottom w:val="none" w:sz="0" w:space="0" w:color="auto"/>
                <w:right w:val="none" w:sz="0" w:space="0" w:color="auto"/>
              </w:divBdr>
              <w:divsChild>
                <w:div w:id="1091773836">
                  <w:marLeft w:val="0"/>
                  <w:marRight w:val="0"/>
                  <w:marTop w:val="0"/>
                  <w:marBottom w:val="0"/>
                  <w:divBdr>
                    <w:top w:val="none" w:sz="0" w:space="0" w:color="auto"/>
                    <w:left w:val="none" w:sz="0" w:space="0" w:color="auto"/>
                    <w:bottom w:val="none" w:sz="0" w:space="0" w:color="auto"/>
                    <w:right w:val="none" w:sz="0" w:space="0" w:color="auto"/>
                  </w:divBdr>
                  <w:divsChild>
                    <w:div w:id="1711687737">
                      <w:marLeft w:val="0"/>
                      <w:marRight w:val="0"/>
                      <w:marTop w:val="0"/>
                      <w:marBottom w:val="0"/>
                      <w:divBdr>
                        <w:top w:val="none" w:sz="0" w:space="0" w:color="auto"/>
                        <w:left w:val="none" w:sz="0" w:space="0" w:color="auto"/>
                        <w:bottom w:val="none" w:sz="0" w:space="0" w:color="auto"/>
                        <w:right w:val="none" w:sz="0" w:space="0" w:color="auto"/>
                      </w:divBdr>
                      <w:divsChild>
                        <w:div w:id="709646318">
                          <w:marLeft w:val="0"/>
                          <w:marRight w:val="0"/>
                          <w:marTop w:val="0"/>
                          <w:marBottom w:val="0"/>
                          <w:divBdr>
                            <w:top w:val="none" w:sz="0" w:space="0" w:color="auto"/>
                            <w:left w:val="none" w:sz="0" w:space="0" w:color="auto"/>
                            <w:bottom w:val="none" w:sz="0" w:space="0" w:color="auto"/>
                            <w:right w:val="none" w:sz="0" w:space="0" w:color="auto"/>
                          </w:divBdr>
                          <w:divsChild>
                            <w:div w:id="125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4253">
      <w:bodyDiv w:val="1"/>
      <w:marLeft w:val="0"/>
      <w:marRight w:val="0"/>
      <w:marTop w:val="0"/>
      <w:marBottom w:val="0"/>
      <w:divBdr>
        <w:top w:val="none" w:sz="0" w:space="0" w:color="auto"/>
        <w:left w:val="none" w:sz="0" w:space="0" w:color="auto"/>
        <w:bottom w:val="none" w:sz="0" w:space="0" w:color="auto"/>
        <w:right w:val="none" w:sz="0" w:space="0" w:color="auto"/>
      </w:divBdr>
    </w:div>
    <w:div w:id="1854562724">
      <w:bodyDiv w:val="1"/>
      <w:marLeft w:val="0"/>
      <w:marRight w:val="0"/>
      <w:marTop w:val="0"/>
      <w:marBottom w:val="0"/>
      <w:divBdr>
        <w:top w:val="none" w:sz="0" w:space="0" w:color="auto"/>
        <w:left w:val="none" w:sz="0" w:space="0" w:color="auto"/>
        <w:bottom w:val="none" w:sz="0" w:space="0" w:color="auto"/>
        <w:right w:val="none" w:sz="0" w:space="0" w:color="auto"/>
      </w:divBdr>
    </w:div>
    <w:div w:id="1904559613">
      <w:bodyDiv w:val="1"/>
      <w:marLeft w:val="0"/>
      <w:marRight w:val="0"/>
      <w:marTop w:val="0"/>
      <w:marBottom w:val="0"/>
      <w:divBdr>
        <w:top w:val="none" w:sz="0" w:space="0" w:color="auto"/>
        <w:left w:val="none" w:sz="0" w:space="0" w:color="auto"/>
        <w:bottom w:val="none" w:sz="0" w:space="0" w:color="auto"/>
        <w:right w:val="none" w:sz="0" w:space="0" w:color="auto"/>
      </w:divBdr>
    </w:div>
    <w:div w:id="1950504807">
      <w:bodyDiv w:val="1"/>
      <w:marLeft w:val="0"/>
      <w:marRight w:val="0"/>
      <w:marTop w:val="0"/>
      <w:marBottom w:val="0"/>
      <w:divBdr>
        <w:top w:val="none" w:sz="0" w:space="0" w:color="auto"/>
        <w:left w:val="none" w:sz="0" w:space="0" w:color="auto"/>
        <w:bottom w:val="none" w:sz="0" w:space="0" w:color="auto"/>
        <w:right w:val="none" w:sz="0" w:space="0" w:color="auto"/>
      </w:divBdr>
    </w:div>
    <w:div w:id="20316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dhatsheth roshan</dc:creator>
  <cp:keywords/>
  <dc:description/>
  <cp:lastModifiedBy>dhatsheth roshan</cp:lastModifiedBy>
  <cp:revision>1</cp:revision>
  <dcterms:created xsi:type="dcterms:W3CDTF">2025-01-26T10:20:00Z</dcterms:created>
  <dcterms:modified xsi:type="dcterms:W3CDTF">2025-01-26T10:25:00Z</dcterms:modified>
</cp:coreProperties>
</file>