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DAVID M. HARRIS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davidh804@gmail.com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919.780.9176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Manufacturing Inventory Analyst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-----------------------------------------------------------------------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PROFESSIONAL SUMMARY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-----------------------------------------------------------------------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Motivated and creative professional in back-office and stakeholder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facing contexts.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-----------------------------------------------------------------------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EDUCATION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-----------------------------------------------------------------------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 xml:space="preserve">NORTH CAROLINA STATE UNIVERSITY - Raleigh, NC 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Bachelor of Science (BS) in Textile Technology (2015)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Concentration: Supply Chain Operation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-----------------------------------------------------------------------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PROFESSIONAL EXPERIENCE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-----------------------------------------------------------------------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FAREVA RICHMOND, INC – Richmond, VA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 xml:space="preserve">Supply Chain Analyst (2023 - present) 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Show various positions under 1 employer with dates to show career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progression if applicable Begin bullets with a variety of verbs to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avoid repetition (ex. Led, Directed, Supervised) Open a resume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bullet with direct action verbs and AVOID: Responsible for… or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Assisted with…  Use Times New Roman font; font sizes: Name, 16;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Major Section Headings, 12; Text: 10.5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 xml:space="preserve">Buyer/Planner II (June 2021 - August 2023) 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Show various positions under 1 employer with dates to show career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progression if applicable Begin bullets with a variety of verbs to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avoid repetition (ex. Led, Directed, Supervised) Open a resume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bullet with direct action verbs and AVOID: Responsible for… or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Assisted with…  Use Times New Roman font; font sizes: Name, 16;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Major Section Headings, 12; Text: 10.5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PRECO, INC – Somerset, WA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 xml:space="preserve">Supply Chain Analyst (2023 - present) 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Show various positions under 1 employer with dates to show career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progression if applicable Begin bullets with a variety of verbs to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avoid repetition (ex. Led, Directed, Supervised) Open a resume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bullet with direct action verbs and AVOID: Responsible for… or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Assisted with…  Use Times New Roman font; font sizes: Name, 16;</w:t>
      </w:r>
    </w:p>
    <w:p>
      <w:pPr>
        <w:pStyle w:val="Normal"/>
        <w:tabs>
          <w:tab w:val="clear" w:pos="709"/>
          <w:tab w:val="left" w:pos="5955" w:leader="none"/>
        </w:tabs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Major Section Headings, 12; Text: 10.5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-----------------------------------------------------------------------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PORTFOLIO EXAMPLES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-----------------------------------------------------------------------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SKILLS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Excel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- customer service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 xml:space="preserve">- 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LINKS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https://www.linkedin.com/in/david-harris-analysis/</w:t>
      </w:r>
    </w:p>
    <w:p>
      <w:pPr>
        <w:pStyle w:val="Normal"/>
        <w:bidi w:val="0"/>
        <w:jc w:val="start"/>
        <w:rPr>
          <w:rFonts w:ascii="Tlwg Mono" w:hAnsi="Tlwg Mono"/>
          <w:sz w:val="21"/>
          <w:szCs w:val="21"/>
        </w:rPr>
      </w:pPr>
      <w:r>
        <w:rPr>
          <w:rFonts w:ascii="Tlwg Mono" w:hAnsi="Tlwg Mono"/>
          <w:sz w:val="21"/>
          <w:szCs w:val="21"/>
        </w:rPr>
        <w:t>https://github.com/DHBizUser/Work_Portfolio</w:t>
      </w:r>
    </w:p>
    <w:sectPr>
      <w:headerReference w:type="default" r:id="rId2"/>
      <w:headerReference w:type="first" r:id="rId3"/>
      <w:type w:val="nextPage"/>
      <w:pgSz w:w="12240" w:h="15840"/>
      <w:pgMar w:left="1440" w:right="1440" w:gutter="0" w:header="1440" w:top="1999" w:footer="0" w:bottom="1440"/>
      <w:pgNumType w:fmt="decimal"/>
      <w:formProt w:val="false"/>
      <w:titlePg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lwg Mono">
    <w:charset w:val="01"/>
    <w:family w:val="auto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>
        <w:rFonts w:ascii="Tlwg Mono" w:hAnsi="Tlwg Mono"/>
        <w:sz w:val="21"/>
        <w:szCs w:val="21"/>
      </w:rPr>
    </w:pPr>
    <w:r>
      <w:rPr>
        <w:rFonts w:ascii="Tlwg Mono" w:hAnsi="Tlwg Mono"/>
        <w:sz w:val="21"/>
        <w:szCs w:val="21"/>
      </w:rPr>
      <w:t xml:space="preserve">-- Below is parser optimized; </w:t>
    </w:r>
    <w:hyperlink r:id="rId1" w:tgtFrame="_blank">
      <w:r>
        <w:rPr>
          <w:rStyle w:val="Hyperlink"/>
          <w:rFonts w:ascii="Tlwg Mono" w:hAnsi="Tlwg Mono"/>
          <w:sz w:val="21"/>
          <w:szCs w:val="21"/>
        </w:rPr>
        <w:t>[Click for reader optimized]</w:t>
      </w:r>
    </w:hyperlink>
    <w:r>
      <w:rPr>
        <w:rFonts w:ascii="Tlwg Mono" w:hAnsi="Tlwg Mono"/>
        <w:sz w:val="21"/>
        <w:szCs w:val="21"/>
      </w:rPr>
      <w:t xml:space="preserve"> --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data:text/plain;charset=utf-8,DAVID%20M.%20HARRI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594</TotalTime>
  <Application>LibreOffice/24.2.7.2$Linux_X86_64 LibreOffice_project/420$Build-2</Application>
  <AppVersion>15.0000</AppVersion>
  <Pages>2</Pages>
  <Words>328</Words>
  <Characters>2354</Characters>
  <CharactersWithSpaces>2636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2025-12-22T11:10:08Z</dcterms:created>
  <dc:creator/>
  <dc:description/>
  <dc:language>en-US</dc:language>
  <cp:lastModifiedBy/>
  <cp:lastPrinted>2025-12-22T14:23:51Z</cp:lastPrinted>
  <dcterms:modified xsi:type="dcterms:W3CDTF">2025-12-23T01:33:08Z</dcterms:modified>
  <cp:revision>3</cp:revision>
  <dc:subject/>
  <dc:title/>
</cp:coreProperties>
</file>