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C7120" w14:textId="14994C43" w:rsidR="00254659" w:rsidRPr="00254659" w:rsidRDefault="00254659" w:rsidP="00254659">
      <w:pPr>
        <w:pStyle w:val="a7"/>
        <w:numPr>
          <w:ilvl w:val="0"/>
          <w:numId w:val="4"/>
        </w:numPr>
        <w:ind w:firstLineChars="0"/>
        <w:rPr>
          <w:rFonts w:ascii="Times New Roman" w:hAnsi="Times New Roman" w:cs="Times New Roman"/>
          <w:sz w:val="24"/>
          <w:szCs w:val="24"/>
        </w:rPr>
      </w:pPr>
      <w:r w:rsidRPr="00254659">
        <w:rPr>
          <w:rFonts w:ascii="Times New Roman" w:hAnsi="Times New Roman" w:cs="Times New Roman"/>
          <w:sz w:val="24"/>
          <w:szCs w:val="24"/>
        </w:rPr>
        <w:t>BERT embeddings are able to learn some generic NLP signals, thanks to</w:t>
      </w:r>
      <w:r>
        <w:rPr>
          <w:rFonts w:ascii="Times New Roman" w:hAnsi="Times New Roman" w:cs="Times New Roman"/>
          <w:sz w:val="24"/>
          <w:szCs w:val="24"/>
        </w:rPr>
        <w:t>:</w:t>
      </w:r>
    </w:p>
    <w:p w14:paraId="0FFCA607" w14:textId="2FB3D68D" w:rsidR="00254659" w:rsidRPr="00254659" w:rsidRDefault="00254659" w:rsidP="00254659">
      <w:pPr>
        <w:pStyle w:val="a7"/>
        <w:ind w:left="360" w:firstLineChars="0" w:firstLine="0"/>
        <w:rPr>
          <w:rFonts w:ascii="Times New Roman" w:hAnsi="Times New Roman" w:cs="Times New Roman"/>
          <w:sz w:val="24"/>
          <w:szCs w:val="24"/>
        </w:rPr>
      </w:pPr>
      <w:r>
        <w:rPr>
          <w:rFonts w:ascii="Times New Roman" w:hAnsi="Times New Roman" w:cs="Times New Roman"/>
          <w:sz w:val="24"/>
          <w:szCs w:val="24"/>
        </w:rPr>
        <w:t xml:space="preserve">(a) </w:t>
      </w:r>
      <w:r w:rsidRPr="00254659">
        <w:rPr>
          <w:rFonts w:ascii="Times New Roman" w:hAnsi="Times New Roman" w:cs="Times New Roman"/>
          <w:sz w:val="24"/>
          <w:szCs w:val="24"/>
        </w:rPr>
        <w:t>enabling a bidirectional flow of information —- no more reliance on only the words to the left of a word (left context) like GPT-1 or shallow concatenation of the left and the right context like ELMo,</w:t>
      </w:r>
    </w:p>
    <w:p w14:paraId="6A7A265E" w14:textId="71D35F08" w:rsidR="00254659" w:rsidRPr="00254659" w:rsidRDefault="00254659" w:rsidP="00254659">
      <w:pPr>
        <w:ind w:firstLineChars="175" w:firstLine="420"/>
        <w:rPr>
          <w:rFonts w:ascii="Times New Roman" w:hAnsi="Times New Roman" w:cs="Times New Roman"/>
          <w:sz w:val="24"/>
          <w:szCs w:val="24"/>
        </w:rPr>
      </w:pPr>
      <w:r>
        <w:rPr>
          <w:rFonts w:ascii="Times New Roman" w:hAnsi="Times New Roman" w:cs="Times New Roman"/>
          <w:sz w:val="24"/>
          <w:szCs w:val="24"/>
        </w:rPr>
        <w:t xml:space="preserve">(b) </w:t>
      </w:r>
      <w:r w:rsidRPr="00254659">
        <w:rPr>
          <w:rFonts w:ascii="Times New Roman" w:hAnsi="Times New Roman" w:cs="Times New Roman"/>
          <w:sz w:val="24"/>
          <w:szCs w:val="24"/>
        </w:rPr>
        <w:t>having a huge parameter budget —- 340</w:t>
      </w:r>
      <w:r w:rsidR="00923F66">
        <w:rPr>
          <w:rFonts w:ascii="Times New Roman" w:hAnsi="Times New Roman" w:cs="Times New Roman"/>
          <w:sz w:val="24"/>
          <w:szCs w:val="24"/>
        </w:rPr>
        <w:t xml:space="preserve"> </w:t>
      </w:r>
      <w:r w:rsidRPr="00254659">
        <w:rPr>
          <w:rFonts w:ascii="Times New Roman" w:hAnsi="Times New Roman" w:cs="Times New Roman"/>
          <w:sz w:val="24"/>
          <w:szCs w:val="24"/>
        </w:rPr>
        <w:t>M is not a small investment,</w:t>
      </w:r>
    </w:p>
    <w:p w14:paraId="6B1EDD74" w14:textId="6500FC13" w:rsidR="00254659" w:rsidRPr="00254659" w:rsidRDefault="00254659" w:rsidP="00254659">
      <w:pPr>
        <w:ind w:firstLineChars="175" w:firstLine="420"/>
        <w:rPr>
          <w:rFonts w:ascii="Times New Roman" w:hAnsi="Times New Roman" w:cs="Times New Roman"/>
          <w:sz w:val="24"/>
          <w:szCs w:val="24"/>
        </w:rPr>
      </w:pPr>
      <w:r>
        <w:rPr>
          <w:rFonts w:ascii="Times New Roman" w:hAnsi="Times New Roman" w:cs="Times New Roman"/>
          <w:sz w:val="24"/>
          <w:szCs w:val="24"/>
        </w:rPr>
        <w:t xml:space="preserve">(c) </w:t>
      </w:r>
      <w:r w:rsidRPr="00254659">
        <w:rPr>
          <w:rFonts w:ascii="Times New Roman" w:hAnsi="Times New Roman" w:cs="Times New Roman"/>
          <w:sz w:val="24"/>
          <w:szCs w:val="24"/>
        </w:rPr>
        <w:t>utilizing large amounts of data —- 3300</w:t>
      </w:r>
      <w:r w:rsidR="00923F66">
        <w:rPr>
          <w:rFonts w:ascii="Times New Roman" w:hAnsi="Times New Roman" w:cs="Times New Roman"/>
          <w:sz w:val="24"/>
          <w:szCs w:val="24"/>
        </w:rPr>
        <w:t xml:space="preserve"> </w:t>
      </w:r>
      <w:r w:rsidRPr="00254659">
        <w:rPr>
          <w:rFonts w:ascii="Times New Roman" w:hAnsi="Times New Roman" w:cs="Times New Roman"/>
          <w:sz w:val="24"/>
          <w:szCs w:val="24"/>
        </w:rPr>
        <w:t>M words, and</w:t>
      </w:r>
    </w:p>
    <w:p w14:paraId="1A22AE45" w14:textId="5A3264A5" w:rsidR="00254659" w:rsidRPr="00254659" w:rsidRDefault="00254659" w:rsidP="00254659">
      <w:pPr>
        <w:ind w:firstLineChars="175" w:firstLine="420"/>
        <w:rPr>
          <w:rFonts w:ascii="Times New Roman" w:hAnsi="Times New Roman" w:cs="Times New Roman"/>
          <w:sz w:val="24"/>
          <w:szCs w:val="24"/>
        </w:rPr>
      </w:pPr>
      <w:r>
        <w:rPr>
          <w:rFonts w:ascii="Times New Roman" w:hAnsi="Times New Roman" w:cs="Times New Roman"/>
          <w:sz w:val="24"/>
          <w:szCs w:val="24"/>
        </w:rPr>
        <w:t xml:space="preserve">(d) </w:t>
      </w:r>
      <w:r w:rsidRPr="00254659">
        <w:rPr>
          <w:rFonts w:ascii="Times New Roman" w:hAnsi="Times New Roman" w:cs="Times New Roman"/>
          <w:sz w:val="24"/>
          <w:szCs w:val="24"/>
        </w:rPr>
        <w:t>advent of huge compute —- TPUs.</w:t>
      </w:r>
    </w:p>
    <w:p w14:paraId="3F843BBF" w14:textId="77777777" w:rsidR="00254659" w:rsidRPr="00254659" w:rsidRDefault="00254659" w:rsidP="00254659">
      <w:pPr>
        <w:pStyle w:val="a7"/>
        <w:ind w:left="360" w:firstLine="480"/>
        <w:rPr>
          <w:rFonts w:ascii="Times New Roman" w:hAnsi="Times New Roman" w:cs="Times New Roman"/>
          <w:sz w:val="24"/>
          <w:szCs w:val="24"/>
        </w:rPr>
      </w:pPr>
      <w:r w:rsidRPr="00254659">
        <w:rPr>
          <w:rFonts w:ascii="Times New Roman" w:hAnsi="Times New Roman" w:cs="Times New Roman"/>
          <w:sz w:val="24"/>
          <w:szCs w:val="24"/>
        </w:rPr>
        <w:t>One of the least appreciated fact about BERT is that it was the first work in NLP to convincingly show that scaling the parameter budget (from small to large model sizes) leads to large improvements on tasks with very small datasets (where many thought that the max. performance has already been achieved)</w:t>
      </w:r>
    </w:p>
    <w:p w14:paraId="4EF4EE72" w14:textId="0F34B895" w:rsidR="00254659" w:rsidRDefault="00254659" w:rsidP="00254659">
      <w:pPr>
        <w:pStyle w:val="a7"/>
        <w:ind w:left="360" w:firstLine="480"/>
        <w:rPr>
          <w:rFonts w:ascii="Times New Roman" w:hAnsi="Times New Roman" w:cs="Times New Roman"/>
          <w:sz w:val="24"/>
          <w:szCs w:val="24"/>
        </w:rPr>
      </w:pPr>
      <w:r w:rsidRPr="00254659">
        <w:rPr>
          <w:rFonts w:ascii="Times New Roman" w:hAnsi="Times New Roman" w:cs="Times New Roman"/>
          <w:sz w:val="24"/>
          <w:szCs w:val="24"/>
        </w:rPr>
        <w:t>Importantly, BERT has been criticized recently for relying on spurious signals (not the right signals we think a model should pick up on) to solve some NLP tasks like Natural Language Inference. Like any other ML model, BERT model shouldn’t be applied blindly to a task.</w:t>
      </w:r>
    </w:p>
    <w:p w14:paraId="7499D9AF" w14:textId="77777777" w:rsidR="00923F66" w:rsidRPr="00254659" w:rsidRDefault="00923F66" w:rsidP="00254659">
      <w:pPr>
        <w:pStyle w:val="a7"/>
        <w:ind w:left="360" w:firstLine="480"/>
        <w:rPr>
          <w:rFonts w:ascii="Times New Roman" w:hAnsi="Times New Roman" w:cs="Times New Roman"/>
          <w:sz w:val="24"/>
          <w:szCs w:val="24"/>
        </w:rPr>
      </w:pPr>
    </w:p>
    <w:p w14:paraId="618792C3" w14:textId="309C66BC" w:rsidR="00254659" w:rsidRPr="00C05BAE" w:rsidRDefault="00923F66" w:rsidP="0001475A">
      <w:pPr>
        <w:pStyle w:val="a7"/>
        <w:numPr>
          <w:ilvl w:val="0"/>
          <w:numId w:val="4"/>
        </w:numPr>
        <w:ind w:firstLineChars="0"/>
        <w:rPr>
          <w:rFonts w:ascii="Times New Roman" w:hAnsi="Times New Roman" w:cs="Times New Roman" w:hint="eastAsia"/>
          <w:sz w:val="24"/>
          <w:szCs w:val="24"/>
        </w:rPr>
      </w:pPr>
      <w:r w:rsidRPr="00C05BAE">
        <w:rPr>
          <w:rFonts w:ascii="Times New Roman" w:hAnsi="Times New Roman" w:cs="Times New Roman"/>
          <w:sz w:val="24"/>
          <w:szCs w:val="24"/>
        </w:rPr>
        <w:t>Natural language processing (NLP) is increasingly becoming an important tool in medical research. Different NLP applications have been developed for assisting physicians, helping to increase the efficiency</w:t>
      </w:r>
      <w:r w:rsidRPr="00C05BAE">
        <w:rPr>
          <w:rFonts w:ascii="Times New Roman" w:hAnsi="Times New Roman" w:cs="Times New Roman"/>
          <w:sz w:val="24"/>
          <w:szCs w:val="24"/>
        </w:rPr>
        <w:t xml:space="preserve"> </w:t>
      </w:r>
      <w:r w:rsidRPr="00C05BAE">
        <w:rPr>
          <w:rFonts w:ascii="Times New Roman" w:hAnsi="Times New Roman" w:cs="Times New Roman"/>
          <w:sz w:val="24"/>
          <w:szCs w:val="24"/>
        </w:rPr>
        <w:t>of performing a variety of tasks. For example, the clinical concept extraction task labels clinical findings, treatments, and tests contained in a clinical report, whereas the temporal relations</w:t>
      </w:r>
      <w:r w:rsidRPr="00C05BAE">
        <w:rPr>
          <w:rFonts w:ascii="Times New Roman" w:hAnsi="Times New Roman" w:cs="Times New Roman"/>
          <w:sz w:val="24"/>
          <w:szCs w:val="24"/>
        </w:rPr>
        <w:t xml:space="preserve"> </w:t>
      </w:r>
      <w:r w:rsidRPr="00C05BAE">
        <w:rPr>
          <w:rFonts w:ascii="Times New Roman" w:hAnsi="Times New Roman" w:cs="Times New Roman"/>
          <w:sz w:val="24"/>
          <w:szCs w:val="24"/>
        </w:rPr>
        <w:t>extraction task</w:t>
      </w:r>
      <w:r w:rsidR="00C05BAE" w:rsidRPr="00C05BAE">
        <w:rPr>
          <w:rFonts w:ascii="Times New Roman" w:hAnsi="Times New Roman" w:cs="Times New Roman"/>
          <w:sz w:val="24"/>
          <w:szCs w:val="24"/>
        </w:rPr>
        <w:t xml:space="preserve"> </w:t>
      </w:r>
      <w:r w:rsidRPr="00C05BAE">
        <w:rPr>
          <w:rFonts w:ascii="Times New Roman" w:hAnsi="Times New Roman" w:cs="Times New Roman"/>
          <w:sz w:val="24"/>
          <w:szCs w:val="24"/>
        </w:rPr>
        <w:t>identifies temporal expressions of the clinical concept. The need for</w:t>
      </w:r>
      <w:r w:rsidRPr="00C05BAE">
        <w:rPr>
          <w:rFonts w:ascii="Times New Roman" w:hAnsi="Times New Roman" w:cs="Times New Roman"/>
          <w:sz w:val="24"/>
          <w:szCs w:val="24"/>
        </w:rPr>
        <w:t xml:space="preserve"> </w:t>
      </w:r>
      <w:r w:rsidRPr="00C05BAE">
        <w:rPr>
          <w:rFonts w:ascii="Times New Roman" w:hAnsi="Times New Roman" w:cs="Times New Roman"/>
          <w:sz w:val="24"/>
          <w:szCs w:val="24"/>
        </w:rPr>
        <w:t>these applications calls for better clinical natural language models.</w:t>
      </w:r>
      <w:r w:rsidR="00C05BAE" w:rsidRPr="00C05BAE">
        <w:rPr>
          <w:rFonts w:ascii="Times New Roman" w:hAnsi="Times New Roman" w:cs="Times New Roman"/>
          <w:sz w:val="24"/>
          <w:szCs w:val="24"/>
        </w:rPr>
        <w:t xml:space="preserve"> </w:t>
      </w:r>
      <w:r w:rsidR="00C05BAE" w:rsidRPr="00C05BAE">
        <w:rPr>
          <w:rFonts w:ascii="Times New Roman" w:hAnsi="Times New Roman" w:cs="Times New Roman"/>
          <w:sz w:val="24"/>
          <w:szCs w:val="24"/>
        </w:rPr>
        <w:t>The recent advances in language model pre-training greatly boosted the performance of NLP models.</w:t>
      </w:r>
      <w:r w:rsidR="00C05BAE" w:rsidRPr="00C05BAE">
        <w:rPr>
          <w:rFonts w:ascii="Times New Roman" w:hAnsi="Times New Roman" w:cs="Times New Roman"/>
          <w:sz w:val="24"/>
          <w:szCs w:val="24"/>
        </w:rPr>
        <w:t xml:space="preserve"> </w:t>
      </w:r>
      <w:r w:rsidR="00C05BAE" w:rsidRPr="00C05BAE">
        <w:rPr>
          <w:rFonts w:ascii="Times New Roman" w:hAnsi="Times New Roman" w:cs="Times New Roman"/>
          <w:sz w:val="24"/>
          <w:szCs w:val="24"/>
        </w:rPr>
        <w:t>Compared with the traditional NLP- or word2vec-based techniques, the pre-trained language models</w:t>
      </w:r>
      <w:r w:rsidR="00C05BAE" w:rsidRPr="00C05BAE">
        <w:rPr>
          <w:rFonts w:ascii="Times New Roman" w:hAnsi="Times New Roman" w:cs="Times New Roman"/>
          <w:sz w:val="24"/>
          <w:szCs w:val="24"/>
        </w:rPr>
        <w:t xml:space="preserve"> </w:t>
      </w:r>
      <w:r w:rsidR="00C05BAE" w:rsidRPr="00C05BAE">
        <w:rPr>
          <w:rFonts w:ascii="Times New Roman" w:hAnsi="Times New Roman" w:cs="Times New Roman"/>
          <w:sz w:val="24"/>
          <w:szCs w:val="24"/>
        </w:rPr>
        <w:t>capture the meaning of the words based on the context of each sentence. It contains 27.7 million relations, which, as we show, can be leveraged to improve clinical NLP models for various downstream tasks.</w:t>
      </w:r>
      <w:r w:rsidR="00C05BAE">
        <w:rPr>
          <w:rFonts w:ascii="Times New Roman" w:hAnsi="Times New Roman" w:cs="Times New Roman"/>
          <w:sz w:val="24"/>
          <w:szCs w:val="24"/>
        </w:rPr>
        <w:t xml:space="preserve"> In this regard, </w:t>
      </w:r>
      <w:r w:rsidR="00C05BAE" w:rsidRPr="00C05BAE">
        <w:rPr>
          <w:rFonts w:ascii="Times New Roman" w:hAnsi="Times New Roman" w:cs="Times New Roman"/>
          <w:sz w:val="24"/>
          <w:szCs w:val="24"/>
        </w:rPr>
        <w:t>BERT achieved state-of-the-art performance on most NLP tasks.</w:t>
      </w:r>
      <w:r w:rsidRPr="00C05BAE">
        <w:rPr>
          <w:rFonts w:ascii="Times New Roman" w:hAnsi="Times New Roman" w:cs="Times New Roman"/>
          <w:sz w:val="24"/>
          <w:szCs w:val="24"/>
        </w:rPr>
        <w:cr/>
      </w:r>
      <w:r w:rsidR="00C05BAE" w:rsidRPr="00C05BAE">
        <w:rPr>
          <w:rFonts w:ascii="Times New Roman" w:hAnsi="Times New Roman" w:cs="Times New Roman"/>
          <w:sz w:val="24"/>
          <w:szCs w:val="24"/>
        </w:rPr>
        <w:t xml:space="preserve"> </w:t>
      </w:r>
    </w:p>
    <w:sectPr w:rsidR="00254659" w:rsidRPr="00C05BAE" w:rsidSect="00FA7CB4">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E5716" w14:textId="77777777" w:rsidR="009B70FA" w:rsidRDefault="009B70FA" w:rsidP="005C4794">
      <w:r>
        <w:separator/>
      </w:r>
    </w:p>
  </w:endnote>
  <w:endnote w:type="continuationSeparator" w:id="0">
    <w:p w14:paraId="4FA5F96E" w14:textId="77777777" w:rsidR="009B70FA" w:rsidRDefault="009B70FA" w:rsidP="005C4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27CF3B" w14:textId="77777777" w:rsidR="009B70FA" w:rsidRDefault="009B70FA" w:rsidP="005C4794">
      <w:r>
        <w:separator/>
      </w:r>
    </w:p>
  </w:footnote>
  <w:footnote w:type="continuationSeparator" w:id="0">
    <w:p w14:paraId="4CB07B0B" w14:textId="77777777" w:rsidR="009B70FA" w:rsidRDefault="009B70FA" w:rsidP="005C47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3D2C00"/>
    <w:multiLevelType w:val="hybridMultilevel"/>
    <w:tmpl w:val="38E655EC"/>
    <w:lvl w:ilvl="0" w:tplc="6D96AF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F6A5065"/>
    <w:multiLevelType w:val="hybridMultilevel"/>
    <w:tmpl w:val="875074D6"/>
    <w:lvl w:ilvl="0" w:tplc="4D1C7C42">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 w15:restartNumberingAfterBreak="0">
    <w:nsid w:val="5F237FC5"/>
    <w:multiLevelType w:val="hybridMultilevel"/>
    <w:tmpl w:val="46CEBC0E"/>
    <w:lvl w:ilvl="0" w:tplc="4A2498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0011E36"/>
    <w:multiLevelType w:val="hybridMultilevel"/>
    <w:tmpl w:val="F7446FCA"/>
    <w:lvl w:ilvl="0" w:tplc="070A49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C8D"/>
    <w:rsid w:val="00087B2C"/>
    <w:rsid w:val="000B57A3"/>
    <w:rsid w:val="00103129"/>
    <w:rsid w:val="00117F45"/>
    <w:rsid w:val="001B540E"/>
    <w:rsid w:val="001E48D2"/>
    <w:rsid w:val="001F2EC9"/>
    <w:rsid w:val="0023239B"/>
    <w:rsid w:val="00254659"/>
    <w:rsid w:val="0037171F"/>
    <w:rsid w:val="00433C8D"/>
    <w:rsid w:val="005664DA"/>
    <w:rsid w:val="005C4794"/>
    <w:rsid w:val="005E3055"/>
    <w:rsid w:val="00623632"/>
    <w:rsid w:val="00667659"/>
    <w:rsid w:val="006A7C0B"/>
    <w:rsid w:val="006B75EF"/>
    <w:rsid w:val="00801E15"/>
    <w:rsid w:val="00821CCF"/>
    <w:rsid w:val="00826F88"/>
    <w:rsid w:val="008704C4"/>
    <w:rsid w:val="00923F66"/>
    <w:rsid w:val="009B70FA"/>
    <w:rsid w:val="009F4030"/>
    <w:rsid w:val="00A91EA5"/>
    <w:rsid w:val="00AA71C8"/>
    <w:rsid w:val="00AD63FE"/>
    <w:rsid w:val="00BB6F9C"/>
    <w:rsid w:val="00BC46F9"/>
    <w:rsid w:val="00C05BAE"/>
    <w:rsid w:val="00CB0EE5"/>
    <w:rsid w:val="00CC4C63"/>
    <w:rsid w:val="00E11C24"/>
    <w:rsid w:val="00E30916"/>
    <w:rsid w:val="00E33905"/>
    <w:rsid w:val="00E64386"/>
    <w:rsid w:val="00E95AB5"/>
    <w:rsid w:val="00F549FF"/>
    <w:rsid w:val="00F944AD"/>
    <w:rsid w:val="00FA7C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5BA79D"/>
  <w15:chartTrackingRefBased/>
  <w15:docId w15:val="{5B46DA38-98FA-485F-8DAF-87CE233D6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F549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F549FF"/>
    <w:rPr>
      <w:rFonts w:ascii="宋体" w:eastAsia="宋体" w:hAnsi="宋体" w:cs="宋体"/>
      <w:kern w:val="0"/>
      <w:sz w:val="24"/>
      <w:szCs w:val="24"/>
    </w:rPr>
  </w:style>
  <w:style w:type="character" w:customStyle="1" w:styleId="k">
    <w:name w:val="k"/>
    <w:basedOn w:val="a0"/>
    <w:rsid w:val="00F549FF"/>
  </w:style>
  <w:style w:type="character" w:customStyle="1" w:styleId="nc">
    <w:name w:val="nc"/>
    <w:basedOn w:val="a0"/>
    <w:rsid w:val="00F549FF"/>
  </w:style>
  <w:style w:type="character" w:customStyle="1" w:styleId="p">
    <w:name w:val="p"/>
    <w:basedOn w:val="a0"/>
    <w:rsid w:val="00F549FF"/>
  </w:style>
  <w:style w:type="character" w:customStyle="1" w:styleId="n">
    <w:name w:val="n"/>
    <w:basedOn w:val="a0"/>
    <w:rsid w:val="00F549FF"/>
  </w:style>
  <w:style w:type="character" w:customStyle="1" w:styleId="o">
    <w:name w:val="o"/>
    <w:basedOn w:val="a0"/>
    <w:rsid w:val="00F549FF"/>
  </w:style>
  <w:style w:type="character" w:customStyle="1" w:styleId="fm">
    <w:name w:val="fm"/>
    <w:basedOn w:val="a0"/>
    <w:rsid w:val="00F549FF"/>
  </w:style>
  <w:style w:type="character" w:customStyle="1" w:styleId="bp">
    <w:name w:val="bp"/>
    <w:basedOn w:val="a0"/>
    <w:rsid w:val="00F549FF"/>
  </w:style>
  <w:style w:type="character" w:customStyle="1" w:styleId="mi">
    <w:name w:val="mi"/>
    <w:basedOn w:val="a0"/>
    <w:rsid w:val="00F549FF"/>
  </w:style>
  <w:style w:type="character" w:customStyle="1" w:styleId="nb">
    <w:name w:val="nb"/>
    <w:basedOn w:val="a0"/>
    <w:rsid w:val="00F549FF"/>
  </w:style>
  <w:style w:type="character" w:customStyle="1" w:styleId="c1">
    <w:name w:val="c1"/>
    <w:basedOn w:val="a0"/>
    <w:rsid w:val="00F549FF"/>
  </w:style>
  <w:style w:type="character" w:customStyle="1" w:styleId="nf">
    <w:name w:val="nf"/>
    <w:basedOn w:val="a0"/>
    <w:rsid w:val="00F549FF"/>
  </w:style>
  <w:style w:type="paragraph" w:styleId="a3">
    <w:name w:val="header"/>
    <w:basedOn w:val="a"/>
    <w:link w:val="a4"/>
    <w:uiPriority w:val="99"/>
    <w:unhideWhenUsed/>
    <w:rsid w:val="005C479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C4794"/>
    <w:rPr>
      <w:sz w:val="18"/>
      <w:szCs w:val="18"/>
    </w:rPr>
  </w:style>
  <w:style w:type="paragraph" w:styleId="a5">
    <w:name w:val="footer"/>
    <w:basedOn w:val="a"/>
    <w:link w:val="a6"/>
    <w:uiPriority w:val="99"/>
    <w:unhideWhenUsed/>
    <w:rsid w:val="005C4794"/>
    <w:pPr>
      <w:tabs>
        <w:tab w:val="center" w:pos="4153"/>
        <w:tab w:val="right" w:pos="8306"/>
      </w:tabs>
      <w:snapToGrid w:val="0"/>
      <w:jc w:val="left"/>
    </w:pPr>
    <w:rPr>
      <w:sz w:val="18"/>
      <w:szCs w:val="18"/>
    </w:rPr>
  </w:style>
  <w:style w:type="character" w:customStyle="1" w:styleId="a6">
    <w:name w:val="页脚 字符"/>
    <w:basedOn w:val="a0"/>
    <w:link w:val="a5"/>
    <w:uiPriority w:val="99"/>
    <w:rsid w:val="005C4794"/>
    <w:rPr>
      <w:sz w:val="18"/>
      <w:szCs w:val="18"/>
    </w:rPr>
  </w:style>
  <w:style w:type="paragraph" w:styleId="a7">
    <w:name w:val="List Paragraph"/>
    <w:basedOn w:val="a"/>
    <w:uiPriority w:val="34"/>
    <w:qFormat/>
    <w:rsid w:val="006B75EF"/>
    <w:pPr>
      <w:ind w:firstLineChars="200" w:firstLine="420"/>
    </w:pPr>
  </w:style>
  <w:style w:type="character" w:styleId="a8">
    <w:name w:val="Strong"/>
    <w:basedOn w:val="a0"/>
    <w:uiPriority w:val="22"/>
    <w:qFormat/>
    <w:rsid w:val="00BC46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842907">
      <w:bodyDiv w:val="1"/>
      <w:marLeft w:val="0"/>
      <w:marRight w:val="0"/>
      <w:marTop w:val="0"/>
      <w:marBottom w:val="0"/>
      <w:divBdr>
        <w:top w:val="none" w:sz="0" w:space="0" w:color="auto"/>
        <w:left w:val="none" w:sz="0" w:space="0" w:color="auto"/>
        <w:bottom w:val="none" w:sz="0" w:space="0" w:color="auto"/>
        <w:right w:val="none" w:sz="0" w:space="0" w:color="auto"/>
      </w:divBdr>
    </w:div>
    <w:div w:id="1080130521">
      <w:bodyDiv w:val="1"/>
      <w:marLeft w:val="0"/>
      <w:marRight w:val="0"/>
      <w:marTop w:val="0"/>
      <w:marBottom w:val="0"/>
      <w:divBdr>
        <w:top w:val="none" w:sz="0" w:space="0" w:color="auto"/>
        <w:left w:val="none" w:sz="0" w:space="0" w:color="auto"/>
        <w:bottom w:val="none" w:sz="0" w:space="0" w:color="auto"/>
        <w:right w:val="none" w:sz="0" w:space="0" w:color="auto"/>
      </w:divBdr>
    </w:div>
    <w:div w:id="1786384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306</Words>
  <Characters>1749</Characters>
  <Application>Microsoft Office Word</Application>
  <DocSecurity>0</DocSecurity>
  <Lines>14</Lines>
  <Paragraphs>4</Paragraphs>
  <ScaleCrop>false</ScaleCrop>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Kevin</dc:creator>
  <cp:keywords/>
  <dc:description/>
  <cp:lastModifiedBy>Kang Kevin</cp:lastModifiedBy>
  <cp:revision>4</cp:revision>
  <cp:lastPrinted>2021-03-25T06:59:00Z</cp:lastPrinted>
  <dcterms:created xsi:type="dcterms:W3CDTF">2021-05-05T07:44:00Z</dcterms:created>
  <dcterms:modified xsi:type="dcterms:W3CDTF">2021-05-05T07:58:00Z</dcterms:modified>
</cp:coreProperties>
</file>