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C6F9" w14:textId="5C5888DE" w:rsidR="00EC2456" w:rsidRDefault="009F3A86" w:rsidP="009F3A86">
      <w:pPr>
        <w:pStyle w:val="a3"/>
        <w:numPr>
          <w:ilvl w:val="0"/>
          <w:numId w:val="1"/>
        </w:numPr>
        <w:ind w:firstLineChars="0"/>
      </w:pPr>
      <w:r>
        <w:rPr>
          <w:rFonts w:hint="eastAsia"/>
        </w:rPr>
        <w:t>Why</w:t>
      </w:r>
      <w:r>
        <w:t xml:space="preserve"> does BERT succeed?</w:t>
      </w:r>
    </w:p>
    <w:p w14:paraId="1A23C00C" w14:textId="3562DA87" w:rsidR="009F3A86" w:rsidRDefault="00A9768C" w:rsidP="009F3A86">
      <w:r w:rsidRPr="00A9768C">
        <w:t>Compared with the original RNN and LSTM, BERT can perform concurrent execution, while extracting the relationship features of words in the sentence, and can extract the relationship features at multiple different levels, and then more fully reflect the semantics of the sentence.</w:t>
      </w:r>
    </w:p>
    <w:p w14:paraId="447B1F9E" w14:textId="4278C119" w:rsidR="009F3A86" w:rsidRDefault="009F3A86" w:rsidP="009F3A86"/>
    <w:p w14:paraId="2D94A79C" w14:textId="77777777" w:rsidR="009F3A86" w:rsidRDefault="009F3A86" w:rsidP="009F3A86">
      <w:pPr>
        <w:rPr>
          <w:rFonts w:hint="eastAsia"/>
        </w:rPr>
      </w:pPr>
    </w:p>
    <w:p w14:paraId="08E62E8B" w14:textId="06433883" w:rsidR="009F3A86" w:rsidRDefault="009F3A86" w:rsidP="009F3A86">
      <w:pPr>
        <w:pStyle w:val="a3"/>
        <w:numPr>
          <w:ilvl w:val="0"/>
          <w:numId w:val="1"/>
        </w:numPr>
        <w:ind w:firstLineChars="0"/>
      </w:pPr>
      <w:r>
        <w:t>Can we leverage BERT in clinical natural language processing?</w:t>
      </w:r>
    </w:p>
    <w:p w14:paraId="5BDBA0ED" w14:textId="597E5C8D" w:rsidR="009F3A86" w:rsidRDefault="00A9768C" w:rsidP="009F3A86">
      <w:pPr>
        <w:rPr>
          <w:rFonts w:hint="eastAsia"/>
        </w:rPr>
      </w:pPr>
      <w:r>
        <w:rPr>
          <w:rFonts w:hint="eastAsia"/>
        </w:rPr>
        <w:t>N</w:t>
      </w:r>
      <w:r>
        <w:t>o, because BERT need a huge amount of data and computation power to train</w:t>
      </w:r>
      <w:r w:rsidR="00F13D97">
        <w:t>, and we do not have enough clinical natural language data</w:t>
      </w:r>
      <w:r>
        <w:t>.</w:t>
      </w:r>
    </w:p>
    <w:p w14:paraId="6F96540F" w14:textId="77777777" w:rsidR="009F3A86" w:rsidRDefault="009F3A86"/>
    <w:sectPr w:rsidR="009F3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817B0" w14:textId="77777777" w:rsidR="002723EE" w:rsidRDefault="002723EE" w:rsidP="00A9768C">
      <w:r>
        <w:separator/>
      </w:r>
    </w:p>
  </w:endnote>
  <w:endnote w:type="continuationSeparator" w:id="0">
    <w:p w14:paraId="699A64DC" w14:textId="77777777" w:rsidR="002723EE" w:rsidRDefault="002723EE" w:rsidP="00A9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26012" w14:textId="77777777" w:rsidR="002723EE" w:rsidRDefault="002723EE" w:rsidP="00A9768C">
      <w:r>
        <w:separator/>
      </w:r>
    </w:p>
  </w:footnote>
  <w:footnote w:type="continuationSeparator" w:id="0">
    <w:p w14:paraId="093045FD" w14:textId="77777777" w:rsidR="002723EE" w:rsidRDefault="002723EE" w:rsidP="00A97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D657C"/>
    <w:multiLevelType w:val="hybridMultilevel"/>
    <w:tmpl w:val="239A1E64"/>
    <w:lvl w:ilvl="0" w:tplc="D91E0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56"/>
    <w:rsid w:val="002723EE"/>
    <w:rsid w:val="009F3A86"/>
    <w:rsid w:val="00A9768C"/>
    <w:rsid w:val="00EC2456"/>
    <w:rsid w:val="00F13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B379"/>
  <w15:chartTrackingRefBased/>
  <w15:docId w15:val="{0837688C-1C1A-45B5-889F-B6B701DB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A86"/>
    <w:pPr>
      <w:ind w:firstLineChars="200" w:firstLine="420"/>
    </w:pPr>
  </w:style>
  <w:style w:type="paragraph" w:styleId="a4">
    <w:name w:val="header"/>
    <w:basedOn w:val="a"/>
    <w:link w:val="a5"/>
    <w:uiPriority w:val="99"/>
    <w:unhideWhenUsed/>
    <w:rsid w:val="00A976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9768C"/>
    <w:rPr>
      <w:sz w:val="18"/>
      <w:szCs w:val="18"/>
    </w:rPr>
  </w:style>
  <w:style w:type="paragraph" w:styleId="a6">
    <w:name w:val="footer"/>
    <w:basedOn w:val="a"/>
    <w:link w:val="a7"/>
    <w:uiPriority w:val="99"/>
    <w:unhideWhenUsed/>
    <w:rsid w:val="00A9768C"/>
    <w:pPr>
      <w:tabs>
        <w:tab w:val="center" w:pos="4153"/>
        <w:tab w:val="right" w:pos="8306"/>
      </w:tabs>
      <w:snapToGrid w:val="0"/>
      <w:jc w:val="left"/>
    </w:pPr>
    <w:rPr>
      <w:sz w:val="18"/>
      <w:szCs w:val="18"/>
    </w:rPr>
  </w:style>
  <w:style w:type="character" w:customStyle="1" w:styleId="a7">
    <w:name w:val="页脚 字符"/>
    <w:basedOn w:val="a0"/>
    <w:link w:val="a6"/>
    <w:uiPriority w:val="99"/>
    <w:rsid w:val="00A976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yuanquan</dc:creator>
  <cp:keywords/>
  <dc:description/>
  <cp:lastModifiedBy>yuanquan</cp:lastModifiedBy>
  <cp:revision>2</cp:revision>
  <dcterms:created xsi:type="dcterms:W3CDTF">2021-05-06T05:33:00Z</dcterms:created>
  <dcterms:modified xsi:type="dcterms:W3CDTF">2021-05-06T13:38:00Z</dcterms:modified>
</cp:coreProperties>
</file>