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EC4CB" w14:textId="5B56D3D8" w:rsidR="3F98F66F" w:rsidRDefault="3F98F66F" w:rsidP="20B99122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inline distT="0" distB="0" distL="0" distR="0" wp14:anchorId="0453A866" wp14:editId="014E498B">
            <wp:extent cx="6858000" cy="1143000"/>
            <wp:effectExtent l="0" t="0" r="0" b="0"/>
            <wp:docPr id="1853167210" name="Picture 1853167210" descr="A white lamp post with yellow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B9912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Fur Ball 2025 – </w:t>
      </w:r>
      <w:proofErr w:type="spellStart"/>
      <w:r w:rsidRPr="20B9912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Aristocats</w:t>
      </w:r>
      <w:proofErr w:type="spellEnd"/>
    </w:p>
    <w:tbl>
      <w:tblPr>
        <w:tblStyle w:val="TableGrid"/>
        <w:tblW w:w="10902" w:type="dxa"/>
        <w:tblLayout w:type="fixed"/>
        <w:tblLook w:val="06A0" w:firstRow="1" w:lastRow="0" w:firstColumn="1" w:lastColumn="0" w:noHBand="1" w:noVBand="1"/>
      </w:tblPr>
      <w:tblGrid>
        <w:gridCol w:w="2160"/>
        <w:gridCol w:w="8742"/>
      </w:tblGrid>
      <w:tr w:rsidR="619A8698" w14:paraId="5E9F337A" w14:textId="77777777" w:rsidTr="00DF44A6">
        <w:trPr>
          <w:trHeight w:val="539"/>
        </w:trPr>
        <w:tc>
          <w:tcPr>
            <w:tcW w:w="2160" w:type="dxa"/>
            <w:vAlign w:val="center"/>
          </w:tcPr>
          <w:p w14:paraId="202CD06F" w14:textId="2B7383BB" w:rsidR="619A8698" w:rsidRDefault="36ADEE3D" w:rsidP="1F54DDD4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1F54DDD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Position</w:t>
            </w:r>
          </w:p>
        </w:tc>
        <w:tc>
          <w:tcPr>
            <w:tcW w:w="8742" w:type="dxa"/>
            <w:vAlign w:val="center"/>
          </w:tcPr>
          <w:p w14:paraId="62611B7C" w14:textId="42C2BB4D" w:rsidR="619A8698" w:rsidRDefault="36ADEE3D" w:rsidP="1F54DDD4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54DDD4">
              <w:rPr>
                <w:rFonts w:ascii="Calibri" w:eastAsia="Calibri" w:hAnsi="Calibri" w:cs="Calibri"/>
                <w:sz w:val="32"/>
                <w:szCs w:val="32"/>
              </w:rPr>
              <w:t>Pet Parade Animal Handler</w:t>
            </w:r>
          </w:p>
        </w:tc>
      </w:tr>
      <w:tr w:rsidR="1F54DDD4" w14:paraId="17219A01" w14:textId="77777777" w:rsidTr="00DF44A6">
        <w:trPr>
          <w:trHeight w:val="440"/>
        </w:trPr>
        <w:tc>
          <w:tcPr>
            <w:tcW w:w="2160" w:type="dxa"/>
            <w:vAlign w:val="center"/>
          </w:tcPr>
          <w:p w14:paraId="5BBFF44B" w14:textId="1AAA7562" w:rsidR="1F54DDD4" w:rsidRDefault="1F54DDD4" w:rsidP="1F54DDD4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54DDD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Date &amp; Time </w:t>
            </w:r>
          </w:p>
        </w:tc>
        <w:tc>
          <w:tcPr>
            <w:tcW w:w="8742" w:type="dxa"/>
            <w:vAlign w:val="center"/>
          </w:tcPr>
          <w:p w14:paraId="5C496E05" w14:textId="44CCA985" w:rsidR="1F54DDD4" w:rsidRDefault="1F54DDD4" w:rsidP="39B54BF8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39B54BF8">
              <w:rPr>
                <w:rFonts w:ascii="Calibri" w:eastAsia="Calibri" w:hAnsi="Calibri" w:cs="Calibri"/>
                <w:sz w:val="32"/>
                <w:szCs w:val="32"/>
              </w:rPr>
              <w:t>Saturday, May 1</w:t>
            </w:r>
            <w:r w:rsidR="00CC7416">
              <w:rPr>
                <w:rFonts w:ascii="Calibri" w:eastAsia="Calibri" w:hAnsi="Calibri" w:cs="Calibri"/>
                <w:sz w:val="32"/>
                <w:szCs w:val="32"/>
              </w:rPr>
              <w:t>0</w:t>
            </w:r>
            <w:r w:rsidRPr="39B54BF8">
              <w:rPr>
                <w:rFonts w:ascii="Calibri" w:eastAsia="Calibri" w:hAnsi="Calibri" w:cs="Calibri"/>
                <w:sz w:val="32"/>
                <w:szCs w:val="32"/>
                <w:vertAlign w:val="superscript"/>
              </w:rPr>
              <w:t>th</w:t>
            </w:r>
            <w:r w:rsidRPr="39B54BF8">
              <w:rPr>
                <w:rFonts w:ascii="Calibri" w:eastAsia="Calibri" w:hAnsi="Calibri" w:cs="Calibri"/>
                <w:sz w:val="32"/>
                <w:szCs w:val="32"/>
              </w:rPr>
              <w:t>, 202</w:t>
            </w:r>
            <w:r w:rsidR="00CC7416">
              <w:rPr>
                <w:rFonts w:ascii="Calibri" w:eastAsia="Calibri" w:hAnsi="Calibri" w:cs="Calibri"/>
                <w:sz w:val="32"/>
                <w:szCs w:val="32"/>
              </w:rPr>
              <w:t>5</w:t>
            </w:r>
            <w:r w:rsidRPr="39B54BF8">
              <w:rPr>
                <w:rFonts w:ascii="Calibri" w:eastAsia="Calibri" w:hAnsi="Calibri" w:cs="Calibri"/>
                <w:sz w:val="32"/>
                <w:szCs w:val="32"/>
              </w:rPr>
              <w:t xml:space="preserve">, </w:t>
            </w:r>
            <w:r w:rsidR="12E1DEED" w:rsidRPr="39B54BF8">
              <w:rPr>
                <w:rFonts w:ascii="Calibri" w:eastAsia="Calibri" w:hAnsi="Calibri" w:cs="Calibri"/>
                <w:sz w:val="32"/>
                <w:szCs w:val="32"/>
              </w:rPr>
              <w:t>7</w:t>
            </w:r>
            <w:r w:rsidRPr="39B54BF8">
              <w:rPr>
                <w:rFonts w:ascii="Calibri" w:eastAsia="Calibri" w:hAnsi="Calibri" w:cs="Calibri"/>
                <w:sz w:val="32"/>
                <w:szCs w:val="32"/>
              </w:rPr>
              <w:t>:</w:t>
            </w:r>
            <w:r w:rsidR="54F8CFD2" w:rsidRPr="39B54BF8">
              <w:rPr>
                <w:rFonts w:ascii="Calibri" w:eastAsia="Calibri" w:hAnsi="Calibri" w:cs="Calibri"/>
                <w:sz w:val="32"/>
                <w:szCs w:val="32"/>
              </w:rPr>
              <w:t>3</w:t>
            </w:r>
            <w:r w:rsidRPr="39B54BF8">
              <w:rPr>
                <w:rFonts w:ascii="Calibri" w:eastAsia="Calibri" w:hAnsi="Calibri" w:cs="Calibri"/>
                <w:sz w:val="32"/>
                <w:szCs w:val="32"/>
              </w:rPr>
              <w:t>0</w:t>
            </w:r>
            <w:r w:rsidR="009E0E7B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Pr="39B54BF8">
              <w:rPr>
                <w:rFonts w:ascii="Calibri" w:eastAsia="Calibri" w:hAnsi="Calibri" w:cs="Calibri"/>
                <w:sz w:val="32"/>
                <w:szCs w:val="32"/>
              </w:rPr>
              <w:t>p</w:t>
            </w:r>
            <w:r w:rsidR="009E0E7B"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r w:rsidRPr="39B54BF8">
              <w:rPr>
                <w:rFonts w:ascii="Calibri" w:eastAsia="Calibri" w:hAnsi="Calibri" w:cs="Calibri"/>
                <w:sz w:val="32"/>
                <w:szCs w:val="32"/>
              </w:rPr>
              <w:t>m</w:t>
            </w:r>
            <w:r w:rsidR="009E0E7B"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r w:rsidRPr="39B54BF8">
              <w:rPr>
                <w:rFonts w:ascii="Calibri" w:eastAsia="Calibri" w:hAnsi="Calibri" w:cs="Calibri"/>
                <w:sz w:val="32"/>
                <w:szCs w:val="32"/>
              </w:rPr>
              <w:t>-10:00</w:t>
            </w:r>
            <w:r w:rsidR="009E0E7B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Pr="39B54BF8">
              <w:rPr>
                <w:rFonts w:ascii="Calibri" w:eastAsia="Calibri" w:hAnsi="Calibri" w:cs="Calibri"/>
                <w:sz w:val="32"/>
                <w:szCs w:val="32"/>
              </w:rPr>
              <w:t>p</w:t>
            </w:r>
            <w:r w:rsidR="009E0E7B"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r w:rsidRPr="39B54BF8">
              <w:rPr>
                <w:rFonts w:ascii="Calibri" w:eastAsia="Calibri" w:hAnsi="Calibri" w:cs="Calibri"/>
                <w:sz w:val="32"/>
                <w:szCs w:val="32"/>
              </w:rPr>
              <w:t>m</w:t>
            </w:r>
            <w:r w:rsidR="009E0E7B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</w:tc>
      </w:tr>
      <w:tr w:rsidR="619A8698" w14:paraId="764DA5C3" w14:textId="77777777" w:rsidTr="00DF44A6">
        <w:trPr>
          <w:trHeight w:val="800"/>
        </w:trPr>
        <w:tc>
          <w:tcPr>
            <w:tcW w:w="2160" w:type="dxa"/>
            <w:vAlign w:val="center"/>
          </w:tcPr>
          <w:p w14:paraId="1B65AB04" w14:textId="5D35169B" w:rsidR="619A8698" w:rsidRDefault="619A8698" w:rsidP="1F54DDD4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54DDD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Location</w:t>
            </w:r>
          </w:p>
        </w:tc>
        <w:tc>
          <w:tcPr>
            <w:tcW w:w="8742" w:type="dxa"/>
            <w:vAlign w:val="center"/>
          </w:tcPr>
          <w:p w14:paraId="7A9E28A9" w14:textId="221D14AA" w:rsidR="619A8698" w:rsidRDefault="619A8698" w:rsidP="1F54DDD4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79DFB173">
              <w:rPr>
                <w:rFonts w:ascii="Calibri" w:eastAsia="Calibri" w:hAnsi="Calibri" w:cs="Calibri"/>
                <w:sz w:val="32"/>
                <w:szCs w:val="32"/>
              </w:rPr>
              <w:t>DoubleTree by Hilton</w:t>
            </w:r>
            <w:r w:rsidR="4496F706" w:rsidRPr="79DFB173">
              <w:rPr>
                <w:rFonts w:ascii="Calibri" w:eastAsia="Calibri" w:hAnsi="Calibri" w:cs="Calibri"/>
                <w:sz w:val="32"/>
                <w:szCs w:val="32"/>
              </w:rPr>
              <w:t>, Banquet Entrance</w:t>
            </w:r>
            <w:r>
              <w:br/>
            </w:r>
            <w:r w:rsidRPr="79DFB173">
              <w:rPr>
                <w:rFonts w:ascii="Calibri" w:eastAsia="Calibri" w:hAnsi="Calibri" w:cs="Calibri"/>
                <w:sz w:val="32"/>
                <w:szCs w:val="32"/>
              </w:rPr>
              <w:t>1775 E Cheyenne Mountain Blvd COS, CO 80906</w:t>
            </w:r>
          </w:p>
        </w:tc>
      </w:tr>
      <w:tr w:rsidR="619A8698" w14:paraId="443302DA" w14:textId="77777777" w:rsidTr="00DF44A6">
        <w:trPr>
          <w:trHeight w:val="944"/>
        </w:trPr>
        <w:tc>
          <w:tcPr>
            <w:tcW w:w="2160" w:type="dxa"/>
            <w:vAlign w:val="center"/>
          </w:tcPr>
          <w:p w14:paraId="6615867E" w14:textId="03DE3E93" w:rsidR="619A8698" w:rsidRDefault="619A8698" w:rsidP="1F54DDD4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54DDD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Dress code</w:t>
            </w:r>
          </w:p>
        </w:tc>
        <w:tc>
          <w:tcPr>
            <w:tcW w:w="8742" w:type="dxa"/>
            <w:vAlign w:val="center"/>
          </w:tcPr>
          <w:p w14:paraId="3CEF14D6" w14:textId="3FAA71B4" w:rsidR="6FAB4B49" w:rsidRDefault="0E867FD3" w:rsidP="1F54DDD4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4377837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 xml:space="preserve">Dressy attire: Dress, dress shirt w/ slacks. </w:t>
            </w:r>
            <w:r w:rsidR="6E7B902F" w:rsidRPr="14377837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Please</w:t>
            </w:r>
            <w:r w:rsidRPr="14377837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 xml:space="preserve"> no jeans, flip flops, </w:t>
            </w:r>
            <w:r w:rsidR="4D694518" w:rsidRPr="14377837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t-shirts</w:t>
            </w:r>
            <w:r w:rsidRPr="14377837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 xml:space="preserve">, </w:t>
            </w:r>
            <w:proofErr w:type="gramStart"/>
            <w:r w:rsidRPr="14377837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etc.</w:t>
            </w:r>
            <w:r w:rsidR="43DC4F83" w:rsidRPr="14377837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.</w:t>
            </w:r>
            <w:proofErr w:type="gramEnd"/>
            <w:r w:rsidR="43DC4F83" w:rsidRPr="14377837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 xml:space="preserve"> </w:t>
            </w:r>
            <w:r w:rsidRPr="14377837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Please wear clothes that allow you to handle animals.</w:t>
            </w:r>
          </w:p>
        </w:tc>
      </w:tr>
      <w:tr w:rsidR="619A8698" w14:paraId="511574C7" w14:textId="77777777" w:rsidTr="00DF44A6">
        <w:trPr>
          <w:trHeight w:val="341"/>
        </w:trPr>
        <w:tc>
          <w:tcPr>
            <w:tcW w:w="2160" w:type="dxa"/>
            <w:vAlign w:val="center"/>
          </w:tcPr>
          <w:p w14:paraId="52FA9CFA" w14:textId="4D764472" w:rsidR="619A8698" w:rsidRDefault="619A8698" w:rsidP="1F54DDD4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54DDD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Point Person</w:t>
            </w:r>
          </w:p>
        </w:tc>
        <w:tc>
          <w:tcPr>
            <w:tcW w:w="8742" w:type="dxa"/>
            <w:vAlign w:val="center"/>
          </w:tcPr>
          <w:p w14:paraId="0D3DEB0C" w14:textId="66BC7154" w:rsidR="34308188" w:rsidRDefault="5028E495" w:rsidP="1F54DDD4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54DDD4">
              <w:rPr>
                <w:rFonts w:ascii="Calibri" w:eastAsia="Calibri" w:hAnsi="Calibri" w:cs="Calibri"/>
                <w:sz w:val="32"/>
                <w:szCs w:val="32"/>
              </w:rPr>
              <w:t>Jordan</w:t>
            </w:r>
            <w:r w:rsidR="215660B0" w:rsidRPr="1F54DDD4">
              <w:rPr>
                <w:rFonts w:ascii="Calibri" w:eastAsia="Calibri" w:hAnsi="Calibri" w:cs="Calibri"/>
                <w:sz w:val="32"/>
                <w:szCs w:val="32"/>
              </w:rPr>
              <w:t xml:space="preserve"> Triplet</w:t>
            </w:r>
            <w:r w:rsidR="00C50E64">
              <w:rPr>
                <w:rFonts w:ascii="Calibri" w:eastAsia="Calibri" w:hAnsi="Calibri" w:cs="Calibri"/>
                <w:sz w:val="32"/>
                <w:szCs w:val="32"/>
              </w:rPr>
              <w:t>t</w:t>
            </w:r>
          </w:p>
        </w:tc>
      </w:tr>
      <w:tr w:rsidR="00DF44A6" w14:paraId="13B6E855" w14:textId="77777777" w:rsidTr="00DF44A6">
        <w:trPr>
          <w:trHeight w:val="341"/>
        </w:trPr>
        <w:tc>
          <w:tcPr>
            <w:tcW w:w="2160" w:type="dxa"/>
            <w:vAlign w:val="center"/>
          </w:tcPr>
          <w:p w14:paraId="000623E3" w14:textId="7E7164C8" w:rsidR="00DF44A6" w:rsidRPr="1F54DDD4" w:rsidRDefault="00DF44A6" w:rsidP="1F54DDD4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Requirements</w:t>
            </w:r>
          </w:p>
        </w:tc>
        <w:tc>
          <w:tcPr>
            <w:tcW w:w="8742" w:type="dxa"/>
            <w:vAlign w:val="center"/>
          </w:tcPr>
          <w:p w14:paraId="069B6D25" w14:textId="4A7B088F" w:rsidR="00DF44A6" w:rsidRPr="1F54DDD4" w:rsidRDefault="0085788D" w:rsidP="1F54DDD4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Must have completed HSPPR’s </w:t>
            </w:r>
            <w:r w:rsidR="00107537">
              <w:rPr>
                <w:rFonts w:ascii="Calibri" w:eastAsia="Calibri" w:hAnsi="Calibri" w:cs="Calibri"/>
                <w:sz w:val="32"/>
                <w:szCs w:val="32"/>
              </w:rPr>
              <w:t>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afe </w:t>
            </w:r>
            <w:r w:rsidR="00107537">
              <w:rPr>
                <w:rFonts w:ascii="Calibri" w:eastAsia="Calibri" w:hAnsi="Calibri" w:cs="Calibri"/>
                <w:sz w:val="32"/>
                <w:szCs w:val="32"/>
              </w:rPr>
              <w:t>A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nimal </w:t>
            </w:r>
            <w:r w:rsidR="008A1E1B">
              <w:rPr>
                <w:rFonts w:ascii="Calibri" w:eastAsia="Calibri" w:hAnsi="Calibri" w:cs="Calibri"/>
                <w:sz w:val="32"/>
                <w:szCs w:val="32"/>
              </w:rPr>
              <w:t xml:space="preserve">Handling training </w:t>
            </w:r>
            <w:r w:rsidR="00107537">
              <w:rPr>
                <w:rFonts w:ascii="Calibri" w:eastAsia="Calibri" w:hAnsi="Calibri" w:cs="Calibri"/>
                <w:sz w:val="32"/>
                <w:szCs w:val="32"/>
              </w:rPr>
              <w:t>or Dog Walking training before event.</w:t>
            </w:r>
          </w:p>
        </w:tc>
      </w:tr>
    </w:tbl>
    <w:p w14:paraId="0A828DCA" w14:textId="77777777" w:rsidR="009E0E7B" w:rsidRDefault="009E0E7B" w:rsidP="00622664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3B1FAF9" w14:textId="7A903D09" w:rsidR="34308188" w:rsidRDefault="34308188" w:rsidP="619A8698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619A869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Thank you for volunteering to be a Pet Parade Animal Handler! </w:t>
      </w:r>
    </w:p>
    <w:p w14:paraId="4A49E26C" w14:textId="4EE105B0" w:rsidR="34308188" w:rsidRPr="00724248" w:rsidRDefault="34308188" w:rsidP="39B54BF8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7343ED5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Animal Handlers will meet </w:t>
      </w:r>
      <w:r w:rsidR="1DF89009" w:rsidRPr="7343ED5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Point Person </w:t>
      </w:r>
      <w:r w:rsidRPr="7343ED5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at </w:t>
      </w:r>
      <w:r w:rsidR="70BF199A" w:rsidRPr="7343ED5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7</w:t>
      </w:r>
      <w:r w:rsidRPr="7343ED5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 w:rsidR="110028FD" w:rsidRPr="7343ED5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3</w:t>
      </w:r>
      <w:r w:rsidRPr="7343ED5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0pm in the </w:t>
      </w:r>
      <w:r w:rsidR="5029BAFA" w:rsidRPr="7343ED5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staff/</w:t>
      </w:r>
      <w:r w:rsidRPr="7343ED5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volunteer </w:t>
      </w:r>
      <w:r w:rsidR="46672D4D" w:rsidRPr="7343ED5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room</w:t>
      </w:r>
      <w:r w:rsidRPr="7343ED5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</w:t>
      </w:r>
      <w:r>
        <w:br/>
      </w:r>
      <w:r w:rsidR="77EBC85D" w:rsidRPr="7343ED5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Rescue Ranger will be bringing the animals to the DoubleTree between 7:45 – 8:00 p.m. </w:t>
      </w:r>
      <w:r w:rsidR="55645446" w:rsidRPr="7343ED57">
        <w:rPr>
          <w:rFonts w:ascii="Calibri" w:eastAsia="Calibri" w:hAnsi="Calibri" w:cs="Calibri"/>
          <w:color w:val="000000" w:themeColor="text1"/>
          <w:sz w:val="24"/>
          <w:szCs w:val="24"/>
        </w:rPr>
        <w:t>You will meet the animal on arrival</w:t>
      </w:r>
      <w:r w:rsidR="499E7662" w:rsidRPr="7343ED5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help get the animal off the Rescue Ranger </w:t>
      </w:r>
      <w:r w:rsidR="007718D0" w:rsidRPr="7343ED57">
        <w:rPr>
          <w:rFonts w:ascii="Calibri" w:eastAsia="Calibri" w:hAnsi="Calibri" w:cs="Calibri"/>
          <w:color w:val="000000" w:themeColor="text1"/>
          <w:sz w:val="24"/>
          <w:szCs w:val="24"/>
        </w:rPr>
        <w:t>truck and</w:t>
      </w:r>
      <w:r w:rsidR="55645446" w:rsidRPr="7343ED5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oversee </w:t>
      </w:r>
      <w:r w:rsidR="17232CEC" w:rsidRPr="7343ED5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animal throughout your assigned shift. </w:t>
      </w:r>
      <w:r>
        <w:br/>
      </w:r>
      <w:r w:rsidR="1D73F493" w:rsidRPr="7343ED5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Please be sure to keep your dogs from jumping on guests, tables, etc. Do not feed or allow the dog to be fed human food. If your pet needs a potty break, please take them out the double doors on the southwest </w:t>
      </w:r>
      <w:r w:rsidR="2AAF3FDD" w:rsidRPr="7343ED5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side of the building to the grassy area at the front of the building </w:t>
      </w:r>
      <w:r w:rsidR="00724248" w:rsidRPr="7343ED57">
        <w:rPr>
          <w:rFonts w:ascii="Calibri" w:eastAsia="Calibri" w:hAnsi="Calibri" w:cs="Calibri"/>
          <w:color w:val="000000" w:themeColor="text1"/>
          <w:sz w:val="24"/>
          <w:szCs w:val="24"/>
        </w:rPr>
        <w:t>or</w:t>
      </w:r>
      <w:r w:rsidR="2AAF3FDD" w:rsidRPr="7343ED5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724248" w:rsidRPr="7343ED5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go </w:t>
      </w:r>
      <w:r w:rsidR="2AAF3FDD" w:rsidRPr="7343ED5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through the doors to the east of the Volunteer Area into the courtyard. </w:t>
      </w:r>
    </w:p>
    <w:p w14:paraId="4CC7C4D5" w14:textId="2B34BCC5" w:rsidR="6F62293D" w:rsidRDefault="6F62293D" w:rsidP="619A869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437783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Animals for the pet parade will need to be lined up backstage at </w:t>
      </w:r>
      <w:r w:rsidRPr="14377837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around</w:t>
      </w:r>
      <w:r w:rsidRPr="1437783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8:30pm.</w:t>
      </w:r>
      <w:r w:rsidR="46836364" w:rsidRPr="1437783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46836364" w:rsidRPr="14377837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*While backstage please remain quiet and avoid walking in front of the projectors.</w:t>
      </w:r>
      <w:r>
        <w:br/>
      </w:r>
      <w:r w:rsidR="40BCB056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exact time may change – please defer to Point Person. </w:t>
      </w:r>
      <w:r>
        <w:br/>
      </w:r>
      <w:r w:rsidR="044AEE21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Volunteers will meet with their </w:t>
      </w:r>
      <w:r w:rsidR="00A3711E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>pre-</w:t>
      </w:r>
      <w:r w:rsidR="044AEE21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>designated P</w:t>
      </w:r>
      <w:r w:rsidR="3CAFF9CC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>e</w:t>
      </w:r>
      <w:r w:rsidR="044AEE21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 Parade escort in the volunteer area and will provide them with directions and support for a successful experience. </w:t>
      </w:r>
      <w:r w:rsidR="00216A49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You will </w:t>
      </w:r>
      <w:r w:rsidR="009E2CFD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>stay w</w:t>
      </w:r>
      <w:r w:rsidR="00B66051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ith your designated animal escort behind stage, and </w:t>
      </w:r>
      <w:r w:rsidR="0041232B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hand the animal off to the person once they are up </w:t>
      </w:r>
      <w:proofErr w:type="gramStart"/>
      <w:r w:rsidR="0091327C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>the</w:t>
      </w:r>
      <w:r w:rsidR="00AE4CF7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41232B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>stairs</w:t>
      </w:r>
      <w:proofErr w:type="gramEnd"/>
      <w:r w:rsidR="0091327C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>, if possible</w:t>
      </w:r>
      <w:r w:rsidR="00AE4CF7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You will then </w:t>
      </w:r>
      <w:r w:rsidR="044AEE21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retrieve the </w:t>
      </w:r>
      <w:proofErr w:type="gramStart"/>
      <w:r w:rsidR="044AEE21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>animal</w:t>
      </w:r>
      <w:proofErr w:type="gramEnd"/>
      <w:r w:rsidR="044AEE21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once they return</w:t>
      </w:r>
      <w:r w:rsidR="00AE4CF7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from the catwalk</w:t>
      </w:r>
      <w:r w:rsidR="00347E18" w:rsidRPr="143778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The escort will be going down the opposite set of stairs when they finish their walk, so please be prepared to meet them there. </w:t>
      </w:r>
    </w:p>
    <w:p w14:paraId="14C1DEB6" w14:textId="2C8EB5AB" w:rsidR="513775C9" w:rsidRDefault="513775C9" w:rsidP="0900B41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900B41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After the Parade, Animals Handle</w:t>
      </w:r>
      <w:r w:rsidR="1AE50892" w:rsidRPr="0900B41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</w:t>
      </w:r>
      <w:r w:rsidRPr="0900B41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 will assist with guest meet-and-greets around 9:10pm.</w:t>
      </w:r>
      <w:r>
        <w:br/>
      </w:r>
      <w:r w:rsidR="580C70B0" w:rsidRPr="0900B41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Immediately following the Pet Parade, all animals should receive a break by returning cats to their crates and allowing dogs to go outside for potty breaks. Pet Parade Animal Handlers will return to the Main Hallway </w:t>
      </w:r>
      <w:r w:rsidR="580C70B0" w:rsidRPr="0900B41B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outside the Volunteer Area with their assigned animal to allow guests to visit with them as they exit th</w:t>
      </w:r>
      <w:r w:rsidR="751131D5" w:rsidRPr="0900B41B">
        <w:rPr>
          <w:rFonts w:ascii="Calibri" w:eastAsia="Calibri" w:hAnsi="Calibri" w:cs="Calibri"/>
          <w:color w:val="000000" w:themeColor="text1"/>
          <w:sz w:val="24"/>
          <w:szCs w:val="24"/>
        </w:rPr>
        <w:t>e Ballroom and head to Check-out.</w:t>
      </w:r>
    </w:p>
    <w:p w14:paraId="6505A397" w14:textId="63FE0F17" w:rsidR="0B60966B" w:rsidRDefault="50E913C4" w:rsidP="1F54DDD4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F54DDD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If any animal becomes overwhelmed or overstimulated after the Pet Parade, they may return immediately to the Rescue Rover or their foster volunteer rather than staying for the post-program meet and greet. </w:t>
      </w:r>
      <w:r w:rsidRPr="1F54DDD4">
        <w:rPr>
          <w:rFonts w:ascii="Calibri" w:eastAsia="Calibri" w:hAnsi="Calibri" w:cs="Calibri"/>
          <w:color w:val="000000" w:themeColor="text1"/>
          <w:sz w:val="24"/>
          <w:szCs w:val="24"/>
        </w:rPr>
        <w:t>If a guest attempts to come backstage prior to the program ending, kindly tell them that the animals will re</w:t>
      </w:r>
      <w:r w:rsidR="0B60966B" w:rsidRPr="1F54DDD4">
        <w:rPr>
          <w:rFonts w:ascii="Calibri" w:eastAsia="Calibri" w:hAnsi="Calibri" w:cs="Calibri"/>
          <w:color w:val="000000" w:themeColor="text1"/>
          <w:sz w:val="24"/>
          <w:szCs w:val="24"/>
        </w:rPr>
        <w:t>turn after a quick break and will be available for a meet and greet in the Main Hallway after the program.</w:t>
      </w:r>
      <w:r w:rsidR="0E0B8599" w:rsidRPr="1F54DDD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B60966B" w:rsidRPr="1F54DDD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*Volunteers will be needed to follow the Rescue Rover back to the shelter to help unload and kennel featured animals. Please let </w:t>
      </w:r>
      <w:r w:rsidR="0B60966B" w:rsidRPr="1F54DDD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STAFF</w:t>
      </w:r>
      <w:r w:rsidR="0B60966B" w:rsidRPr="1F54DDD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know if you can assist with this! </w:t>
      </w:r>
    </w:p>
    <w:sectPr w:rsidR="0B6096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73D650"/>
    <w:rsid w:val="000A1560"/>
    <w:rsid w:val="00107537"/>
    <w:rsid w:val="00195822"/>
    <w:rsid w:val="0019C2F5"/>
    <w:rsid w:val="00216A49"/>
    <w:rsid w:val="00224B97"/>
    <w:rsid w:val="00226972"/>
    <w:rsid w:val="00286538"/>
    <w:rsid w:val="00344A67"/>
    <w:rsid w:val="00347E18"/>
    <w:rsid w:val="0041232B"/>
    <w:rsid w:val="00484A48"/>
    <w:rsid w:val="004A3CD5"/>
    <w:rsid w:val="00551667"/>
    <w:rsid w:val="00601F99"/>
    <w:rsid w:val="00622664"/>
    <w:rsid w:val="006858D2"/>
    <w:rsid w:val="006E52F4"/>
    <w:rsid w:val="00724248"/>
    <w:rsid w:val="0077071F"/>
    <w:rsid w:val="007718D0"/>
    <w:rsid w:val="00783380"/>
    <w:rsid w:val="0085788D"/>
    <w:rsid w:val="00866BF9"/>
    <w:rsid w:val="008A1E1B"/>
    <w:rsid w:val="0091327C"/>
    <w:rsid w:val="00943678"/>
    <w:rsid w:val="009E0E7B"/>
    <w:rsid w:val="009E2CFD"/>
    <w:rsid w:val="00A3711E"/>
    <w:rsid w:val="00AE4CF7"/>
    <w:rsid w:val="00B66051"/>
    <w:rsid w:val="00C50E64"/>
    <w:rsid w:val="00CC7416"/>
    <w:rsid w:val="00DF44A6"/>
    <w:rsid w:val="03952BB6"/>
    <w:rsid w:val="044AEE21"/>
    <w:rsid w:val="075F9177"/>
    <w:rsid w:val="076A1948"/>
    <w:rsid w:val="086612EB"/>
    <w:rsid w:val="0900B41B"/>
    <w:rsid w:val="0A359F29"/>
    <w:rsid w:val="0B60966B"/>
    <w:rsid w:val="0BE670FF"/>
    <w:rsid w:val="0C0A248C"/>
    <w:rsid w:val="0CCF44CA"/>
    <w:rsid w:val="0E0B8599"/>
    <w:rsid w:val="0E867FD3"/>
    <w:rsid w:val="0FF6B12C"/>
    <w:rsid w:val="110028FD"/>
    <w:rsid w:val="12E1DEED"/>
    <w:rsid w:val="14377837"/>
    <w:rsid w:val="17232CEC"/>
    <w:rsid w:val="187523DB"/>
    <w:rsid w:val="1AE50892"/>
    <w:rsid w:val="1D73F493"/>
    <w:rsid w:val="1DF89009"/>
    <w:rsid w:val="1F54DDD4"/>
    <w:rsid w:val="201DB0B3"/>
    <w:rsid w:val="20B99122"/>
    <w:rsid w:val="215660B0"/>
    <w:rsid w:val="223D36CF"/>
    <w:rsid w:val="22495B7C"/>
    <w:rsid w:val="23DDA62F"/>
    <w:rsid w:val="25A11CCA"/>
    <w:rsid w:val="2AAF3FDD"/>
    <w:rsid w:val="2CF0AA7B"/>
    <w:rsid w:val="2EF42E3A"/>
    <w:rsid w:val="2F797695"/>
    <w:rsid w:val="2FD523BF"/>
    <w:rsid w:val="2FF34386"/>
    <w:rsid w:val="33508C80"/>
    <w:rsid w:val="34308188"/>
    <w:rsid w:val="360A9104"/>
    <w:rsid w:val="36ADEE3D"/>
    <w:rsid w:val="39B54BF8"/>
    <w:rsid w:val="39C654F9"/>
    <w:rsid w:val="3A3D8B47"/>
    <w:rsid w:val="3CAFF9CC"/>
    <w:rsid w:val="3D7A67E9"/>
    <w:rsid w:val="3E4A9907"/>
    <w:rsid w:val="3F98F66F"/>
    <w:rsid w:val="40BCB056"/>
    <w:rsid w:val="41D5EE97"/>
    <w:rsid w:val="427B7255"/>
    <w:rsid w:val="432AD5D1"/>
    <w:rsid w:val="43DC4F83"/>
    <w:rsid w:val="4496F706"/>
    <w:rsid w:val="4594834D"/>
    <w:rsid w:val="46672D4D"/>
    <w:rsid w:val="46836364"/>
    <w:rsid w:val="48EC3CD8"/>
    <w:rsid w:val="499E7662"/>
    <w:rsid w:val="4BA54B06"/>
    <w:rsid w:val="4D694518"/>
    <w:rsid w:val="4FA6D3CC"/>
    <w:rsid w:val="5028E495"/>
    <w:rsid w:val="5029BAFA"/>
    <w:rsid w:val="50E913C4"/>
    <w:rsid w:val="513775C9"/>
    <w:rsid w:val="5327D13E"/>
    <w:rsid w:val="54F8CFD2"/>
    <w:rsid w:val="55645446"/>
    <w:rsid w:val="580C70B0"/>
    <w:rsid w:val="5C634040"/>
    <w:rsid w:val="5FE11179"/>
    <w:rsid w:val="619A8698"/>
    <w:rsid w:val="6899B5DA"/>
    <w:rsid w:val="6A3E7472"/>
    <w:rsid w:val="6BB6488D"/>
    <w:rsid w:val="6BDA44D3"/>
    <w:rsid w:val="6BF51D92"/>
    <w:rsid w:val="6CCDC74A"/>
    <w:rsid w:val="6DFE69EE"/>
    <w:rsid w:val="6E7B902F"/>
    <w:rsid w:val="6F62293D"/>
    <w:rsid w:val="6FAB4B49"/>
    <w:rsid w:val="70BF199A"/>
    <w:rsid w:val="7273D650"/>
    <w:rsid w:val="7343ED57"/>
    <w:rsid w:val="751131D5"/>
    <w:rsid w:val="756F44E5"/>
    <w:rsid w:val="7660C7AF"/>
    <w:rsid w:val="7707B49C"/>
    <w:rsid w:val="77EBC85D"/>
    <w:rsid w:val="79DFB173"/>
    <w:rsid w:val="7CF19120"/>
    <w:rsid w:val="7D9A52AD"/>
    <w:rsid w:val="7E6F9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D650"/>
  <w15:chartTrackingRefBased/>
  <w15:docId w15:val="{1611E407-8842-43BE-86CB-BE5152D6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20/10/relationships/intelligence" Target="intelligence2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a780e6-6735-46dc-b34a-6506ee61703e" xsi:nil="true"/>
    <lcf76f155ced4ddcb4097134ff3c332f xmlns="d5bcd182-4a80-4522-814f-f0a2eaa65c1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E72CC6C16EE44ADB9FEDD62282499" ma:contentTypeVersion="18" ma:contentTypeDescription="Create a new document." ma:contentTypeScope="" ma:versionID="5c747b908121db8e0467fa2cdcc8575c">
  <xsd:schema xmlns:xsd="http://www.w3.org/2001/XMLSchema" xmlns:xs="http://www.w3.org/2001/XMLSchema" xmlns:p="http://schemas.microsoft.com/office/2006/metadata/properties" xmlns:ns2="d5bcd182-4a80-4522-814f-f0a2eaa65c16" xmlns:ns3="eb0d7258-1f2a-4096-8f30-0bffcf0889c6" xmlns:ns4="a2a780e6-6735-46dc-b34a-6506ee61703e" targetNamespace="http://schemas.microsoft.com/office/2006/metadata/properties" ma:root="true" ma:fieldsID="bb862591aa1a220f54e5187ba4bd2c66" ns2:_="" ns3:_="" ns4:_="">
    <xsd:import namespace="d5bcd182-4a80-4522-814f-f0a2eaa65c16"/>
    <xsd:import namespace="eb0d7258-1f2a-4096-8f30-0bffcf0889c6"/>
    <xsd:import namespace="a2a780e6-6735-46dc-b34a-6506ee617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cd182-4a80-4522-814f-f0a2eaa65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1039205-5ef6-4eab-811e-5b8dcc79bd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d7258-1f2a-4096-8f30-0bffcf0889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780e6-6735-46dc-b34a-6506ee61703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3a1af82-dd8a-40a4-b201-5922471a346a}" ma:internalName="TaxCatchAll" ma:showField="CatchAllData" ma:web="a2a780e6-6735-46dc-b34a-6506ee6170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3C404C-41A6-4D62-BA37-B18A5A27FF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74C96F-072E-4CC9-AEEA-E8283D149178}">
  <ds:schemaRefs>
    <ds:schemaRef ds:uri="http://schemas.microsoft.com/office/2006/metadata/properties"/>
    <ds:schemaRef ds:uri="http://schemas.microsoft.com/office/infopath/2007/PartnerControls"/>
    <ds:schemaRef ds:uri="a2a780e6-6735-46dc-b34a-6506ee61703e"/>
    <ds:schemaRef ds:uri="d5bcd182-4a80-4522-814f-f0a2eaa65c16"/>
  </ds:schemaRefs>
</ds:datastoreItem>
</file>

<file path=customXml/itemProps3.xml><?xml version="1.0" encoding="utf-8"?>
<ds:datastoreItem xmlns:ds="http://schemas.openxmlformats.org/officeDocument/2006/customXml" ds:itemID="{5E661CBF-A5CF-40A3-87BC-ADA80CD54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cd182-4a80-4522-814f-f0a2eaa65c16"/>
    <ds:schemaRef ds:uri="eb0d7258-1f2a-4096-8f30-0bffcf0889c6"/>
    <ds:schemaRef ds:uri="a2a780e6-6735-46dc-b34a-6506ee617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Simon</dc:creator>
  <cp:keywords/>
  <dc:description/>
  <cp:lastModifiedBy>Kelsey Moore</cp:lastModifiedBy>
  <cp:revision>30</cp:revision>
  <dcterms:created xsi:type="dcterms:W3CDTF">2023-02-07T17:49:00Z</dcterms:created>
  <dcterms:modified xsi:type="dcterms:W3CDTF">2024-12-19T22:09:00Z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0x010100873E72CC6C16EE44ADB9FEDD62282499</vt:lpwstr>
  </property>
  <property fmtid="{D5CDD505-2E9C-101B-9397-08002B2CF9AE}" pid="3" name="MediaServiceImageTags">
    <vt:lpwstr/>
  </property>
</Properties>
</file>