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not a prediction. It is a reflection of the symbolic geometry, a map of the currents present for you to navigate with your own will. The language will move between two channels: the </w:t>
      </w:r>
      <w:r w:rsidDel="00000000" w:rsidR="00000000" w:rsidRPr="00000000">
        <w:rPr>
          <w:rFonts w:ascii="Google Sans Text" w:cs="Google Sans Text" w:eastAsia="Google Sans Text" w:hAnsi="Google Sans Text"/>
          <w:b w:val="1"/>
          <w:bCs w:val="1"/>
          <w:color w:val="1b1c1d"/>
          <w:rtl w:val="0"/>
        </w:rPr>
        <w:t xml:space="preserve">MAP</w:t>
      </w:r>
      <w:r w:rsidDel="00000000" w:rsidR="00000000" w:rsidRPr="00000000">
        <w:rPr>
          <w:rFonts w:ascii="Google Sans Text" w:cs="Google Sans Text" w:eastAsia="Google Sans Text" w:hAnsi="Google Sans Text"/>
          <w:color w:val="1b1c1d"/>
          <w:rtl w:val="0"/>
        </w:rPr>
        <w:t xml:space="preserve">, which describes the silent, symbolic architecture, and the </w:t>
      </w:r>
      <w:r w:rsidDel="00000000" w:rsidR="00000000" w:rsidRPr="00000000">
        <w:rPr>
          <w:rFonts w:ascii="Google Sans Text" w:cs="Google Sans Text" w:eastAsia="Google Sans Text" w:hAnsi="Google Sans Text"/>
          <w:b w:val="1"/>
          <w:bCs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which speaks to the felt weather this architecture might evoke in your body and your life.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Solo Mirror: Dan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MAP:</w:t>
      </w:r>
      <w:r w:rsidDel="00000000" w:rsidR="00000000" w:rsidRPr="00000000">
        <w:rPr>
          <w:rFonts w:ascii="Google Sans Text" w:cs="Google Sans Text" w:eastAsia="Google Sans Text" w:hAnsi="Google Sans Text"/>
          <w:color w:val="1b1c1d"/>
          <w:rtl w:val="0"/>
        </w:rPr>
        <w:t xml:space="preserve"> Your core identity and your voice are fused (Sun conjunct Mercury). This unified self is wired into a fundamental tension with a drive for sudden insight, disruption, and radical freedom (square Uranus). Your emotional foundation, the seat of your security, is in a deep and constant conversation with power, transformation, and that which is hidden (Moon square Pluto). In the architecture of your relating, there is a powerful signature of commitment and earned stability; what you value is bound to what you build over time (Venus conjunct Saturn).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You are built to think your way into being. Your sense of self and your process of making sense of the world are one and the same. Yet, there is a constant hum of restlessness beneath this, a part of you that needs to break the pattern, to shatter the predictable for a lightning strike of truth. This creates a core tension: the drive for a stable, coherent self versus the pull of the revolutionary. Your emotional world is one of great depth and intensity. You may feel things to a degree that is absolute, and you are no stranger to the cycles of emotional death and rebirth. Comfort is not a simple state; it is found through profound excavation. In relationships, you don’t lean toward the easy or the temporary. Love, for you, feels like a structure to be built, a serious commitment. It may not always feel light, but it is engineered to last.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Solo Mirror: Stephie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MAP:</w:t>
      </w:r>
      <w:r w:rsidDel="00000000" w:rsidR="00000000" w:rsidRPr="00000000">
        <w:rPr>
          <w:rFonts w:ascii="Google Sans Text" w:cs="Google Sans Text" w:eastAsia="Google Sans Text" w:hAnsi="Google Sans Text"/>
          <w:color w:val="1b1c1d"/>
          <w:rtl w:val="0"/>
        </w:rPr>
        <w:t xml:space="preserve"> Your life-force and your capacity for connection are woven together; your identity is expressed through harmony, value, and beauty (Sun conjunct Venus). Your emotional nature is vast and open, in a dynamic tension with a need for faith, meaning, and expansion (Moon opposes Jupiter). Your mind and your words are shaped against the forces of limit, discipline, and consequence (Mercury square Saturn). Your drive, your very will to act, is merged with the boundless, the imaginal, and the spiritual (Mars conjunct Neptune).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You shine when you are creating connections. Your sense of self is amplified through relationships and the expression of your values. There is a natural grace in your being. Your emotional tides are wide and generous; you feel with a boundless optimism and a deep need for your feelings to mean something. The risk here is feeling too much, promising too much, expanding beyond your own emotional shores. Your thinking is serious. You may find yourself wrestling with self-doubt or a harsh inner critic, and your communication is often filtered through a lens of pragmatism and reality. It’s a mind that seeks mastery, but can be hard on itself. Your energy to act is not straightforward; it is diffuse, dream-like, and guided by intuition. You are a spiritual warrior. You act on ideals and compassion, but your drive can sometimes evaporate like mist if not anchored to a tangible purpose.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Relational Engine (Context: Friends with Benefits)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map of how your two patterns meet, viewed through the specific lens of your chosen arrangement. The geometry is the same, but the context sharpens the reflection.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MAP:</w:t>
      </w:r>
      <w:r w:rsidDel="00000000" w:rsidR="00000000" w:rsidRPr="00000000">
        <w:rPr>
          <w:rFonts w:ascii="Google Sans Text" w:cs="Google Sans Text" w:eastAsia="Google Sans Text" w:hAnsi="Google Sans Text"/>
          <w:color w:val="1b1c1d"/>
          <w:rtl w:val="0"/>
        </w:rPr>
        <w:t xml:space="preserve"> His core identity (Sun) illuminates your mind (Mercury). His emotional needs (Moon) are activated by your direct action (Mars), creating friction. His pattern of relating (Venus) is locked into your structure of commitment (Saturn). His sense of discipline (Saturn) stands in opposition to your core vitality (Sun), a foundational challenge. His disruptive energy (Uranus) creates tension with your need for harmony (Venus).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There is a baseline of clear communication here; you, Stephie, likely feel that Dan understands you, that his presence helps you think clearly. Even within a "friends with benefits" dynamic, the bond here is forged in seriousness. This is the </w:t>
      </w:r>
      <w:r w:rsidDel="00000000" w:rsidR="00000000" w:rsidRPr="00000000">
        <w:rPr>
          <w:rFonts w:ascii="Google Sans Text" w:cs="Google Sans Text" w:eastAsia="Google Sans Text" w:hAnsi="Google Sans Text"/>
          <w:b w:val="1"/>
          <w:bCs w:val="1"/>
          <w:color w:val="1b1c1d"/>
          <w:rtl w:val="0"/>
        </w:rPr>
        <w:t xml:space="preserve">Sweet Glue</w:t>
      </w:r>
      <w:r w:rsidDel="00000000" w:rsidR="00000000" w:rsidRPr="00000000">
        <w:rPr>
          <w:rFonts w:ascii="Google Sans Text" w:cs="Google Sans Text" w:eastAsia="Google Sans Text" w:hAnsi="Google Sans Text"/>
          <w:color w:val="1b1c1d"/>
          <w:rtl w:val="0"/>
        </w:rPr>
        <w:t xml:space="preserve"> of the connection. It suggests the friendship underpinning the benefits has unusual weight and loyalty. It is not a light or disposable connection, but an architecture of endurance. There is a quiet pact of stability here, regardless of the label.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seriousness, however, presents the core challenge, sharpened by your context. A "friends with benefits" arrangement often seeks to avoid heavy structure. Yet, the geometry insists on it. Dan’s instinct for limits (Saturn) can feel, to you, Stephie, like a direct criticism of your vitality (Sun). Friction can arise around unspoken rules or moments where the reality of the connection's boundaries feels like a shadow cast over the freedom of the arrangement.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lie the classic </w:t>
      </w:r>
      <w:r w:rsidDel="00000000" w:rsidR="00000000" w:rsidRPr="00000000">
        <w:rPr>
          <w:rFonts w:ascii="Google Sans Text" w:cs="Google Sans Text" w:eastAsia="Google Sans Text" w:hAnsi="Google Sans Text"/>
          <w:b w:val="1"/>
          <w:bCs w:val="1"/>
          <w:color w:val="1b1c1d"/>
          <w:rtl w:val="0"/>
        </w:rPr>
        <w:t xml:space="preserve">Crossed Wires</w:t>
      </w:r>
      <w:r w:rsidDel="00000000" w:rsidR="00000000" w:rsidRPr="00000000">
        <w:rPr>
          <w:rFonts w:ascii="Google Sans Text" w:cs="Google Sans Text" w:eastAsia="Google Sans Text" w:hAnsi="Google Sans Text"/>
          <w:color w:val="1b1c1d"/>
          <w:rtl w:val="0"/>
        </w:rPr>
        <w:t xml:space="preserve"> for this context. Dan’s emotional world (Moon) can feel jabbed by your direct action (Mars), Stephie. An action that seems casual within the 'benefits' part of the equation could land as a deep emotional hurt or violation in the 'friends' part, creating a potent point of friction.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there is an electric, unpredictable current. Dan's need for freedom and sudden change can jolt your desire for relational peace, Stephie. It's a dynamic that can break stale patterns but can also feel profoundly unsettling to the stability you both quietly build.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Weather Overlay: October 18 – October 25, 2025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climate your relational engine is moving through </w:t>
      </w:r>
      <w:r w:rsidDel="00000000" w:rsidR="00000000" w:rsidRPr="00000000">
        <w:rPr>
          <w:rFonts w:ascii="Google Sans Text" w:cs="Google Sans Text" w:eastAsia="Google Sans Text" w:hAnsi="Google Sans Text"/>
          <w:i w:val="1"/>
          <w:iCs w:val="1"/>
          <w:color w:val="1b1c1d"/>
          <w:rtl w:val="0"/>
        </w:rPr>
        <w:t xml:space="preserve">this week</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MAP:</w:t>
      </w:r>
      <w:r w:rsidDel="00000000" w:rsidR="00000000" w:rsidRPr="00000000">
        <w:rPr>
          <w:rFonts w:ascii="Google Sans Text" w:cs="Google Sans Text" w:eastAsia="Google Sans Text" w:hAnsi="Google Sans Text"/>
          <w:color w:val="1b1c1d"/>
          <w:rtl w:val="0"/>
        </w:rPr>
        <w:t xml:space="preserve"> The symbolic weather for this entire period is a </w:t>
      </w:r>
      <w:r w:rsidDel="00000000" w:rsidR="00000000" w:rsidRPr="00000000">
        <w:rPr>
          <w:rFonts w:ascii="Google Sans Text" w:cs="Google Sans Text" w:eastAsia="Google Sans Text" w:hAnsi="Google Sans Text"/>
          <w:b w:val="1"/>
          <w:bCs w:val="1"/>
          <w:color w:val="1b1c1d"/>
          <w:rtl w:val="0"/>
        </w:rPr>
        <w:t xml:space="preserve">Surge</w:t>
      </w:r>
      <w:r w:rsidDel="00000000" w:rsidR="00000000" w:rsidRPr="00000000">
        <w:rPr>
          <w:rFonts w:ascii="Google Sans Text" w:cs="Google Sans Text" w:eastAsia="Google Sans Text" w:hAnsi="Google Sans Text"/>
          <w:color w:val="1b1c1d"/>
          <w:rtl w:val="0"/>
        </w:rPr>
        <w:t xml:space="preserve"> (Magnitude 5), an atmosphere of strong, immersive pressure. The directional bias is at a maximum </w:t>
      </w:r>
      <w:r w:rsidDel="00000000" w:rsidR="00000000" w:rsidRPr="00000000">
        <w:rPr>
          <w:rFonts w:ascii="Google Sans Text" w:cs="Google Sans Text" w:eastAsia="Google Sans Text" w:hAnsi="Google Sans Text"/>
          <w:b w:val="1"/>
          <w:bCs w:val="1"/>
          <w:color w:val="1b1c1d"/>
          <w:rtl w:val="0"/>
        </w:rPr>
        <w:t xml:space="preserve">Strong Inward</w:t>
      </w:r>
      <w:r w:rsidDel="00000000" w:rsidR="00000000" w:rsidRPr="00000000">
        <w:rPr>
          <w:rFonts w:ascii="Google Sans Text" w:cs="Google Sans Text" w:eastAsia="Google Sans Text" w:hAnsi="Google Sans Text"/>
          <w:color w:val="1b1c1d"/>
          <w:rtl w:val="0"/>
        </w:rPr>
        <w:t xml:space="preserve"> pull (-5). Relational Flow is zero for the entire week. The space is one of peak intensity, compression, and containment.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The air is thick. The pressure, for both of you, is immense and directed inward. This is not a week of easy expression or expansive gestures. It is a time of deep internal focus, of feeling contained, of boundaries being strongly enforced. The lack of flow means there is no simple release valve. The tension builds within the container of the relationship, demanding that whatever surfaces be dealt with internally, within the dynamic itself.</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October 18-20: Facing the Primal.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week begins with the planet of structure and reality, Saturn, making contact with a raw, untamed point in both of your charts. First yours, Stephie, then yours, Dan.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FIELD: This is a sober, clarifying pressure. You are both being asked to take responsibility for something wild and essential within you. It is a time for maturing a primal instinct. The feeling is one of compression, of needing to be incredibly real with yourselves about a core truth.</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October 21-23: The Voice Under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focus shifts to communication. A dynamic of challenge and ease emerges.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FIELD: Dan, for you, communication may feel particularly fraught. Old wounds around being heard or understood could be activated. The inward pressure funnels directly into your voice. Simultaneously, Stephie, you may find a moment of grace or clarity in your own expression. This creates a challenging dynamic: one of you finds it easier to speak just as the other finds it most difficult.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October 24-25: A Crisis of Values and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week culminates as the pressure tests core beliefs and actions, primarily for you, Stephie.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FIELD: Stephie, you are at a crossroads between your personal values and your public path, between what you believe and what you must do. There is a deep tension between a pull toward big ideas and the raw, immediate impulse to act. For the relationship, this internal crisis of yours becomes the central story as you wrestle with these potent, conflicting forces.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weather. This is the map. How you choose to navigate it is entirely your own.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